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E43" w:rsidRPr="00FA3271" w:rsidRDefault="00C13E43" w:rsidP="00B53065">
      <w:pPr>
        <w:pStyle w:val="Textbody"/>
        <w:widowControl/>
        <w:spacing w:line="360" w:lineRule="auto"/>
        <w:jc w:val="both"/>
        <w:rPr>
          <w:rFonts w:ascii="Times New Roman" w:hAnsi="Times New Roman" w:cs="Times New Roman"/>
          <w:b/>
          <w:color w:val="222222"/>
          <w:sz w:val="28"/>
          <w:szCs w:val="28"/>
          <w:shd w:val="clear" w:color="auto" w:fill="FFFFFF"/>
        </w:rPr>
      </w:pPr>
      <w:r w:rsidRPr="00FA3271">
        <w:rPr>
          <w:rFonts w:ascii="Times New Roman" w:hAnsi="Times New Roman" w:cs="Times New Roman"/>
          <w:b/>
          <w:color w:val="222222"/>
          <w:sz w:val="28"/>
          <w:szCs w:val="28"/>
          <w:shd w:val="clear" w:color="auto" w:fill="FFFFFF"/>
        </w:rPr>
        <w:t xml:space="preserve">Tisztelt Miniszter Úr! Tisztelt Főigazgató Úr!  Tisztelt </w:t>
      </w:r>
      <w:r w:rsidR="008742A9" w:rsidRPr="00FA3271">
        <w:rPr>
          <w:rFonts w:ascii="Times New Roman" w:hAnsi="Times New Roman" w:cs="Times New Roman"/>
          <w:b/>
          <w:color w:val="222222"/>
          <w:sz w:val="28"/>
          <w:szCs w:val="28"/>
          <w:shd w:val="clear" w:color="auto" w:fill="FFFFFF"/>
        </w:rPr>
        <w:t>Államtitkár</w:t>
      </w:r>
      <w:r w:rsidRPr="00FA3271">
        <w:rPr>
          <w:rFonts w:ascii="Times New Roman" w:hAnsi="Times New Roman" w:cs="Times New Roman"/>
          <w:b/>
          <w:color w:val="222222"/>
          <w:sz w:val="28"/>
          <w:szCs w:val="28"/>
          <w:shd w:val="clear" w:color="auto" w:fill="FFFFFF"/>
        </w:rPr>
        <w:t xml:space="preserve"> Úr, </w:t>
      </w:r>
      <w:r w:rsidR="008742A9" w:rsidRPr="00FA3271">
        <w:rPr>
          <w:rFonts w:ascii="Times New Roman" w:hAnsi="Times New Roman" w:cs="Times New Roman"/>
          <w:b/>
          <w:color w:val="222222"/>
          <w:sz w:val="28"/>
          <w:szCs w:val="28"/>
          <w:shd w:val="clear" w:color="auto" w:fill="FFFFFF"/>
        </w:rPr>
        <w:t>polgármester</w:t>
      </w:r>
      <w:r w:rsidRPr="00FA3271">
        <w:rPr>
          <w:rFonts w:ascii="Times New Roman" w:hAnsi="Times New Roman" w:cs="Times New Roman"/>
          <w:b/>
          <w:color w:val="222222"/>
          <w:sz w:val="28"/>
          <w:szCs w:val="28"/>
          <w:shd w:val="clear" w:color="auto" w:fill="FFFFFF"/>
        </w:rPr>
        <w:t xml:space="preserve"> úr</w:t>
      </w:r>
      <w:r w:rsidR="008742A9" w:rsidRPr="00FA3271">
        <w:rPr>
          <w:rFonts w:ascii="Times New Roman" w:hAnsi="Times New Roman" w:cs="Times New Roman"/>
          <w:b/>
          <w:color w:val="222222"/>
          <w:sz w:val="28"/>
          <w:szCs w:val="28"/>
          <w:shd w:val="clear" w:color="auto" w:fill="FFFFFF"/>
        </w:rPr>
        <w:t>, miniszteri biztos úr</w:t>
      </w:r>
      <w:r w:rsidRPr="00FA3271">
        <w:rPr>
          <w:rFonts w:ascii="Times New Roman" w:hAnsi="Times New Roman" w:cs="Times New Roman"/>
          <w:b/>
          <w:color w:val="222222"/>
          <w:sz w:val="28"/>
          <w:szCs w:val="28"/>
          <w:shd w:val="clear" w:color="auto" w:fill="FFFFFF"/>
        </w:rPr>
        <w:t>! Tisztelt Meghívottak!</w:t>
      </w:r>
    </w:p>
    <w:p w:rsidR="00C13E43" w:rsidRDefault="00C13E43" w:rsidP="0080427D">
      <w:pPr>
        <w:pStyle w:val="Textbody"/>
        <w:widowControl/>
        <w:spacing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Köszöntöm a Szent Margit Kórház vezetését és kivételes szakmai tudással rendelkező </w:t>
      </w:r>
      <w:r w:rsidR="00360AD3">
        <w:rPr>
          <w:rFonts w:ascii="Times New Roman" w:hAnsi="Times New Roman" w:cs="Times New Roman"/>
          <w:color w:val="222222"/>
          <w:sz w:val="28"/>
          <w:szCs w:val="28"/>
          <w:shd w:val="clear" w:color="auto" w:fill="FFFFFF"/>
        </w:rPr>
        <w:t xml:space="preserve">orvosait </w:t>
      </w:r>
      <w:r>
        <w:rPr>
          <w:rFonts w:ascii="Times New Roman" w:hAnsi="Times New Roman" w:cs="Times New Roman"/>
          <w:color w:val="222222"/>
          <w:sz w:val="28"/>
          <w:szCs w:val="28"/>
          <w:shd w:val="clear" w:color="auto" w:fill="FFFFFF"/>
        </w:rPr>
        <w:t>munkatársait, akik a mai naptól birtokba veszik a megújult Mozgásszervi Rehabilitációs Osztály kórtermeit, terápiás és kiszolgáló helyiségeit.</w:t>
      </w:r>
    </w:p>
    <w:p w:rsidR="00C13E43" w:rsidRDefault="00C13E43" w:rsidP="0080427D">
      <w:pPr>
        <w:pStyle w:val="Textbody"/>
        <w:widowControl/>
        <w:spacing w:line="360" w:lineRule="auto"/>
        <w:jc w:val="both"/>
        <w:rPr>
          <w:rStyle w:val="Hiperhivatkozs"/>
          <w:rFonts w:hint="eastAsia"/>
          <w:color w:val="auto"/>
          <w:u w:val="none"/>
        </w:rPr>
      </w:pPr>
      <w:r>
        <w:rPr>
          <w:rFonts w:ascii="Times New Roman" w:hAnsi="Times New Roman" w:cs="Times New Roman"/>
          <w:i/>
          <w:color w:val="2A400D"/>
          <w:sz w:val="28"/>
          <w:szCs w:val="28"/>
        </w:rPr>
        <w:t xml:space="preserve"> „Az egészség nem egyetlen tett, hanem szokásaink összessége. </w:t>
      </w:r>
      <w:r>
        <w:rPr>
          <w:rFonts w:ascii="Times New Roman" w:hAnsi="Times New Roman" w:cs="Times New Roman"/>
          <w:b/>
          <w:i/>
          <w:color w:val="2A400D"/>
          <w:sz w:val="28"/>
          <w:szCs w:val="28"/>
        </w:rPr>
        <w:t>Azzá válunk, amit rendszeresen teszünk</w:t>
      </w:r>
      <w:r>
        <w:rPr>
          <w:rFonts w:ascii="Times New Roman" w:hAnsi="Times New Roman" w:cs="Times New Roman"/>
          <w:i/>
          <w:color w:val="2A400D"/>
          <w:sz w:val="28"/>
          <w:szCs w:val="28"/>
        </w:rPr>
        <w:t>”</w:t>
      </w:r>
      <w:r w:rsidR="00E57C5F">
        <w:rPr>
          <w:rFonts w:ascii="Times New Roman" w:hAnsi="Times New Roman" w:cs="Times New Roman"/>
          <w:i/>
          <w:color w:val="2A400D"/>
          <w:sz w:val="28"/>
          <w:szCs w:val="28"/>
        </w:rPr>
        <w:t xml:space="preserve"> </w:t>
      </w:r>
      <w:r>
        <w:rPr>
          <w:rFonts w:ascii="Times New Roman" w:hAnsi="Times New Roman" w:cs="Times New Roman"/>
          <w:i/>
          <w:color w:val="2A400D"/>
          <w:sz w:val="28"/>
          <w:szCs w:val="28"/>
        </w:rPr>
        <w:t xml:space="preserve">- </w:t>
      </w:r>
      <w:r>
        <w:rPr>
          <w:rStyle w:val="Hiperhivatkozs"/>
          <w:rFonts w:ascii="Times New Roman" w:hAnsi="Times New Roman" w:cs="Times New Roman"/>
          <w:color w:val="auto"/>
          <w:sz w:val="28"/>
          <w:szCs w:val="28"/>
          <w:u w:val="none"/>
        </w:rPr>
        <w:t xml:space="preserve">Arisztotelész bölcs állítása azt feltételezi, hogy már az ókorban is látták az életmód és az egészség között fennálló összefüggéseket. </w:t>
      </w:r>
    </w:p>
    <w:p w:rsidR="00C13E43" w:rsidRDefault="00C13E43" w:rsidP="0080427D">
      <w:pPr>
        <w:pStyle w:val="Textbody"/>
        <w:widowControl/>
        <w:spacing w:line="360" w:lineRule="auto"/>
        <w:jc w:val="both"/>
        <w:rPr>
          <w:rStyle w:val="Hiperhivatkozs"/>
          <w:rFonts w:ascii="Times New Roman" w:hAnsi="Times New Roman" w:cs="Times New Roman"/>
          <w:color w:val="auto"/>
          <w:sz w:val="28"/>
          <w:szCs w:val="28"/>
          <w:u w:val="none"/>
        </w:rPr>
      </w:pPr>
      <w:r>
        <w:rPr>
          <w:rStyle w:val="Hiperhivatkozs"/>
          <w:rFonts w:ascii="Times New Roman" w:hAnsi="Times New Roman" w:cs="Times New Roman"/>
          <w:color w:val="auto"/>
          <w:sz w:val="28"/>
          <w:szCs w:val="28"/>
          <w:u w:val="none"/>
        </w:rPr>
        <w:t>Köztudott, hogy napjainkban a stresszes és hajszolt életvitel</w:t>
      </w:r>
      <w:r w:rsidR="0080427D">
        <w:rPr>
          <w:rStyle w:val="Hiperhivatkozs"/>
          <w:rFonts w:ascii="Times New Roman" w:hAnsi="Times New Roman" w:cs="Times New Roman"/>
          <w:color w:val="auto"/>
          <w:sz w:val="28"/>
          <w:szCs w:val="28"/>
          <w:u w:val="none"/>
        </w:rPr>
        <w:t>, az anyagiak durva előtérbe helyezése</w:t>
      </w:r>
      <w:r>
        <w:rPr>
          <w:rStyle w:val="Hiperhivatkozs"/>
          <w:rFonts w:ascii="Times New Roman" w:hAnsi="Times New Roman" w:cs="Times New Roman"/>
          <w:color w:val="auto"/>
          <w:sz w:val="28"/>
          <w:szCs w:val="28"/>
          <w:u w:val="none"/>
        </w:rPr>
        <w:t xml:space="preserve"> számos komoly, hosszan tartó betegség forrása. </w:t>
      </w:r>
    </w:p>
    <w:p w:rsidR="00C13E43" w:rsidRDefault="00C13E43" w:rsidP="0080427D">
      <w:pPr>
        <w:pStyle w:val="Textbody"/>
        <w:widowControl/>
        <w:spacing w:line="360" w:lineRule="auto"/>
        <w:jc w:val="both"/>
        <w:rPr>
          <w:rStyle w:val="Kiemels"/>
          <w:rFonts w:hint="eastAsia"/>
          <w:i w:val="0"/>
          <w:sz w:val="28"/>
          <w:szCs w:val="28"/>
          <w:shd w:val="clear" w:color="auto" w:fill="FFFFFF"/>
        </w:rPr>
      </w:pPr>
      <w:r>
        <w:rPr>
          <w:rStyle w:val="Kiemels"/>
          <w:i w:val="0"/>
          <w:iCs w:val="0"/>
          <w:sz w:val="28"/>
          <w:szCs w:val="28"/>
          <w:shd w:val="clear" w:color="auto" w:fill="FFFFFF"/>
        </w:rPr>
        <w:t>Közöttük ez egyik legsúlyosabb trauma, a stroke ma már hi</w:t>
      </w:r>
      <w:r>
        <w:rPr>
          <w:rStyle w:val="Kiemels"/>
          <w:i w:val="0"/>
          <w:sz w:val="28"/>
          <w:szCs w:val="28"/>
          <w:shd w:val="clear" w:color="auto" w:fill="FFFFFF"/>
        </w:rPr>
        <w:t>vatalosan is népbetegség.</w:t>
      </w:r>
    </w:p>
    <w:p w:rsidR="00C13E43" w:rsidRDefault="00C13E43" w:rsidP="0080427D">
      <w:pPr>
        <w:pStyle w:val="Textbody"/>
        <w:widowControl/>
        <w:spacing w:line="360" w:lineRule="auto"/>
        <w:jc w:val="both"/>
        <w:rPr>
          <w:rStyle w:val="Kiemels"/>
          <w:rFonts w:hint="eastAsia"/>
          <w:i w:val="0"/>
          <w:iCs w:val="0"/>
          <w:sz w:val="28"/>
          <w:szCs w:val="28"/>
          <w:shd w:val="clear" w:color="auto" w:fill="FFFFFF"/>
        </w:rPr>
      </w:pPr>
      <w:r>
        <w:rPr>
          <w:rStyle w:val="Kiemels"/>
          <w:i w:val="0"/>
          <w:sz w:val="28"/>
          <w:szCs w:val="28"/>
          <w:shd w:val="clear" w:color="auto" w:fill="FFFFFF"/>
        </w:rPr>
        <w:t xml:space="preserve">A statisztikák szerint a túlélők majdnem fele féloldali bénulással él tovább, </w:t>
      </w:r>
      <w:proofErr w:type="spellStart"/>
      <w:r>
        <w:rPr>
          <w:rStyle w:val="Kiemels"/>
          <w:i w:val="0"/>
          <w:sz w:val="28"/>
          <w:szCs w:val="28"/>
          <w:shd w:val="clear" w:color="auto" w:fill="FFFFFF"/>
        </w:rPr>
        <w:t>ugyanennyien</w:t>
      </w:r>
      <w:proofErr w:type="spellEnd"/>
      <w:r>
        <w:rPr>
          <w:rStyle w:val="Kiemels"/>
          <w:i w:val="0"/>
          <w:sz w:val="28"/>
          <w:szCs w:val="28"/>
          <w:shd w:val="clear" w:color="auto" w:fill="FFFFFF"/>
        </w:rPr>
        <w:t xml:space="preserve"> szorulnak legalább részben mások segítségére</w:t>
      </w:r>
      <w:r w:rsidR="00577693">
        <w:rPr>
          <w:rStyle w:val="Kiemels"/>
          <w:i w:val="0"/>
          <w:sz w:val="28"/>
          <w:szCs w:val="28"/>
          <w:shd w:val="clear" w:color="auto" w:fill="FFFFFF"/>
        </w:rPr>
        <w:t>,</w:t>
      </w:r>
      <w:r>
        <w:rPr>
          <w:rStyle w:val="Kiemels"/>
          <w:i w:val="0"/>
          <w:sz w:val="28"/>
          <w:szCs w:val="28"/>
          <w:shd w:val="clear" w:color="auto" w:fill="FFFFFF"/>
        </w:rPr>
        <w:t xml:space="preserve"> a betegek egyötöde járásképtelen</w:t>
      </w:r>
      <w:r>
        <w:rPr>
          <w:rStyle w:val="Kiemels"/>
          <w:i w:val="0"/>
          <w:iCs w:val="0"/>
          <w:sz w:val="28"/>
          <w:szCs w:val="28"/>
          <w:shd w:val="clear" w:color="auto" w:fill="FFFFFF"/>
        </w:rPr>
        <w:t xml:space="preserve"> marad</w:t>
      </w:r>
      <w:r>
        <w:rPr>
          <w:rStyle w:val="Kiemels"/>
          <w:i w:val="0"/>
          <w:sz w:val="28"/>
          <w:szCs w:val="28"/>
          <w:shd w:val="clear" w:color="auto" w:fill="FFFFFF"/>
        </w:rPr>
        <w:t xml:space="preserve">. Az életmentő szakasz utáni rehabilitációról kevés szó esik, pedig </w:t>
      </w:r>
      <w:r w:rsidR="0080427D">
        <w:rPr>
          <w:rStyle w:val="Kiemels"/>
          <w:i w:val="0"/>
          <w:sz w:val="28"/>
          <w:szCs w:val="28"/>
          <w:shd w:val="clear" w:color="auto" w:fill="FFFFFF"/>
        </w:rPr>
        <w:t>jelentős</w:t>
      </w:r>
      <w:r>
        <w:rPr>
          <w:rStyle w:val="Kiemels"/>
          <w:i w:val="0"/>
          <w:sz w:val="28"/>
          <w:szCs w:val="28"/>
          <w:shd w:val="clear" w:color="auto" w:fill="FFFFFF"/>
        </w:rPr>
        <w:t xml:space="preserve"> javulás</w:t>
      </w:r>
      <w:r>
        <w:rPr>
          <w:rStyle w:val="Kiemels"/>
          <w:i w:val="0"/>
          <w:iCs w:val="0"/>
          <w:sz w:val="28"/>
          <w:szCs w:val="28"/>
          <w:shd w:val="clear" w:color="auto" w:fill="FFFFFF"/>
        </w:rPr>
        <w:t xml:space="preserve"> érhető el az életminőségben az utógondozás során.</w:t>
      </w:r>
    </w:p>
    <w:p w:rsidR="00C13E43" w:rsidRDefault="00C13E43" w:rsidP="0080427D">
      <w:pPr>
        <w:pStyle w:val="Textbody"/>
        <w:widowControl/>
        <w:spacing w:line="360" w:lineRule="auto"/>
        <w:jc w:val="both"/>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Az Egészségügyi Világszervezet definíciója szerint a rehabilitáció mindazon szolgáltatások összehangolt, egyénre adaptált rendszere, melyek lehetőséget nyújtanak ahhoz, hogy a fogyatékos ember sikerrel foglalha</w:t>
      </w:r>
      <w:r w:rsidR="00FA3271">
        <w:rPr>
          <w:rFonts w:ascii="Times New Roman" w:hAnsi="Times New Roman" w:cs="Times New Roman"/>
          <w:iCs/>
          <w:sz w:val="28"/>
          <w:szCs w:val="28"/>
          <w:shd w:val="clear" w:color="auto" w:fill="FFFFFF"/>
        </w:rPr>
        <w:t>ssa el a helyét a társadalomban, teljesebb életet élhessen.</w:t>
      </w:r>
    </w:p>
    <w:p w:rsidR="00C13E43" w:rsidRDefault="00C13E43" w:rsidP="0080427D">
      <w:pPr>
        <w:pStyle w:val="Textbody"/>
        <w:widowControl/>
        <w:spacing w:line="360"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A mozgásszervi betegség utógondozása hosszú és összetett folyamat, nem hasonlítható egy mindennapos egészségügyi kezeléshez és felépüléshez.</w:t>
      </w:r>
    </w:p>
    <w:p w:rsidR="00C13E43" w:rsidRDefault="00C13E43" w:rsidP="00C62422">
      <w:pPr>
        <w:pStyle w:val="Textbody"/>
        <w:widowControl/>
        <w:spacing w:line="360"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Az orvosi rehabilitáció módszereinek alkalmazásához speciális képzettségű szakemberek együttműködése szükséges.</w:t>
      </w:r>
    </w:p>
    <w:p w:rsidR="00E57C5F" w:rsidRDefault="00C13E43" w:rsidP="00C62422">
      <w:pPr>
        <w:pStyle w:val="Textbody"/>
        <w:widowControl/>
        <w:spacing w:line="360" w:lineRule="auto"/>
        <w:jc w:val="both"/>
        <w:rPr>
          <w:rFonts w:ascii="Times New Roman" w:hAnsi="Times New Roman" w:cs="Times New Roman"/>
          <w:color w:val="222222"/>
          <w:sz w:val="28"/>
          <w:szCs w:val="28"/>
        </w:rPr>
      </w:pPr>
      <w:r>
        <w:rPr>
          <w:rFonts w:ascii="Times New Roman" w:hAnsi="Times New Roman" w:cs="Times New Roman"/>
          <w:sz w:val="28"/>
          <w:szCs w:val="28"/>
        </w:rPr>
        <w:lastRenderedPageBreak/>
        <w:t>Orvosok, mozgás</w:t>
      </w:r>
      <w:r>
        <w:rPr>
          <w:rFonts w:ascii="Times New Roman" w:hAnsi="Times New Roman" w:cs="Times New Roman"/>
          <w:color w:val="222222"/>
          <w:sz w:val="28"/>
          <w:szCs w:val="28"/>
        </w:rPr>
        <w:t xml:space="preserve">-  és beszédterapeuták, szociális munkások, ápolók, zeneterapeuták és </w:t>
      </w:r>
      <w:r w:rsidR="00C62422">
        <w:rPr>
          <w:rFonts w:ascii="Times New Roman" w:hAnsi="Times New Roman" w:cs="Times New Roman"/>
          <w:color w:val="222222"/>
          <w:sz w:val="28"/>
          <w:szCs w:val="28"/>
        </w:rPr>
        <w:t>még más</w:t>
      </w:r>
      <w:r>
        <w:rPr>
          <w:rFonts w:ascii="Times New Roman" w:hAnsi="Times New Roman" w:cs="Times New Roman"/>
          <w:color w:val="222222"/>
          <w:sz w:val="28"/>
          <w:szCs w:val="28"/>
        </w:rPr>
        <w:t xml:space="preserve"> segítők azon dolgoznak, hogy a sérült minél hatékonyabban, minél önállóbban illeszkedjen be újra a társadalomba.</w:t>
      </w:r>
    </w:p>
    <w:p w:rsidR="00E57C5F" w:rsidRDefault="00C13E43" w:rsidP="00E57C5F">
      <w:pPr>
        <w:pStyle w:val="Textbody"/>
        <w:widowControl/>
        <w:spacing w:line="360"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A rehabilitáció nem pusztán fejlesztés, a deficitek eltűntetése, hanem szakértő támogatás abban, hogy a sérültek és a hozzátartozók is megtanuljanak</w:t>
      </w:r>
      <w:r w:rsidR="00C62422">
        <w:rPr>
          <w:rFonts w:ascii="Times New Roman" w:hAnsi="Times New Roman" w:cs="Times New Roman"/>
          <w:color w:val="222222"/>
          <w:sz w:val="28"/>
          <w:szCs w:val="28"/>
        </w:rPr>
        <w:t xml:space="preserve"> bizonyos</w:t>
      </w:r>
      <w:r>
        <w:rPr>
          <w:rFonts w:ascii="Times New Roman" w:hAnsi="Times New Roman" w:cs="Times New Roman"/>
          <w:color w:val="222222"/>
          <w:sz w:val="28"/>
          <w:szCs w:val="28"/>
        </w:rPr>
        <w:t xml:space="preserve"> hiányokkal együtt élni.</w:t>
      </w:r>
    </w:p>
    <w:p w:rsidR="00E57C5F" w:rsidRDefault="00C13E43" w:rsidP="00E57C5F">
      <w:pPr>
        <w:pStyle w:val="Textbody"/>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 mozgásszervi rehabilitáció jelentősége napjainkban egyre nő, mára már önálló szakterületté vált, ami ezen a fontos tudományterületen új szemléletet igényel. </w:t>
      </w:r>
    </w:p>
    <w:p w:rsidR="00E57C5F" w:rsidRDefault="00C13E43" w:rsidP="00E57C5F">
      <w:pPr>
        <w:pStyle w:val="Textbody"/>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A gondolkodás megváltoztatása mellett elengedhetetlen az új igényeknek megfelelő egészségügyi infrastruktúra megteremtése.</w:t>
      </w:r>
    </w:p>
    <w:p w:rsidR="00E57C5F" w:rsidRDefault="00C13E43" w:rsidP="00E57C5F">
      <w:pPr>
        <w:pStyle w:val="Textbody"/>
        <w:widowControl/>
        <w:spacing w:line="360" w:lineRule="auto"/>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Egy kórházi osztály újjáépítése</w:t>
      </w:r>
      <w:r w:rsidR="00577693">
        <w:rPr>
          <w:rFonts w:ascii="Times New Roman" w:eastAsia="Calibri" w:hAnsi="Times New Roman" w:cs="Times New Roman"/>
          <w:kern w:val="0"/>
          <w:sz w:val="28"/>
          <w:szCs w:val="28"/>
          <w:lang w:eastAsia="en-US" w:bidi="ar-SA"/>
        </w:rPr>
        <w:t xml:space="preserve"> összetett feladat,</w:t>
      </w:r>
      <w:r>
        <w:rPr>
          <w:rFonts w:ascii="Times New Roman" w:eastAsia="Calibri" w:hAnsi="Times New Roman" w:cs="Times New Roman"/>
          <w:kern w:val="0"/>
          <w:sz w:val="28"/>
          <w:szCs w:val="28"/>
          <w:lang w:eastAsia="en-US" w:bidi="ar-SA"/>
        </w:rPr>
        <w:t xml:space="preserve"> a rendszerek és módszerek fejlesztése, alakítása annak érdekében, hogy a betegek gyógyítása minél eredményesebb legyen.</w:t>
      </w:r>
    </w:p>
    <w:p w:rsidR="00E57C5F" w:rsidRDefault="00C13E43" w:rsidP="00E57C5F">
      <w:pPr>
        <w:pStyle w:val="Textbody"/>
        <w:widowControl/>
        <w:spacing w:line="360" w:lineRule="auto"/>
        <w:jc w:val="both"/>
        <w:rPr>
          <w:rFonts w:ascii="Times New Roman" w:hAnsi="Times New Roman" w:cs="Times New Roman"/>
          <w:sz w:val="28"/>
          <w:szCs w:val="28"/>
        </w:rPr>
      </w:pPr>
      <w:r>
        <w:rPr>
          <w:rFonts w:ascii="Times New Roman" w:eastAsia="Calibri" w:hAnsi="Times New Roman" w:cs="Times New Roman"/>
          <w:kern w:val="0"/>
          <w:sz w:val="28"/>
          <w:szCs w:val="28"/>
          <w:lang w:eastAsia="en-US" w:bidi="ar-SA"/>
        </w:rPr>
        <w:t>A Szent Margit Kórház önálló Mozgásszervi Rehabilitációs Osztálya 2012 -ben kezdte meg működését</w:t>
      </w:r>
      <w:r>
        <w:rPr>
          <w:rFonts w:ascii="Times New Roman" w:hAnsi="Times New Roman" w:cs="Times New Roman"/>
          <w:color w:val="FF0000"/>
          <w:sz w:val="28"/>
          <w:szCs w:val="28"/>
        </w:rPr>
        <w:t xml:space="preserve"> </w:t>
      </w:r>
      <w:r>
        <w:rPr>
          <w:rFonts w:ascii="Times New Roman" w:hAnsi="Times New Roman" w:cs="Times New Roman"/>
          <w:sz w:val="28"/>
          <w:szCs w:val="28"/>
        </w:rPr>
        <w:t>és most, 2018 őszén közel 1000 négyzetméteren újult meg. Valamennyi kórterem funkcionális és komfortos lett, önálló foglalkoztató-terápiás helyiségben folyik a betegek komplex rehabilitációs kezelése.</w:t>
      </w:r>
    </w:p>
    <w:p w:rsidR="00E57C5F" w:rsidRDefault="00C13E43" w:rsidP="00E57C5F">
      <w:pPr>
        <w:pStyle w:val="Textbody"/>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Legnagyobb számban stroke traumát követően kerülnek ide betegek, de számos csípőtáji törést elszenvedett, illetve különböző okból protézissel ellátott pácienst is kezelnek. </w:t>
      </w:r>
    </w:p>
    <w:p w:rsidR="00E57C5F" w:rsidRDefault="00C13E43" w:rsidP="00E57C5F">
      <w:pPr>
        <w:pStyle w:val="Textbody"/>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Az osztályon általában 3-4 hétig zajlanak a </w:t>
      </w:r>
      <w:r w:rsidR="00577693">
        <w:rPr>
          <w:rFonts w:ascii="Times New Roman" w:hAnsi="Times New Roman" w:cs="Times New Roman"/>
          <w:sz w:val="28"/>
          <w:szCs w:val="28"/>
        </w:rPr>
        <w:t>gyógyítási</w:t>
      </w:r>
      <w:r>
        <w:rPr>
          <w:rFonts w:ascii="Times New Roman" w:hAnsi="Times New Roman" w:cs="Times New Roman"/>
          <w:sz w:val="28"/>
          <w:szCs w:val="28"/>
        </w:rPr>
        <w:t xml:space="preserve"> folyamatok, de nem ritka a több hónapos kezelés sem. </w:t>
      </w:r>
    </w:p>
    <w:p w:rsidR="00C13E43" w:rsidRPr="00E57C5F" w:rsidRDefault="00C13E43" w:rsidP="00E57C5F">
      <w:pPr>
        <w:pStyle w:val="Textbody"/>
        <w:widowControl/>
        <w:spacing w:line="360" w:lineRule="auto"/>
        <w:jc w:val="both"/>
        <w:rPr>
          <w:rFonts w:ascii="Times New Roman" w:hAnsi="Times New Roman" w:cs="Times New Roman"/>
          <w:color w:val="222222"/>
          <w:sz w:val="28"/>
          <w:szCs w:val="28"/>
        </w:rPr>
      </w:pPr>
      <w:r>
        <w:rPr>
          <w:rFonts w:ascii="Times New Roman" w:hAnsi="Times New Roman" w:cs="Times New Roman"/>
          <w:sz w:val="28"/>
          <w:szCs w:val="28"/>
        </w:rPr>
        <w:t>Az évente átlagosan 500 fő rehabilitációját végző osztályra az ország valamennyi területéről érkeznek utógondozásra szorulók, ezért kiemelten fontos és szükséges program volt a részleg felújítása és akadálymentesítése.</w:t>
      </w:r>
    </w:p>
    <w:p w:rsidR="00C13E43" w:rsidRDefault="00C13E43" w:rsidP="00353B07">
      <w:pPr>
        <w:pStyle w:val="Textbody"/>
        <w:spacing w:line="360" w:lineRule="auto"/>
        <w:jc w:val="both"/>
        <w:rPr>
          <w:rFonts w:ascii="Times New Roman" w:hAnsi="Times New Roman" w:cs="Times New Roman"/>
          <w:color w:val="222222"/>
          <w:sz w:val="28"/>
          <w:szCs w:val="28"/>
        </w:rPr>
      </w:pPr>
      <w:r>
        <w:rPr>
          <w:rFonts w:ascii="Times New Roman" w:hAnsi="Times New Roman" w:cs="Times New Roman"/>
          <w:i/>
          <w:color w:val="222222"/>
          <w:sz w:val="28"/>
          <w:szCs w:val="28"/>
        </w:rPr>
        <w:t xml:space="preserve"> „Testünk a kert, akaratunk a kertész</w:t>
      </w:r>
      <w:r>
        <w:rPr>
          <w:rFonts w:ascii="Times New Roman" w:hAnsi="Times New Roman" w:cs="Times New Roman"/>
          <w:color w:val="222222"/>
          <w:sz w:val="28"/>
          <w:szCs w:val="28"/>
        </w:rPr>
        <w:t xml:space="preserve">” – William Shakespeare rövid, de lényeglátó </w:t>
      </w:r>
      <w:r>
        <w:rPr>
          <w:rFonts w:ascii="Times New Roman" w:hAnsi="Times New Roman" w:cs="Times New Roman"/>
          <w:color w:val="222222"/>
          <w:sz w:val="28"/>
          <w:szCs w:val="28"/>
        </w:rPr>
        <w:lastRenderedPageBreak/>
        <w:t>gondolata pontosan fogalmazza meg az egészséghez visszavezető út egyik legfontosabb szakaszát.</w:t>
      </w:r>
    </w:p>
    <w:p w:rsidR="00E57C5F" w:rsidRDefault="00C13E43" w:rsidP="00E57C5F">
      <w:pPr>
        <w:pStyle w:val="Textbody"/>
        <w:spacing w:line="360" w:lineRule="auto"/>
        <w:jc w:val="both"/>
        <w:rPr>
          <w:rFonts w:ascii="Times New Roman" w:hAnsi="Times New Roman" w:cs="Times New Roman"/>
          <w:color w:val="222222"/>
          <w:sz w:val="28"/>
          <w:szCs w:val="28"/>
        </w:rPr>
      </w:pPr>
      <w:r>
        <w:rPr>
          <w:rFonts w:ascii="Times New Roman" w:hAnsi="Times New Roman" w:cs="Times New Roman"/>
          <w:color w:val="222222"/>
          <w:sz w:val="28"/>
          <w:szCs w:val="28"/>
        </w:rPr>
        <w:t>A beteg akarata döntő, de önmagában, kórházi szakértelem nélkül nem vezet gyógyuláshoz.</w:t>
      </w:r>
    </w:p>
    <w:p w:rsidR="00E57C5F" w:rsidRDefault="00C13E43" w:rsidP="00E57C5F">
      <w:pPr>
        <w:pStyle w:val="Textbody"/>
        <w:spacing w:line="360" w:lineRule="auto"/>
        <w:jc w:val="both"/>
        <w:rPr>
          <w:rFonts w:ascii="Times New Roman" w:hAnsi="Times New Roman" w:cs="Times New Roman"/>
          <w:sz w:val="28"/>
          <w:szCs w:val="28"/>
        </w:rPr>
      </w:pPr>
      <w:r>
        <w:rPr>
          <w:rFonts w:ascii="Times New Roman" w:hAnsi="Times New Roman" w:cs="Times New Roman"/>
          <w:sz w:val="28"/>
          <w:szCs w:val="28"/>
        </w:rPr>
        <w:t>Egy jól működő társadalom erkölcsi fejlettségét jelzi, h</w:t>
      </w:r>
      <w:r w:rsidR="00B53065">
        <w:rPr>
          <w:rFonts w:ascii="Times New Roman" w:hAnsi="Times New Roman" w:cs="Times New Roman"/>
          <w:sz w:val="28"/>
          <w:szCs w:val="28"/>
        </w:rPr>
        <w:t>ogy milyen módon segíti</w:t>
      </w:r>
      <w:r>
        <w:rPr>
          <w:rFonts w:ascii="Times New Roman" w:hAnsi="Times New Roman" w:cs="Times New Roman"/>
          <w:sz w:val="28"/>
          <w:szCs w:val="28"/>
        </w:rPr>
        <w:t xml:space="preserve"> betegségek folytán hátrányos helyzetbe kerülő tagjait.</w:t>
      </w:r>
    </w:p>
    <w:p w:rsidR="00E57C5F" w:rsidRDefault="00C13E43" w:rsidP="00E57C5F">
      <w:pPr>
        <w:pStyle w:val="Textbody"/>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Magyarország, ezen belül Budapest fejlődését </w:t>
      </w:r>
      <w:r w:rsidR="00E82A8E">
        <w:rPr>
          <w:rFonts w:ascii="Times New Roman" w:hAnsi="Times New Roman" w:cs="Times New Roman"/>
          <w:sz w:val="28"/>
          <w:szCs w:val="28"/>
        </w:rPr>
        <w:t>visszaigazolja</w:t>
      </w:r>
      <w:r>
        <w:rPr>
          <w:rFonts w:ascii="Times New Roman" w:hAnsi="Times New Roman" w:cs="Times New Roman"/>
          <w:sz w:val="28"/>
          <w:szCs w:val="28"/>
        </w:rPr>
        <w:t>, hogy egyre több intézetben működik önálló mozgásrehabilitációs osztály.</w:t>
      </w:r>
    </w:p>
    <w:p w:rsidR="00E57C5F" w:rsidRDefault="00C13E43" w:rsidP="00E57C5F">
      <w:pPr>
        <w:pStyle w:val="Textbody"/>
        <w:spacing w:line="360" w:lineRule="auto"/>
        <w:jc w:val="both"/>
        <w:rPr>
          <w:rFonts w:ascii="Times New Roman" w:hAnsi="Times New Roman" w:cs="Times New Roman"/>
          <w:sz w:val="28"/>
          <w:szCs w:val="28"/>
        </w:rPr>
      </w:pPr>
      <w:r>
        <w:rPr>
          <w:rFonts w:ascii="Times New Roman" w:hAnsi="Times New Roman" w:cs="Times New Roman"/>
          <w:sz w:val="28"/>
          <w:szCs w:val="28"/>
        </w:rPr>
        <w:t>Kiemelten fontos területe ez az egészségügynek, hiszen a mozgásszervi betegségek vezető szerepet töltenek be a rokkantságot előidéző megbetegedések között, melynek egyre növekvő gyakorisága világszerte meghökkentő költségeket és gazdasági következményeket okoz.</w:t>
      </w:r>
    </w:p>
    <w:p w:rsidR="00E57C5F" w:rsidRDefault="00577693" w:rsidP="00E57C5F">
      <w:pPr>
        <w:pStyle w:val="Textbody"/>
        <w:spacing w:line="360" w:lineRule="auto"/>
        <w:jc w:val="both"/>
        <w:rPr>
          <w:rFonts w:ascii="Times New Roman" w:hAnsi="Times New Roman" w:cs="Times New Roman"/>
          <w:sz w:val="28"/>
          <w:szCs w:val="28"/>
        </w:rPr>
      </w:pPr>
      <w:r w:rsidRPr="00577693">
        <w:rPr>
          <w:rFonts w:ascii="Times New Roman" w:hAnsi="Times New Roman" w:cs="Times New Roman"/>
          <w:sz w:val="28"/>
          <w:szCs w:val="28"/>
        </w:rPr>
        <w:t>A sikeres rehabilitációhoz mind az egyén, mind a társadalom aktivitása szükséges.</w:t>
      </w:r>
    </w:p>
    <w:p w:rsidR="00E57C5F" w:rsidRDefault="00C13E43" w:rsidP="00E57C5F">
      <w:pPr>
        <w:pStyle w:val="Textbody"/>
        <w:spacing w:line="360" w:lineRule="auto"/>
        <w:jc w:val="both"/>
        <w:rPr>
          <w:rFonts w:ascii="Times New Roman" w:hAnsi="Times New Roman" w:cs="Times New Roman"/>
          <w:sz w:val="28"/>
          <w:szCs w:val="28"/>
        </w:rPr>
      </w:pPr>
      <w:r>
        <w:rPr>
          <w:rFonts w:ascii="Times New Roman" w:hAnsi="Times New Roman" w:cs="Times New Roman"/>
          <w:sz w:val="28"/>
          <w:szCs w:val="28"/>
        </w:rPr>
        <w:t>A krónikus betegek gondozása, és a szakértő orvosi terápiák, a megfelelő gyógyítási körülmények megteremtésével a káros társadalmi hatások jelentősen csökkenthetők.</w:t>
      </w:r>
    </w:p>
    <w:p w:rsidR="00E57C5F" w:rsidRDefault="00C13E43" w:rsidP="00E57C5F">
      <w:pPr>
        <w:pStyle w:val="Textbody"/>
        <w:spacing w:line="360" w:lineRule="auto"/>
        <w:jc w:val="both"/>
        <w:rPr>
          <w:rFonts w:ascii="Times New Roman" w:hAnsi="Times New Roman" w:cs="Times New Roman"/>
          <w:b/>
          <w:sz w:val="28"/>
          <w:szCs w:val="28"/>
        </w:rPr>
      </w:pPr>
      <w:r w:rsidRPr="00D839AE">
        <w:rPr>
          <w:rFonts w:ascii="Times New Roman" w:hAnsi="Times New Roman" w:cs="Times New Roman"/>
          <w:b/>
          <w:sz w:val="28"/>
          <w:szCs w:val="28"/>
        </w:rPr>
        <w:t>Tisztelt Jelenlévők!</w:t>
      </w:r>
    </w:p>
    <w:p w:rsidR="00E57C5F" w:rsidRDefault="00C13E43" w:rsidP="00E57C5F">
      <w:pPr>
        <w:pStyle w:val="Textbody"/>
        <w:spacing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 Szent Margit Kórház, több, mint 120 éves fennállása alatt számos vihart élt át, többször elveszítette önállóságát, de az ott dolgozók összetartásának</w:t>
      </w:r>
      <w:r w:rsidR="006441BE">
        <w:rPr>
          <w:rFonts w:ascii="Times New Roman" w:hAnsi="Times New Roman" w:cs="Times New Roman"/>
          <w:color w:val="222222"/>
          <w:sz w:val="28"/>
          <w:szCs w:val="28"/>
          <w:shd w:val="clear" w:color="auto" w:fill="FFFFFF"/>
        </w:rPr>
        <w:t>, fővárosi, állami és</w:t>
      </w:r>
      <w:r>
        <w:rPr>
          <w:rFonts w:ascii="Times New Roman" w:hAnsi="Times New Roman" w:cs="Times New Roman"/>
          <w:color w:val="222222"/>
          <w:sz w:val="28"/>
          <w:szCs w:val="28"/>
          <w:shd w:val="clear" w:color="auto" w:fill="FFFFFF"/>
        </w:rPr>
        <w:t xml:space="preserve"> helyi támogat</w:t>
      </w:r>
      <w:r w:rsidR="006441BE">
        <w:rPr>
          <w:rFonts w:ascii="Times New Roman" w:hAnsi="Times New Roman" w:cs="Times New Roman"/>
          <w:color w:val="222222"/>
          <w:sz w:val="28"/>
          <w:szCs w:val="28"/>
          <w:shd w:val="clear" w:color="auto" w:fill="FFFFFF"/>
        </w:rPr>
        <w:t>ó</w:t>
      </w:r>
      <w:r>
        <w:rPr>
          <w:rFonts w:ascii="Times New Roman" w:hAnsi="Times New Roman" w:cs="Times New Roman"/>
          <w:color w:val="222222"/>
          <w:sz w:val="28"/>
          <w:szCs w:val="28"/>
          <w:shd w:val="clear" w:color="auto" w:fill="FFFFFF"/>
        </w:rPr>
        <w:t>k kö</w:t>
      </w:r>
      <w:r w:rsidR="006441BE">
        <w:rPr>
          <w:rFonts w:ascii="Times New Roman" w:hAnsi="Times New Roman" w:cs="Times New Roman"/>
          <w:color w:val="222222"/>
          <w:sz w:val="28"/>
          <w:szCs w:val="28"/>
          <w:shd w:val="clear" w:color="auto" w:fill="FFFFFF"/>
        </w:rPr>
        <w:t>zreműködésének köszönhetően</w:t>
      </w:r>
      <w:r>
        <w:rPr>
          <w:rFonts w:ascii="Times New Roman" w:hAnsi="Times New Roman" w:cs="Times New Roman"/>
          <w:color w:val="222222"/>
          <w:sz w:val="28"/>
          <w:szCs w:val="28"/>
          <w:shd w:val="clear" w:color="auto" w:fill="FFFFFF"/>
        </w:rPr>
        <w:t xml:space="preserve"> mindig sikerült visszaszereznie függetlenségét és megőrizni szakmai tekintélyét. A kiváló orvosok és egészségügyi munkatársak a nehéz időkben sem maradtak egészségügyi programok nélkül. </w:t>
      </w:r>
    </w:p>
    <w:p w:rsidR="006441BE" w:rsidRDefault="00C13E43" w:rsidP="006441BE">
      <w:pPr>
        <w:pStyle w:val="Textbody"/>
        <w:spacing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Az intézményben az elmúlt</w:t>
      </w:r>
      <w:r w:rsidR="006441BE">
        <w:rPr>
          <w:rFonts w:ascii="Times New Roman" w:hAnsi="Times New Roman" w:cs="Times New Roman"/>
          <w:color w:val="222222"/>
          <w:sz w:val="28"/>
          <w:szCs w:val="28"/>
          <w:shd w:val="clear" w:color="auto" w:fill="FFFFFF"/>
        </w:rPr>
        <w:t xml:space="preserve"> 6-8 </w:t>
      </w:r>
      <w:r>
        <w:rPr>
          <w:rFonts w:ascii="Times New Roman" w:hAnsi="Times New Roman" w:cs="Times New Roman"/>
          <w:color w:val="222222"/>
          <w:sz w:val="28"/>
          <w:szCs w:val="28"/>
          <w:shd w:val="clear" w:color="auto" w:fill="FFFFFF"/>
        </w:rPr>
        <w:t>évben több átalakítás történt, mint az azt megelőző másfél évtizedben. A mai ünnepi esemény bizonyítja, hogy az építő folyamat nem állt meg, sőt erősödik a fejlődés üteme.</w:t>
      </w:r>
    </w:p>
    <w:p w:rsidR="00C13E43" w:rsidRDefault="00C13E43" w:rsidP="006441BE">
      <w:pPr>
        <w:pStyle w:val="Textbody"/>
        <w:spacing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lastRenderedPageBreak/>
        <w:t xml:space="preserve">Az Egészséges Budapest Programmal a főváros történetének legnagyobb kórházfejlesztése indult el. A kor elvárásainak megfelelően </w:t>
      </w:r>
      <w:r w:rsidR="003D5844">
        <w:rPr>
          <w:rFonts w:ascii="Times New Roman" w:hAnsi="Times New Roman" w:cs="Times New Roman"/>
          <w:color w:val="222222"/>
          <w:sz w:val="28"/>
          <w:szCs w:val="28"/>
          <w:shd w:val="clear" w:color="auto" w:fill="FFFFFF"/>
        </w:rPr>
        <w:t>lassan növekvő</w:t>
      </w:r>
      <w:r>
        <w:rPr>
          <w:rFonts w:ascii="Times New Roman" w:hAnsi="Times New Roman" w:cs="Times New Roman"/>
          <w:color w:val="222222"/>
          <w:sz w:val="28"/>
          <w:szCs w:val="28"/>
          <w:shd w:val="clear" w:color="auto" w:fill="FFFFFF"/>
        </w:rPr>
        <w:t xml:space="preserve"> forrás jut egészségügyi intézmények korszerűsítésére és modern eszközök beszerzésére.</w:t>
      </w:r>
    </w:p>
    <w:p w:rsidR="00C13E43" w:rsidRDefault="00C13E43" w:rsidP="006441BE">
      <w:pPr>
        <w:pStyle w:val="Textbody"/>
        <w:spacing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 tervek szerint az elkövetkező években a kormány</w:t>
      </w:r>
      <w:r w:rsidR="00253374">
        <w:rPr>
          <w:rFonts w:ascii="Times New Roman" w:hAnsi="Times New Roman" w:cs="Times New Roman"/>
          <w:color w:val="222222"/>
          <w:sz w:val="28"/>
          <w:szCs w:val="28"/>
          <w:shd w:val="clear" w:color="auto" w:fill="FFFFFF"/>
        </w:rPr>
        <w:t xml:space="preserve"> is</w:t>
      </w:r>
      <w:r>
        <w:rPr>
          <w:rFonts w:ascii="Times New Roman" w:hAnsi="Times New Roman" w:cs="Times New Roman"/>
          <w:color w:val="222222"/>
          <w:sz w:val="28"/>
          <w:szCs w:val="28"/>
          <w:shd w:val="clear" w:color="auto" w:fill="FFFFFF"/>
        </w:rPr>
        <w:t xml:space="preserve"> több száz milliárd forintot szán Budapest és a Közép-Magyarországi Régió egészségügyi ellátásának megújítására.</w:t>
      </w:r>
    </w:p>
    <w:p w:rsidR="00C13E43" w:rsidRDefault="00C13E43" w:rsidP="006441BE">
      <w:pPr>
        <w:pStyle w:val="Textbody"/>
        <w:spacing w:line="360" w:lineRule="auto"/>
        <w:jc w:val="both"/>
        <w:rPr>
          <w:rFonts w:ascii="Times New Roman" w:hAnsi="Times New Roman" w:cs="Times New Roman"/>
          <w:i/>
          <w:color w:val="222222"/>
          <w:sz w:val="28"/>
          <w:szCs w:val="28"/>
          <w:shd w:val="clear" w:color="auto" w:fill="FFFFFF"/>
        </w:rPr>
      </w:pPr>
      <w:r>
        <w:rPr>
          <w:rFonts w:ascii="Times New Roman" w:hAnsi="Times New Roman" w:cs="Times New Roman"/>
          <w:i/>
          <w:color w:val="222222"/>
          <w:sz w:val="28"/>
          <w:szCs w:val="28"/>
          <w:shd w:val="clear" w:color="auto" w:fill="FFFFFF"/>
        </w:rPr>
        <w:t xml:space="preserve"> „Semmi sem fontos a betegségek kezelésénél, egyedül csak az, hogy a beteg higgyen a saját gyógyulásában. Abban, hogy célja és föladata van még az életben, amit el kell végeznie. </w:t>
      </w:r>
      <w:r>
        <w:rPr>
          <w:rFonts w:ascii="Times New Roman" w:hAnsi="Times New Roman" w:cs="Times New Roman"/>
          <w:b/>
          <w:i/>
          <w:color w:val="222222"/>
          <w:sz w:val="28"/>
          <w:szCs w:val="28"/>
          <w:shd w:val="clear" w:color="auto" w:fill="FFFFFF"/>
        </w:rPr>
        <w:t>Aki mindezt nyújtani tudja a betegnek, az gyógyít</w:t>
      </w:r>
      <w:r>
        <w:rPr>
          <w:rFonts w:ascii="Times New Roman" w:hAnsi="Times New Roman" w:cs="Times New Roman"/>
          <w:i/>
          <w:color w:val="222222"/>
          <w:sz w:val="28"/>
          <w:szCs w:val="28"/>
          <w:shd w:val="clear" w:color="auto" w:fill="FFFFFF"/>
        </w:rPr>
        <w:t>.”- írta Wass Albert.</w:t>
      </w:r>
    </w:p>
    <w:p w:rsidR="00E57C5F" w:rsidRDefault="00C13E43" w:rsidP="00E57C5F">
      <w:pPr>
        <w:pStyle w:val="Textbody"/>
        <w:widowControl/>
        <w:spacing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 Szent Margit Kórház megújult Mozgásszervi Rehabilitációs Osztályának orvosai, ápolói és segítő munkatársai ma is kiemelkedő, példamutató szakmai és morális színvonalon végzik munkájukat, amiért hálás köszönetemet fejezem ki Budapest főpolgármestereként és óbudai polgárként egyaránt.</w:t>
      </w:r>
    </w:p>
    <w:p w:rsidR="00E57C5F" w:rsidRDefault="00C13E43" w:rsidP="00E57C5F">
      <w:pPr>
        <w:pStyle w:val="Textbody"/>
        <w:widowControl/>
        <w:spacing w:line="360" w:lineRule="auto"/>
        <w:jc w:val="both"/>
        <w:rPr>
          <w:rFonts w:ascii="Times New Roman" w:hAnsi="Times New Roman" w:cs="Times New Roman"/>
          <w:color w:val="222222"/>
          <w:sz w:val="28"/>
          <w:szCs w:val="28"/>
          <w:shd w:val="clear" w:color="auto" w:fill="FFFFFF"/>
        </w:rPr>
      </w:pPr>
      <w:bookmarkStart w:id="0" w:name="_GoBack"/>
      <w:bookmarkEnd w:id="0"/>
      <w:r>
        <w:rPr>
          <w:rFonts w:ascii="Times New Roman" w:hAnsi="Times New Roman" w:cs="Times New Roman"/>
          <w:color w:val="222222"/>
          <w:sz w:val="28"/>
          <w:szCs w:val="28"/>
          <w:shd w:val="clear" w:color="auto" w:fill="FFFFFF"/>
        </w:rPr>
        <w:t>Sikeres munkát kívánok Badacsonyi Szabolcs főigazgató úrnak, és valamennyi munkatársának.</w:t>
      </w:r>
    </w:p>
    <w:p w:rsidR="00C744CB" w:rsidRPr="00E57C5F" w:rsidRDefault="00C13E43" w:rsidP="00E57C5F">
      <w:pPr>
        <w:pStyle w:val="Textbody"/>
        <w:widowControl/>
        <w:spacing w:line="360" w:lineRule="auto"/>
        <w:rPr>
          <w:rFonts w:ascii="Times New Roman" w:hAnsi="Times New Roman" w:cs="Times New Roman" w:hint="eastAsia"/>
          <w:color w:val="222222"/>
          <w:sz w:val="28"/>
          <w:szCs w:val="28"/>
          <w:shd w:val="clear" w:color="auto" w:fill="FFFFFF"/>
        </w:rPr>
      </w:pPr>
      <w:r>
        <w:rPr>
          <w:rFonts w:ascii="Times New Roman" w:hAnsi="Times New Roman" w:cs="Times New Roman"/>
          <w:color w:val="222222"/>
          <w:sz w:val="28"/>
          <w:szCs w:val="28"/>
          <w:shd w:val="clear" w:color="auto" w:fill="FFFFFF"/>
        </w:rPr>
        <w:t>A Fővárosi Önkormányzat támogatására a jövőben is számíthatnak anyagi és erkölcsi értelemben egyaránt.</w:t>
      </w:r>
    </w:p>
    <w:sectPr w:rsidR="00C744CB" w:rsidRPr="00E57C5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9E5" w:rsidRDefault="003B49E5" w:rsidP="00FA3271">
      <w:pPr>
        <w:rPr>
          <w:rFonts w:hint="eastAsia"/>
        </w:rPr>
      </w:pPr>
      <w:r>
        <w:separator/>
      </w:r>
    </w:p>
  </w:endnote>
  <w:endnote w:type="continuationSeparator" w:id="0">
    <w:p w:rsidR="003B49E5" w:rsidRDefault="003B49E5" w:rsidP="00FA327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9E5" w:rsidRDefault="003B49E5" w:rsidP="00FA3271">
      <w:pPr>
        <w:rPr>
          <w:rFonts w:hint="eastAsia"/>
        </w:rPr>
      </w:pPr>
      <w:r>
        <w:separator/>
      </w:r>
    </w:p>
  </w:footnote>
  <w:footnote w:type="continuationSeparator" w:id="0">
    <w:p w:rsidR="003B49E5" w:rsidRDefault="003B49E5" w:rsidP="00FA327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 Antiqua" w:hAnsi="Book Antiqua"/>
        <w:sz w:val="32"/>
        <w:szCs w:val="32"/>
      </w:rPr>
      <w:id w:val="1284853738"/>
      <w:docPartObj>
        <w:docPartGallery w:val="Page Numbers (Top of Page)"/>
        <w:docPartUnique/>
      </w:docPartObj>
    </w:sdtPr>
    <w:sdtEndPr/>
    <w:sdtContent>
      <w:p w:rsidR="00FA3271" w:rsidRPr="00FA3271" w:rsidRDefault="00FA3271">
        <w:pPr>
          <w:pStyle w:val="lfej"/>
          <w:jc w:val="center"/>
          <w:rPr>
            <w:rFonts w:ascii="Book Antiqua" w:hAnsi="Book Antiqua"/>
            <w:sz w:val="32"/>
            <w:szCs w:val="32"/>
          </w:rPr>
        </w:pPr>
        <w:r w:rsidRPr="00FA3271">
          <w:rPr>
            <w:rFonts w:ascii="Book Antiqua" w:hAnsi="Book Antiqua"/>
            <w:sz w:val="32"/>
            <w:szCs w:val="32"/>
          </w:rPr>
          <w:fldChar w:fldCharType="begin"/>
        </w:r>
        <w:r w:rsidRPr="00FA3271">
          <w:rPr>
            <w:rFonts w:ascii="Book Antiqua" w:hAnsi="Book Antiqua"/>
            <w:sz w:val="32"/>
            <w:szCs w:val="32"/>
          </w:rPr>
          <w:instrText>PAGE   \* MERGEFORMAT</w:instrText>
        </w:r>
        <w:r w:rsidRPr="00FA3271">
          <w:rPr>
            <w:rFonts w:ascii="Book Antiqua" w:hAnsi="Book Antiqua"/>
            <w:sz w:val="32"/>
            <w:szCs w:val="32"/>
          </w:rPr>
          <w:fldChar w:fldCharType="separate"/>
        </w:r>
        <w:r w:rsidR="00E57C5F">
          <w:rPr>
            <w:rFonts w:ascii="Book Antiqua" w:hAnsi="Book Antiqua"/>
            <w:noProof/>
            <w:sz w:val="32"/>
            <w:szCs w:val="32"/>
          </w:rPr>
          <w:t>2</w:t>
        </w:r>
        <w:r w:rsidRPr="00FA3271">
          <w:rPr>
            <w:rFonts w:ascii="Book Antiqua" w:hAnsi="Book Antiqua"/>
            <w:sz w:val="32"/>
            <w:szCs w:val="32"/>
          </w:rPr>
          <w:fldChar w:fldCharType="end"/>
        </w:r>
      </w:p>
    </w:sdtContent>
  </w:sdt>
  <w:p w:rsidR="00FA3271" w:rsidRDefault="00FA3271">
    <w:pPr>
      <w:pStyle w:val="lfej"/>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43"/>
    <w:rsid w:val="00253374"/>
    <w:rsid w:val="00353B07"/>
    <w:rsid w:val="00360AD3"/>
    <w:rsid w:val="003B49E5"/>
    <w:rsid w:val="003D5844"/>
    <w:rsid w:val="004230DD"/>
    <w:rsid w:val="0049706E"/>
    <w:rsid w:val="00577693"/>
    <w:rsid w:val="006441BE"/>
    <w:rsid w:val="00724058"/>
    <w:rsid w:val="007A4042"/>
    <w:rsid w:val="0080427D"/>
    <w:rsid w:val="008742A9"/>
    <w:rsid w:val="00B53065"/>
    <w:rsid w:val="00C13E43"/>
    <w:rsid w:val="00C62422"/>
    <w:rsid w:val="00C744CB"/>
    <w:rsid w:val="00D839AE"/>
    <w:rsid w:val="00E45D33"/>
    <w:rsid w:val="00E57C5F"/>
    <w:rsid w:val="00E82A8E"/>
    <w:rsid w:val="00F1105F"/>
    <w:rsid w:val="00FA327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D725"/>
  <w15:chartTrackingRefBased/>
  <w15:docId w15:val="{EE743B09-9530-404A-B330-B4306555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C13E43"/>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C13E43"/>
    <w:rPr>
      <w:color w:val="0563C1" w:themeColor="hyperlink"/>
      <w:u w:val="single"/>
    </w:rPr>
  </w:style>
  <w:style w:type="paragraph" w:customStyle="1" w:styleId="Standard">
    <w:name w:val="Standard"/>
    <w:rsid w:val="00C13E43"/>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extbody">
    <w:name w:val="Text body"/>
    <w:basedOn w:val="Standard"/>
    <w:rsid w:val="00C13E43"/>
    <w:pPr>
      <w:spacing w:after="140" w:line="288" w:lineRule="auto"/>
    </w:pPr>
  </w:style>
  <w:style w:type="character" w:styleId="Kiemels">
    <w:name w:val="Emphasis"/>
    <w:basedOn w:val="Bekezdsalapbettpusa"/>
    <w:qFormat/>
    <w:rsid w:val="00C13E43"/>
    <w:rPr>
      <w:i/>
      <w:iCs/>
    </w:rPr>
  </w:style>
  <w:style w:type="paragraph" w:styleId="lfej">
    <w:name w:val="header"/>
    <w:basedOn w:val="Norml"/>
    <w:link w:val="lfejChar"/>
    <w:uiPriority w:val="99"/>
    <w:unhideWhenUsed/>
    <w:rsid w:val="00FA3271"/>
    <w:pPr>
      <w:tabs>
        <w:tab w:val="center" w:pos="4536"/>
        <w:tab w:val="right" w:pos="9072"/>
      </w:tabs>
    </w:pPr>
    <w:rPr>
      <w:szCs w:val="21"/>
    </w:rPr>
  </w:style>
  <w:style w:type="character" w:customStyle="1" w:styleId="lfejChar">
    <w:name w:val="Élőfej Char"/>
    <w:basedOn w:val="Bekezdsalapbettpusa"/>
    <w:link w:val="lfej"/>
    <w:uiPriority w:val="99"/>
    <w:rsid w:val="00FA3271"/>
    <w:rPr>
      <w:rFonts w:ascii="Liberation Serif" w:eastAsia="SimSun" w:hAnsi="Liberation Serif" w:cs="Mangal"/>
      <w:kern w:val="3"/>
      <w:sz w:val="24"/>
      <w:szCs w:val="21"/>
      <w:lang w:eastAsia="zh-CN" w:bidi="hi-IN"/>
    </w:rPr>
  </w:style>
  <w:style w:type="paragraph" w:styleId="llb">
    <w:name w:val="footer"/>
    <w:basedOn w:val="Norml"/>
    <w:link w:val="llbChar"/>
    <w:uiPriority w:val="99"/>
    <w:unhideWhenUsed/>
    <w:rsid w:val="00FA3271"/>
    <w:pPr>
      <w:tabs>
        <w:tab w:val="center" w:pos="4536"/>
        <w:tab w:val="right" w:pos="9072"/>
      </w:tabs>
    </w:pPr>
    <w:rPr>
      <w:szCs w:val="21"/>
    </w:rPr>
  </w:style>
  <w:style w:type="character" w:customStyle="1" w:styleId="llbChar">
    <w:name w:val="Élőláb Char"/>
    <w:basedOn w:val="Bekezdsalapbettpusa"/>
    <w:link w:val="llb"/>
    <w:uiPriority w:val="99"/>
    <w:rsid w:val="00FA3271"/>
    <w:rPr>
      <w:rFonts w:ascii="Liberation Serif" w:eastAsia="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1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E48470125EF21C45BE3032C5E9DCD26E" ma:contentTypeVersion="7" ma:contentTypeDescription="Új dokumentum létrehozása." ma:contentTypeScope="" ma:versionID="cb3fb42b175a69ed614eb08c9fa758b6">
  <xsd:schema xmlns:xsd="http://www.w3.org/2001/XMLSchema" xmlns:xs="http://www.w3.org/2001/XMLSchema" xmlns:p="http://schemas.microsoft.com/office/2006/metadata/properties" xmlns:ns1="http://schemas.microsoft.com/sharepoint/v3" xmlns:ns2="076a69f7-d516-4c54-bf0e-1c55319ec8b0" targetNamespace="http://schemas.microsoft.com/office/2006/metadata/properties" ma:root="true" ma:fieldsID="cc315078b6b355a410b542064f8999ed" ns1:_="" ns2:_="">
    <xsd:import namespace="http://schemas.microsoft.com/sharepoint/v3"/>
    <xsd:import namespace="076a69f7-d516-4c54-bf0e-1c55319ec8b0"/>
    <xsd:element name="properties">
      <xsd:complexType>
        <xsd:sequence>
          <xsd:element name="documentManagement">
            <xsd:complexType>
              <xsd:all>
                <xsd:element ref="ns1:PublishingStartDate" minOccurs="0"/>
                <xsd:element ref="ns1:PublishingExpirationDate" minOccurs="0"/>
                <xsd:element ref="ns2:TaxCatchAll"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Ütemezett kezdődátum" ma:internalName="PublishingStartDate">
      <xsd:simpleType>
        <xsd:restriction base="dms:Unknown"/>
      </xsd:simpleType>
    </xsd:element>
    <xsd:element name="PublishingExpirationDate" ma:index="9" nillable="true" ma:displayName="Ütemezett záródátum" ma:internalName="PublishingExpirationDate">
      <xsd:simpleType>
        <xsd:restriction base="dms:Unknown"/>
      </xsd:simpleType>
    </xsd:element>
    <xsd:element name="RatedBy" ma:index="11" nillable="true" ma:displayName="Minősítők" ma:description="Az elemet minősítő felhasználók."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Felhasználói minősítések" ma:description="Az elem felhasználói minősítései" ma:hidden="true" ma:internalName="Ratings">
      <xsd:simpleType>
        <xsd:restriction base="dms:Note"/>
      </xsd:simpleType>
    </xsd:element>
    <xsd:element name="LikesCount" ma:index="13" nillable="true" ma:displayName="Tetszésnyilvánítások száma" ma:internalName="LikesCount">
      <xsd:simpleType>
        <xsd:restriction base="dms:Unknown"/>
      </xsd:simpleType>
    </xsd:element>
    <xsd:element name="LikedBy" ma:index="14" nillable="true" ma:displayName="Felhasználók, akiknek tetszet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6a69f7-d516-4c54-bf0e-1c55319ec8b0" elementFormDefault="qualified">
    <xsd:import namespace="http://schemas.microsoft.com/office/2006/documentManagement/types"/>
    <xsd:import namespace="http://schemas.microsoft.com/office/infopath/2007/PartnerControls"/>
    <xsd:element name="TaxCatchAll" ma:index="10" nillable="true" ma:displayName="Taxonomy Catch All Column" ma:list="{281a3812-de55-49da-bbc4-0ab842cdc506}" ma:internalName="TaxCatchAll" ma:showField="CatchAllData" ma:web="076a69f7-d516-4c54-bf0e-1c55319ec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TaxCatchAll xmlns="076a69f7-d516-4c54-bf0e-1c55319ec8b0"/>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92CB30E-0FB2-4606-B34C-D2104A39B2E8}"/>
</file>

<file path=customXml/itemProps2.xml><?xml version="1.0" encoding="utf-8"?>
<ds:datastoreItem xmlns:ds="http://schemas.openxmlformats.org/officeDocument/2006/customXml" ds:itemID="{364D3653-AB38-4715-A451-8EF8BE282897}"/>
</file>

<file path=customXml/itemProps3.xml><?xml version="1.0" encoding="utf-8"?>
<ds:datastoreItem xmlns:ds="http://schemas.openxmlformats.org/officeDocument/2006/customXml" ds:itemID="{032B3CEF-CEA4-4D00-9CAD-CCD7DFD51E07}"/>
</file>

<file path=docProps/app.xml><?xml version="1.0" encoding="utf-8"?>
<Properties xmlns="http://schemas.openxmlformats.org/officeDocument/2006/extended-properties" xmlns:vt="http://schemas.openxmlformats.org/officeDocument/2006/docPropsVTypes">
  <Template>Normal</Template>
  <TotalTime>2</TotalTime>
  <Pages>4</Pages>
  <Words>773</Words>
  <Characters>5336</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László Gyöngyi</dc:creator>
  <cp:keywords/>
  <dc:description/>
  <cp:lastModifiedBy>Schmidt Gábor dr.</cp:lastModifiedBy>
  <cp:revision>3</cp:revision>
  <dcterms:created xsi:type="dcterms:W3CDTF">2018-11-29T14:46:00Z</dcterms:created>
  <dcterms:modified xsi:type="dcterms:W3CDTF">2018-11-29T14:48:00Z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0x010100E48470125EF21C45BE3032C5E9DCD26E</vt:lpwstr>
  </property>
</Properties>
</file>