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19620" w14:textId="65838BB6" w:rsidR="00060909" w:rsidRDefault="002C7617" w:rsidP="00173C0A">
      <w:pPr>
        <w:pStyle w:val="Cm"/>
        <w:rPr>
          <w:rFonts w:asciiTheme="minorHAnsi" w:hAnsiTheme="minorHAnsi" w:cstheme="minorHAnsi"/>
          <w:sz w:val="48"/>
          <w:szCs w:val="48"/>
          <w:lang w:val="en-GB"/>
        </w:rPr>
      </w:pPr>
      <w:r>
        <w:rPr>
          <w:rFonts w:asciiTheme="minorHAnsi" w:hAnsiTheme="minorHAnsi" w:cstheme="minorHAnsi"/>
          <w:noProof/>
          <w:sz w:val="48"/>
          <w:szCs w:val="48"/>
          <w:lang w:val="hu-HU" w:eastAsia="hu-HU"/>
        </w:rPr>
        <w:drawing>
          <wp:inline distT="0" distB="0" distL="0" distR="0" wp14:anchorId="0293B25E" wp14:editId="291CE475">
            <wp:extent cx="5727700" cy="678815"/>
            <wp:effectExtent l="0" t="0" r="635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i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678815"/>
                    </a:xfrm>
                    <a:prstGeom prst="rect">
                      <a:avLst/>
                    </a:prstGeom>
                  </pic:spPr>
                </pic:pic>
              </a:graphicData>
            </a:graphic>
          </wp:inline>
        </w:drawing>
      </w:r>
    </w:p>
    <w:p w14:paraId="2C7C84A1" w14:textId="77777777" w:rsidR="002C7617" w:rsidRDefault="002C7617" w:rsidP="00060909">
      <w:pPr>
        <w:pStyle w:val="Cm"/>
        <w:jc w:val="both"/>
        <w:rPr>
          <w:rFonts w:asciiTheme="minorHAnsi" w:hAnsiTheme="minorHAnsi" w:cstheme="minorHAnsi"/>
          <w:sz w:val="48"/>
          <w:szCs w:val="48"/>
          <w:lang w:val="en-GB"/>
        </w:rPr>
      </w:pPr>
    </w:p>
    <w:p w14:paraId="6AEB69E5" w14:textId="547520EA" w:rsidR="00CB23FC" w:rsidRPr="00060909" w:rsidRDefault="00173C0A" w:rsidP="00060909">
      <w:pPr>
        <w:pStyle w:val="Cm"/>
        <w:jc w:val="both"/>
        <w:rPr>
          <w:rFonts w:asciiTheme="minorHAnsi" w:hAnsiTheme="minorHAnsi" w:cstheme="minorHAnsi"/>
          <w:sz w:val="48"/>
          <w:szCs w:val="48"/>
          <w:lang w:val="en-GB"/>
        </w:rPr>
      </w:pPr>
      <w:r w:rsidRPr="00060909">
        <w:rPr>
          <w:rFonts w:asciiTheme="minorHAnsi" w:hAnsiTheme="minorHAnsi" w:cstheme="minorHAnsi"/>
          <w:sz w:val="48"/>
          <w:szCs w:val="48"/>
          <w:lang w:val="en-GB"/>
        </w:rPr>
        <w:t xml:space="preserve">Cities should play </w:t>
      </w:r>
      <w:r w:rsidR="00C813FE" w:rsidRPr="00060909">
        <w:rPr>
          <w:rFonts w:asciiTheme="minorHAnsi" w:hAnsiTheme="minorHAnsi" w:cstheme="minorHAnsi"/>
          <w:sz w:val="48"/>
          <w:szCs w:val="48"/>
          <w:lang w:val="en-GB"/>
        </w:rPr>
        <w:t xml:space="preserve">a </w:t>
      </w:r>
      <w:r w:rsidRPr="00060909">
        <w:rPr>
          <w:rFonts w:asciiTheme="minorHAnsi" w:hAnsiTheme="minorHAnsi" w:cstheme="minorHAnsi"/>
          <w:sz w:val="48"/>
          <w:szCs w:val="48"/>
          <w:lang w:val="en-GB"/>
        </w:rPr>
        <w:t>key role in green recovery</w:t>
      </w:r>
    </w:p>
    <w:p w14:paraId="17581792" w14:textId="77777777" w:rsidR="00060909" w:rsidRDefault="00060909" w:rsidP="00060909">
      <w:pPr>
        <w:pStyle w:val="Alcm"/>
        <w:jc w:val="both"/>
        <w:rPr>
          <w:lang w:val="en-GB"/>
        </w:rPr>
      </w:pPr>
    </w:p>
    <w:p w14:paraId="091F1B39" w14:textId="68DF239E" w:rsidR="00E747F0" w:rsidRPr="008346D1" w:rsidRDefault="00CB23FC" w:rsidP="00060909">
      <w:pPr>
        <w:pStyle w:val="Alcm"/>
        <w:jc w:val="both"/>
        <w:rPr>
          <w:lang w:val="en-GB"/>
        </w:rPr>
      </w:pPr>
      <w:r w:rsidRPr="008346D1">
        <w:rPr>
          <w:lang w:val="en-GB"/>
        </w:rPr>
        <w:t xml:space="preserve">An open letter to the </w:t>
      </w:r>
      <w:r w:rsidR="00060909">
        <w:rPr>
          <w:lang w:val="en-GB"/>
        </w:rPr>
        <w:t>President and</w:t>
      </w:r>
      <w:r w:rsidR="006A03D5">
        <w:rPr>
          <w:lang w:val="en-GB"/>
        </w:rPr>
        <w:t xml:space="preserve"> to</w:t>
      </w:r>
      <w:r w:rsidR="00060909">
        <w:rPr>
          <w:lang w:val="en-GB"/>
        </w:rPr>
        <w:t xml:space="preserve"> the </w:t>
      </w:r>
      <w:r w:rsidR="00E920C6">
        <w:rPr>
          <w:lang w:val="en-GB"/>
        </w:rPr>
        <w:t>M</w:t>
      </w:r>
      <w:r w:rsidR="00060909">
        <w:rPr>
          <w:lang w:val="en-GB"/>
        </w:rPr>
        <w:t xml:space="preserve">embers of the </w:t>
      </w:r>
      <w:r w:rsidRPr="008346D1">
        <w:rPr>
          <w:lang w:val="en-GB"/>
        </w:rPr>
        <w:t>European Council</w:t>
      </w:r>
    </w:p>
    <w:p w14:paraId="7DF86549" w14:textId="0403A263" w:rsidR="00CB23FC" w:rsidRDefault="00CB23FC" w:rsidP="00CE6285">
      <w:pPr>
        <w:pStyle w:val="Alcm"/>
        <w:numPr>
          <w:ilvl w:val="0"/>
          <w:numId w:val="0"/>
        </w:numPr>
        <w:jc w:val="both"/>
        <w:rPr>
          <w:rStyle w:val="Finomkiemels"/>
          <w:lang w:val="en-GB"/>
        </w:rPr>
      </w:pPr>
      <w:r w:rsidRPr="008346D1">
        <w:rPr>
          <w:rStyle w:val="Finomkiemels"/>
          <w:lang w:val="en-GB"/>
        </w:rPr>
        <w:t>by the</w:t>
      </w:r>
      <w:r w:rsidR="00CE6285">
        <w:rPr>
          <w:rStyle w:val="Finomkiemels"/>
          <w:lang w:val="en-GB"/>
        </w:rPr>
        <w:t xml:space="preserve"> mayors</w:t>
      </w:r>
      <w:r w:rsidRPr="008346D1">
        <w:rPr>
          <w:rStyle w:val="Finomkiemels"/>
          <w:lang w:val="en-GB"/>
        </w:rPr>
        <w:t xml:space="preserve"> of Visegr</w:t>
      </w:r>
      <w:r w:rsidR="00CE6285">
        <w:rPr>
          <w:rStyle w:val="Finomkiemels"/>
          <w:lang w:val="en-GB"/>
        </w:rPr>
        <w:t>a</w:t>
      </w:r>
      <w:r w:rsidRPr="008346D1">
        <w:rPr>
          <w:rStyle w:val="Finomkiemels"/>
          <w:lang w:val="en-GB"/>
        </w:rPr>
        <w:t xml:space="preserve">d Group </w:t>
      </w:r>
      <w:r w:rsidR="00A21CE5">
        <w:rPr>
          <w:rStyle w:val="Finomkiemels"/>
          <w:lang w:val="en-GB"/>
        </w:rPr>
        <w:t>c</w:t>
      </w:r>
      <w:r w:rsidRPr="008346D1">
        <w:rPr>
          <w:rStyle w:val="Finomkiemels"/>
          <w:lang w:val="en-GB"/>
        </w:rPr>
        <w:t>apitals</w:t>
      </w:r>
    </w:p>
    <w:p w14:paraId="0483FAB7" w14:textId="15052150" w:rsidR="00CE6285" w:rsidRPr="006A03D5" w:rsidRDefault="00CE6285" w:rsidP="00CE6285">
      <w:pPr>
        <w:jc w:val="right"/>
        <w:rPr>
          <w:rFonts w:asciiTheme="minorHAnsi" w:hAnsiTheme="minorHAnsi" w:cstheme="minorHAnsi"/>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6A03D5">
        <w:rPr>
          <w:rFonts w:asciiTheme="minorHAnsi" w:hAnsiTheme="minorHAnsi" w:cstheme="minorHAnsi"/>
          <w:lang w:val="en-GB"/>
        </w:rPr>
        <w:t>16 June 2020</w:t>
      </w:r>
    </w:p>
    <w:p w14:paraId="4E2F4D46" w14:textId="77777777" w:rsidR="0042275C" w:rsidRDefault="0042275C" w:rsidP="00060909">
      <w:pPr>
        <w:pStyle w:val="NormlWeb"/>
        <w:spacing w:beforeAutospacing="0" w:after="0" w:afterAutospacing="0"/>
        <w:jc w:val="both"/>
        <w:rPr>
          <w:lang w:val="en-GB"/>
        </w:rPr>
      </w:pPr>
    </w:p>
    <w:p w14:paraId="6AD3B033" w14:textId="7FA5C1B4" w:rsidR="00E747F0" w:rsidRPr="008346D1" w:rsidRDefault="00E747F0" w:rsidP="00060909">
      <w:pPr>
        <w:pStyle w:val="NormlWeb"/>
        <w:spacing w:beforeAutospacing="0" w:after="0" w:afterAutospacing="0"/>
        <w:jc w:val="both"/>
        <w:rPr>
          <w:rFonts w:asciiTheme="minorHAnsi" w:hAnsiTheme="minorHAnsi" w:cstheme="minorHAnsi"/>
          <w:color w:val="333333"/>
          <w:sz w:val="20"/>
          <w:szCs w:val="20"/>
          <w:lang w:val="en-GB"/>
        </w:rPr>
      </w:pPr>
      <w:r w:rsidRPr="008346D1">
        <w:rPr>
          <w:rFonts w:asciiTheme="minorHAnsi" w:hAnsiTheme="minorHAnsi" w:cstheme="minorHAnsi"/>
          <w:color w:val="333333"/>
          <w:sz w:val="20"/>
          <w:szCs w:val="20"/>
          <w:lang w:val="en-GB"/>
        </w:rPr>
        <w:t>We, the mayors of Bratislava, Budapest, Prague and Warsaw represent over five million people in a region of over 60 million inhabitants.</w:t>
      </w:r>
      <w:r w:rsidR="00CE6285">
        <w:rPr>
          <w:rFonts w:asciiTheme="minorHAnsi" w:hAnsiTheme="minorHAnsi" w:cstheme="minorHAnsi"/>
          <w:color w:val="333333"/>
          <w:sz w:val="20"/>
          <w:szCs w:val="20"/>
          <w:lang w:val="en-GB"/>
        </w:rPr>
        <w:t xml:space="preserve"> </w:t>
      </w:r>
      <w:r w:rsidRPr="008346D1">
        <w:rPr>
          <w:rFonts w:asciiTheme="minorHAnsi" w:hAnsiTheme="minorHAnsi" w:cstheme="minorHAnsi"/>
          <w:color w:val="333333"/>
          <w:sz w:val="20"/>
          <w:szCs w:val="20"/>
          <w:lang w:val="en-GB"/>
        </w:rPr>
        <w:t xml:space="preserve">Producing about 20 percent of </w:t>
      </w:r>
      <w:r w:rsidR="00AC6316">
        <w:rPr>
          <w:rFonts w:asciiTheme="minorHAnsi" w:hAnsiTheme="minorHAnsi" w:cstheme="minorHAnsi"/>
          <w:color w:val="333333"/>
          <w:sz w:val="20"/>
          <w:szCs w:val="20"/>
          <w:lang w:val="en-GB"/>
        </w:rPr>
        <w:t>its</w:t>
      </w:r>
      <w:r w:rsidRPr="008346D1">
        <w:rPr>
          <w:rFonts w:asciiTheme="minorHAnsi" w:hAnsiTheme="minorHAnsi" w:cstheme="minorHAnsi"/>
          <w:color w:val="333333"/>
          <w:sz w:val="20"/>
          <w:szCs w:val="20"/>
          <w:lang w:val="en-GB"/>
        </w:rPr>
        <w:t xml:space="preserve"> GDP, our cities are the engines that drive the econom</w:t>
      </w:r>
      <w:r w:rsidR="00AC6316">
        <w:rPr>
          <w:rFonts w:asciiTheme="minorHAnsi" w:hAnsiTheme="minorHAnsi" w:cstheme="minorHAnsi"/>
          <w:color w:val="333333"/>
          <w:sz w:val="20"/>
          <w:szCs w:val="20"/>
          <w:lang w:val="en-GB"/>
        </w:rPr>
        <w:t>ies</w:t>
      </w:r>
      <w:r w:rsidRPr="008346D1">
        <w:rPr>
          <w:rFonts w:asciiTheme="minorHAnsi" w:hAnsiTheme="minorHAnsi" w:cstheme="minorHAnsi"/>
          <w:color w:val="333333"/>
          <w:sz w:val="20"/>
          <w:szCs w:val="20"/>
          <w:lang w:val="en-GB"/>
        </w:rPr>
        <w:t xml:space="preserve"> of the Visegr</w:t>
      </w:r>
      <w:r w:rsidR="00CE6285">
        <w:rPr>
          <w:rFonts w:asciiTheme="minorHAnsi" w:hAnsiTheme="minorHAnsi" w:cstheme="minorHAnsi"/>
          <w:color w:val="333333"/>
          <w:sz w:val="20"/>
          <w:szCs w:val="20"/>
          <w:lang w:val="en-GB"/>
        </w:rPr>
        <w:t>a</w:t>
      </w:r>
      <w:r w:rsidRPr="008346D1">
        <w:rPr>
          <w:rFonts w:asciiTheme="minorHAnsi" w:hAnsiTheme="minorHAnsi" w:cstheme="minorHAnsi"/>
          <w:color w:val="333333"/>
          <w:sz w:val="20"/>
          <w:szCs w:val="20"/>
          <w:lang w:val="en-GB"/>
        </w:rPr>
        <w:t xml:space="preserve">d </w:t>
      </w:r>
      <w:r w:rsidR="003963A5">
        <w:rPr>
          <w:rFonts w:asciiTheme="minorHAnsi" w:hAnsiTheme="minorHAnsi" w:cstheme="minorHAnsi"/>
          <w:color w:val="333333"/>
          <w:sz w:val="20"/>
          <w:szCs w:val="20"/>
          <w:lang w:val="en-GB"/>
        </w:rPr>
        <w:t>countries</w:t>
      </w:r>
      <w:r w:rsidRPr="008346D1">
        <w:rPr>
          <w:rFonts w:asciiTheme="minorHAnsi" w:hAnsiTheme="minorHAnsi" w:cstheme="minorHAnsi"/>
          <w:color w:val="333333"/>
          <w:sz w:val="20"/>
          <w:szCs w:val="20"/>
          <w:lang w:val="en-GB"/>
        </w:rPr>
        <w:t xml:space="preserve">. </w:t>
      </w:r>
    </w:p>
    <w:p w14:paraId="2BEA698E" w14:textId="417C7084" w:rsidR="00E747F0" w:rsidRPr="008346D1" w:rsidRDefault="00E747F0" w:rsidP="00060909">
      <w:pPr>
        <w:pStyle w:val="NormlWeb"/>
        <w:spacing w:beforeAutospacing="0" w:after="0" w:afterAutospacing="0"/>
        <w:jc w:val="both"/>
        <w:rPr>
          <w:rFonts w:asciiTheme="minorHAnsi" w:hAnsiTheme="minorHAnsi" w:cstheme="minorHAnsi"/>
          <w:color w:val="333333"/>
          <w:sz w:val="20"/>
          <w:szCs w:val="20"/>
          <w:lang w:val="en-GB"/>
        </w:rPr>
      </w:pPr>
      <w:r w:rsidRPr="008346D1">
        <w:rPr>
          <w:rFonts w:asciiTheme="minorHAnsi" w:hAnsiTheme="minorHAnsi" w:cstheme="minorHAnsi"/>
          <w:color w:val="333333"/>
          <w:sz w:val="20"/>
          <w:szCs w:val="20"/>
          <w:lang w:val="en-GB"/>
        </w:rPr>
        <w:t xml:space="preserve">We are also </w:t>
      </w:r>
      <w:r w:rsidR="00AC6316">
        <w:rPr>
          <w:rFonts w:asciiTheme="minorHAnsi" w:hAnsiTheme="minorHAnsi" w:cstheme="minorHAnsi"/>
          <w:color w:val="333333"/>
          <w:sz w:val="20"/>
          <w:szCs w:val="20"/>
          <w:lang w:val="en-GB"/>
        </w:rPr>
        <w:t>o</w:t>
      </w:r>
      <w:r w:rsidRPr="008346D1">
        <w:rPr>
          <w:rFonts w:asciiTheme="minorHAnsi" w:hAnsiTheme="minorHAnsi" w:cstheme="minorHAnsi"/>
          <w:color w:val="333333"/>
          <w:sz w:val="20"/>
          <w:szCs w:val="20"/>
          <w:lang w:val="en-GB"/>
        </w:rPr>
        <w:t xml:space="preserve">n the frontlines </w:t>
      </w:r>
      <w:r w:rsidR="00DD5E98" w:rsidRPr="008346D1">
        <w:rPr>
          <w:rFonts w:asciiTheme="minorHAnsi" w:hAnsiTheme="minorHAnsi" w:cstheme="minorHAnsi"/>
          <w:color w:val="333333"/>
          <w:sz w:val="20"/>
          <w:szCs w:val="20"/>
          <w:lang w:val="en-GB"/>
        </w:rPr>
        <w:t xml:space="preserve">in the battle </w:t>
      </w:r>
      <w:r w:rsidRPr="008346D1">
        <w:rPr>
          <w:rFonts w:asciiTheme="minorHAnsi" w:hAnsiTheme="minorHAnsi" w:cstheme="minorHAnsi"/>
          <w:color w:val="333333"/>
          <w:sz w:val="20"/>
          <w:szCs w:val="20"/>
          <w:lang w:val="en-GB"/>
        </w:rPr>
        <w:t>against the coronavirus pandemic</w:t>
      </w:r>
      <w:r w:rsidR="00DD5E98" w:rsidRPr="008346D1">
        <w:rPr>
          <w:rFonts w:asciiTheme="minorHAnsi" w:hAnsiTheme="minorHAnsi" w:cstheme="minorHAnsi"/>
          <w:color w:val="333333"/>
          <w:sz w:val="20"/>
          <w:szCs w:val="20"/>
          <w:lang w:val="en-GB"/>
        </w:rPr>
        <w:t>,</w:t>
      </w:r>
      <w:r w:rsidRPr="008346D1">
        <w:rPr>
          <w:rFonts w:asciiTheme="minorHAnsi" w:hAnsiTheme="minorHAnsi" w:cstheme="minorHAnsi"/>
          <w:color w:val="333333"/>
          <w:sz w:val="20"/>
          <w:szCs w:val="20"/>
          <w:lang w:val="en-GB"/>
        </w:rPr>
        <w:t xml:space="preserve"> with most of the </w:t>
      </w:r>
      <w:r w:rsidR="00DD5E98" w:rsidRPr="008346D1">
        <w:rPr>
          <w:rFonts w:asciiTheme="minorHAnsi" w:hAnsiTheme="minorHAnsi" w:cstheme="minorHAnsi"/>
          <w:color w:val="333333"/>
          <w:sz w:val="20"/>
          <w:szCs w:val="20"/>
          <w:lang w:val="en-GB"/>
        </w:rPr>
        <w:t>cases concentrating in cities.</w:t>
      </w:r>
      <w:r w:rsidR="00CE6285">
        <w:rPr>
          <w:rFonts w:asciiTheme="minorHAnsi" w:hAnsiTheme="minorHAnsi" w:cstheme="minorHAnsi"/>
          <w:color w:val="333333"/>
          <w:sz w:val="20"/>
          <w:szCs w:val="20"/>
          <w:lang w:val="en-GB"/>
        </w:rPr>
        <w:t xml:space="preserve"> </w:t>
      </w:r>
      <w:r w:rsidR="00DD5E98" w:rsidRPr="008346D1">
        <w:rPr>
          <w:rFonts w:asciiTheme="minorHAnsi" w:hAnsiTheme="minorHAnsi" w:cstheme="minorHAnsi"/>
          <w:color w:val="333333"/>
          <w:sz w:val="20"/>
          <w:szCs w:val="20"/>
          <w:lang w:val="en-GB"/>
        </w:rPr>
        <w:t xml:space="preserve">Beyond the human tragedy, the economic toll is also disproportionally affecting the capitals as </w:t>
      </w:r>
      <w:r w:rsidR="00E95E37">
        <w:rPr>
          <w:rFonts w:asciiTheme="minorHAnsi" w:hAnsiTheme="minorHAnsi" w:cstheme="minorHAnsi"/>
          <w:color w:val="333333"/>
          <w:sz w:val="20"/>
          <w:szCs w:val="20"/>
          <w:lang w:val="en-GB"/>
        </w:rPr>
        <w:t xml:space="preserve">key industries and tourism </w:t>
      </w:r>
      <w:r w:rsidR="008346D1">
        <w:rPr>
          <w:rFonts w:asciiTheme="minorHAnsi" w:hAnsiTheme="minorHAnsi" w:cstheme="minorHAnsi"/>
          <w:color w:val="333333"/>
          <w:sz w:val="20"/>
          <w:szCs w:val="20"/>
          <w:lang w:val="en-GB"/>
        </w:rPr>
        <w:t>have ground</w:t>
      </w:r>
      <w:r w:rsidR="00AC6316">
        <w:rPr>
          <w:rFonts w:asciiTheme="minorHAnsi" w:hAnsiTheme="minorHAnsi" w:cstheme="minorHAnsi"/>
          <w:color w:val="333333"/>
          <w:sz w:val="20"/>
          <w:szCs w:val="20"/>
          <w:lang w:val="en-GB"/>
        </w:rPr>
        <w:t>ed</w:t>
      </w:r>
      <w:r w:rsidR="008346D1">
        <w:rPr>
          <w:rFonts w:asciiTheme="minorHAnsi" w:hAnsiTheme="minorHAnsi" w:cstheme="minorHAnsi"/>
          <w:color w:val="333333"/>
          <w:sz w:val="20"/>
          <w:szCs w:val="20"/>
          <w:lang w:val="en-GB"/>
        </w:rPr>
        <w:t xml:space="preserve"> to a halt.  </w:t>
      </w:r>
      <w:r w:rsidR="00DD5E98" w:rsidRPr="008346D1">
        <w:rPr>
          <w:rFonts w:asciiTheme="minorHAnsi" w:hAnsiTheme="minorHAnsi" w:cstheme="minorHAnsi"/>
          <w:color w:val="333333"/>
          <w:sz w:val="20"/>
          <w:szCs w:val="20"/>
          <w:lang w:val="en-GB"/>
        </w:rPr>
        <w:t>Our citizens face not only medical emergencies but also economic hardships.</w:t>
      </w:r>
      <w:r w:rsidR="007A7F67" w:rsidRPr="008346D1">
        <w:rPr>
          <w:rFonts w:asciiTheme="minorHAnsi" w:hAnsiTheme="minorHAnsi" w:cstheme="minorHAnsi"/>
          <w:color w:val="333333"/>
          <w:sz w:val="20"/>
          <w:szCs w:val="20"/>
          <w:lang w:val="en-GB"/>
        </w:rPr>
        <w:t xml:space="preserve"> Our economies will need tailored and targeted financial support if they are to recover rapidly from the ravages of the coronavirus.</w:t>
      </w:r>
    </w:p>
    <w:p w14:paraId="30237AA8" w14:textId="4E291BF3" w:rsidR="00DD5E98" w:rsidRPr="003329A5" w:rsidRDefault="00DD5E98" w:rsidP="00060909">
      <w:pPr>
        <w:pStyle w:val="NormlWeb"/>
        <w:spacing w:beforeAutospacing="0" w:after="0" w:afterAutospacing="0"/>
        <w:jc w:val="both"/>
        <w:rPr>
          <w:rFonts w:asciiTheme="minorHAnsi" w:hAnsiTheme="minorHAnsi" w:cstheme="minorHAnsi"/>
          <w:color w:val="333333"/>
          <w:sz w:val="20"/>
          <w:szCs w:val="20"/>
          <w:lang w:val="en-GB"/>
        </w:rPr>
      </w:pPr>
      <w:r w:rsidRPr="003329A5">
        <w:rPr>
          <w:rFonts w:asciiTheme="minorHAnsi" w:hAnsiTheme="minorHAnsi" w:cstheme="minorHAnsi"/>
          <w:color w:val="333333"/>
          <w:sz w:val="20"/>
          <w:szCs w:val="20"/>
          <w:lang w:val="en-GB"/>
        </w:rPr>
        <w:t xml:space="preserve">We have great hopes and expectations for the recovery plans under development in the EU and in the Member States.  </w:t>
      </w:r>
      <w:r w:rsidR="007A7F67" w:rsidRPr="003329A5">
        <w:rPr>
          <w:rFonts w:asciiTheme="minorHAnsi" w:hAnsiTheme="minorHAnsi" w:cstheme="minorHAnsi"/>
          <w:color w:val="333333"/>
          <w:sz w:val="20"/>
          <w:szCs w:val="20"/>
          <w:lang w:val="en-GB"/>
        </w:rPr>
        <w:t>However</w:t>
      </w:r>
      <w:r w:rsidRPr="003329A5">
        <w:rPr>
          <w:rFonts w:asciiTheme="minorHAnsi" w:hAnsiTheme="minorHAnsi" w:cstheme="minorHAnsi"/>
          <w:color w:val="333333"/>
          <w:sz w:val="20"/>
          <w:szCs w:val="20"/>
          <w:lang w:val="en-GB"/>
        </w:rPr>
        <w:t>, the</w:t>
      </w:r>
      <w:r w:rsidR="007A7F67" w:rsidRPr="003329A5">
        <w:rPr>
          <w:rFonts w:asciiTheme="minorHAnsi" w:hAnsiTheme="minorHAnsi" w:cstheme="minorHAnsi"/>
          <w:color w:val="333333"/>
          <w:sz w:val="20"/>
          <w:szCs w:val="20"/>
          <w:lang w:val="en-GB"/>
        </w:rPr>
        <w:t>se</w:t>
      </w:r>
      <w:r w:rsidRPr="003329A5">
        <w:rPr>
          <w:rFonts w:asciiTheme="minorHAnsi" w:hAnsiTheme="minorHAnsi" w:cstheme="minorHAnsi"/>
          <w:color w:val="333333"/>
          <w:sz w:val="20"/>
          <w:szCs w:val="20"/>
          <w:lang w:val="en-GB"/>
        </w:rPr>
        <w:t xml:space="preserve"> recovery measures must not lose sight of </w:t>
      </w:r>
      <w:r w:rsidR="00CE6285">
        <w:rPr>
          <w:rFonts w:asciiTheme="minorHAnsi" w:hAnsiTheme="minorHAnsi" w:cstheme="minorHAnsi"/>
          <w:color w:val="333333"/>
          <w:sz w:val="20"/>
          <w:szCs w:val="20"/>
          <w:lang w:val="en-GB"/>
        </w:rPr>
        <w:t>the</w:t>
      </w:r>
      <w:r w:rsidR="00794837" w:rsidRPr="003329A5">
        <w:rPr>
          <w:rFonts w:asciiTheme="minorHAnsi" w:hAnsiTheme="minorHAnsi" w:cstheme="minorHAnsi"/>
          <w:color w:val="333333"/>
          <w:sz w:val="20"/>
          <w:szCs w:val="20"/>
          <w:lang w:val="en-GB"/>
        </w:rPr>
        <w:t xml:space="preserve"> escalating climate crisis, </w:t>
      </w:r>
      <w:r w:rsidRPr="003329A5">
        <w:rPr>
          <w:rFonts w:asciiTheme="minorHAnsi" w:hAnsiTheme="minorHAnsi" w:cstheme="minorHAnsi"/>
          <w:color w:val="333333"/>
          <w:sz w:val="20"/>
          <w:szCs w:val="20"/>
          <w:lang w:val="en-GB"/>
        </w:rPr>
        <w:t>a challenge even greater than the coronavirus</w:t>
      </w:r>
      <w:r w:rsidR="00794837" w:rsidRPr="003329A5">
        <w:rPr>
          <w:rFonts w:asciiTheme="minorHAnsi" w:hAnsiTheme="minorHAnsi" w:cstheme="minorHAnsi"/>
          <w:color w:val="333333"/>
          <w:sz w:val="20"/>
          <w:szCs w:val="20"/>
          <w:lang w:val="en-GB"/>
        </w:rPr>
        <w:t xml:space="preserve">. </w:t>
      </w:r>
      <w:r w:rsidR="007A7F67" w:rsidRPr="003329A5">
        <w:rPr>
          <w:rFonts w:asciiTheme="minorHAnsi" w:hAnsiTheme="minorHAnsi" w:cstheme="minorHAnsi"/>
          <w:color w:val="333333"/>
          <w:sz w:val="20"/>
          <w:szCs w:val="20"/>
          <w:lang w:val="en-GB"/>
        </w:rPr>
        <w:t xml:space="preserve">We </w:t>
      </w:r>
      <w:r w:rsidR="00AC6316" w:rsidRPr="003329A5">
        <w:rPr>
          <w:rFonts w:asciiTheme="minorHAnsi" w:hAnsiTheme="minorHAnsi" w:cstheme="minorHAnsi"/>
          <w:color w:val="333333"/>
          <w:sz w:val="20"/>
          <w:szCs w:val="20"/>
          <w:lang w:val="en-GB"/>
        </w:rPr>
        <w:t xml:space="preserve">wholeheartedly </w:t>
      </w:r>
      <w:r w:rsidR="007A7F67" w:rsidRPr="003329A5">
        <w:rPr>
          <w:rFonts w:asciiTheme="minorHAnsi" w:hAnsiTheme="minorHAnsi" w:cstheme="minorHAnsi"/>
          <w:color w:val="333333"/>
          <w:sz w:val="20"/>
          <w:szCs w:val="20"/>
          <w:lang w:val="en-GB"/>
        </w:rPr>
        <w:t>support the objectives set out in the European Green Deal and wish to see them implemented a</w:t>
      </w:r>
      <w:r w:rsidR="008346D1" w:rsidRPr="003329A5">
        <w:rPr>
          <w:rFonts w:asciiTheme="minorHAnsi" w:hAnsiTheme="minorHAnsi" w:cstheme="minorHAnsi"/>
          <w:color w:val="333333"/>
          <w:sz w:val="20"/>
          <w:szCs w:val="20"/>
          <w:lang w:val="en-GB"/>
        </w:rPr>
        <w:t>s an integral part of the EU’s recovery strategy. Our cities were the first authorities in the Visegr</w:t>
      </w:r>
      <w:r w:rsidR="00CE6285">
        <w:rPr>
          <w:rFonts w:asciiTheme="minorHAnsi" w:hAnsiTheme="minorHAnsi" w:cstheme="minorHAnsi"/>
          <w:color w:val="333333"/>
          <w:sz w:val="20"/>
          <w:szCs w:val="20"/>
          <w:lang w:val="en-GB"/>
        </w:rPr>
        <w:t>a</w:t>
      </w:r>
      <w:r w:rsidR="008346D1" w:rsidRPr="003329A5">
        <w:rPr>
          <w:rFonts w:asciiTheme="minorHAnsi" w:hAnsiTheme="minorHAnsi" w:cstheme="minorHAnsi"/>
          <w:color w:val="333333"/>
          <w:sz w:val="20"/>
          <w:szCs w:val="20"/>
          <w:lang w:val="en-GB"/>
        </w:rPr>
        <w:t xml:space="preserve">d region to declare climate emergency, and we are </w:t>
      </w:r>
      <w:r w:rsidR="002D3DA4">
        <w:rPr>
          <w:rFonts w:asciiTheme="minorHAnsi" w:hAnsiTheme="minorHAnsi" w:cstheme="minorHAnsi"/>
          <w:color w:val="333333"/>
          <w:sz w:val="20"/>
          <w:szCs w:val="20"/>
          <w:lang w:val="en-GB"/>
        </w:rPr>
        <w:t xml:space="preserve">committed to </w:t>
      </w:r>
      <w:r w:rsidR="008346D1" w:rsidRPr="003329A5">
        <w:rPr>
          <w:rFonts w:asciiTheme="minorHAnsi" w:hAnsiTheme="minorHAnsi" w:cstheme="minorHAnsi"/>
          <w:color w:val="333333"/>
          <w:sz w:val="20"/>
          <w:szCs w:val="20"/>
          <w:lang w:val="en-GB"/>
        </w:rPr>
        <w:t>contin</w:t>
      </w:r>
      <w:r w:rsidR="002D3DA4">
        <w:rPr>
          <w:rFonts w:asciiTheme="minorHAnsi" w:hAnsiTheme="minorHAnsi" w:cstheme="minorHAnsi"/>
          <w:color w:val="333333"/>
          <w:sz w:val="20"/>
          <w:szCs w:val="20"/>
          <w:lang w:val="en-GB"/>
        </w:rPr>
        <w:t xml:space="preserve">uing </w:t>
      </w:r>
      <w:r w:rsidR="008346D1" w:rsidRPr="003329A5">
        <w:rPr>
          <w:rFonts w:asciiTheme="minorHAnsi" w:hAnsiTheme="minorHAnsi" w:cstheme="minorHAnsi"/>
          <w:color w:val="333333"/>
          <w:sz w:val="20"/>
          <w:szCs w:val="20"/>
          <w:lang w:val="en-GB"/>
        </w:rPr>
        <w:t>our work to</w:t>
      </w:r>
      <w:r w:rsidR="002D3DA4">
        <w:rPr>
          <w:rFonts w:asciiTheme="minorHAnsi" w:hAnsiTheme="minorHAnsi" w:cstheme="minorHAnsi"/>
          <w:color w:val="333333"/>
          <w:sz w:val="20"/>
          <w:szCs w:val="20"/>
          <w:lang w:val="en-GB"/>
        </w:rPr>
        <w:t xml:space="preserve"> keep</w:t>
      </w:r>
      <w:r w:rsidR="008346D1" w:rsidRPr="003329A5">
        <w:rPr>
          <w:rFonts w:asciiTheme="minorHAnsi" w:hAnsiTheme="minorHAnsi" w:cstheme="minorHAnsi"/>
          <w:color w:val="333333"/>
          <w:sz w:val="20"/>
          <w:szCs w:val="20"/>
          <w:lang w:val="en-GB"/>
        </w:rPr>
        <w:t xml:space="preserve"> the planet habitable for our children.  </w:t>
      </w:r>
    </w:p>
    <w:p w14:paraId="282071E4" w14:textId="2CA1FEE9" w:rsidR="007A7F67" w:rsidRPr="003329A5" w:rsidRDefault="00794837" w:rsidP="00060909">
      <w:pPr>
        <w:pStyle w:val="NormlWeb"/>
        <w:spacing w:beforeAutospacing="0" w:after="0" w:afterAutospacing="0"/>
        <w:jc w:val="both"/>
        <w:rPr>
          <w:rFonts w:asciiTheme="minorHAnsi" w:hAnsiTheme="minorHAnsi" w:cstheme="minorHAnsi"/>
          <w:color w:val="333333"/>
          <w:sz w:val="20"/>
          <w:szCs w:val="20"/>
          <w:lang w:val="en-GB"/>
        </w:rPr>
      </w:pPr>
      <w:r w:rsidRPr="003329A5">
        <w:rPr>
          <w:rFonts w:asciiTheme="minorHAnsi" w:hAnsiTheme="minorHAnsi" w:cstheme="minorHAnsi"/>
          <w:color w:val="333333"/>
          <w:sz w:val="20"/>
          <w:szCs w:val="20"/>
          <w:lang w:val="en-GB"/>
        </w:rPr>
        <w:t xml:space="preserve">We call upon the governments of the Member States to </w:t>
      </w:r>
      <w:r w:rsidR="002D3DA4">
        <w:rPr>
          <w:rFonts w:asciiTheme="minorHAnsi" w:hAnsiTheme="minorHAnsi" w:cstheme="minorHAnsi"/>
          <w:color w:val="333333"/>
          <w:sz w:val="20"/>
          <w:szCs w:val="20"/>
          <w:lang w:val="en-GB"/>
        </w:rPr>
        <w:t xml:space="preserve">raise </w:t>
      </w:r>
      <w:r w:rsidRPr="003329A5">
        <w:rPr>
          <w:rFonts w:asciiTheme="minorHAnsi" w:hAnsiTheme="minorHAnsi" w:cstheme="minorHAnsi"/>
          <w:color w:val="333333"/>
          <w:sz w:val="20"/>
          <w:szCs w:val="20"/>
          <w:lang w:val="en-GB"/>
        </w:rPr>
        <w:t xml:space="preserve">their </w:t>
      </w:r>
      <w:r w:rsidR="000535C1" w:rsidRPr="003329A5">
        <w:rPr>
          <w:rFonts w:asciiTheme="minorHAnsi" w:hAnsiTheme="minorHAnsi" w:cstheme="minorHAnsi"/>
          <w:color w:val="333333"/>
          <w:sz w:val="20"/>
          <w:szCs w:val="20"/>
          <w:lang w:val="en-GB"/>
        </w:rPr>
        <w:t xml:space="preserve">greenhouse gas </w:t>
      </w:r>
      <w:r w:rsidRPr="003329A5">
        <w:rPr>
          <w:rFonts w:asciiTheme="minorHAnsi" w:hAnsiTheme="minorHAnsi" w:cstheme="minorHAnsi"/>
          <w:color w:val="333333"/>
          <w:sz w:val="20"/>
          <w:szCs w:val="20"/>
          <w:lang w:val="en-GB"/>
        </w:rPr>
        <w:t xml:space="preserve">emission reduction ambitions </w:t>
      </w:r>
      <w:r w:rsidR="007A7F67" w:rsidRPr="003329A5">
        <w:rPr>
          <w:rFonts w:asciiTheme="minorHAnsi" w:hAnsiTheme="minorHAnsi" w:cstheme="minorHAnsi"/>
          <w:color w:val="333333"/>
          <w:sz w:val="20"/>
          <w:szCs w:val="20"/>
          <w:lang w:val="en-GB"/>
        </w:rPr>
        <w:t xml:space="preserve">and increase the EU’s 2030 target </w:t>
      </w:r>
      <w:r w:rsidRPr="003329A5">
        <w:rPr>
          <w:rFonts w:asciiTheme="minorHAnsi" w:hAnsiTheme="minorHAnsi" w:cstheme="minorHAnsi"/>
          <w:color w:val="333333"/>
          <w:sz w:val="20"/>
          <w:szCs w:val="20"/>
          <w:lang w:val="en-GB"/>
        </w:rPr>
        <w:t xml:space="preserve">from 40% to 55%. Science tells us that humanity needs to decarbonise faster </w:t>
      </w:r>
      <w:r w:rsidR="002D3DA4">
        <w:rPr>
          <w:rFonts w:asciiTheme="minorHAnsi" w:hAnsiTheme="minorHAnsi" w:cstheme="minorHAnsi"/>
          <w:color w:val="333333"/>
          <w:sz w:val="20"/>
          <w:szCs w:val="20"/>
          <w:lang w:val="en-GB"/>
        </w:rPr>
        <w:t>in order</w:t>
      </w:r>
      <w:r w:rsidRPr="003329A5">
        <w:rPr>
          <w:rFonts w:asciiTheme="minorHAnsi" w:hAnsiTheme="minorHAnsi" w:cstheme="minorHAnsi"/>
          <w:color w:val="333333"/>
          <w:sz w:val="20"/>
          <w:szCs w:val="20"/>
          <w:lang w:val="en-GB"/>
        </w:rPr>
        <w:t xml:space="preserve"> to save </w:t>
      </w:r>
      <w:r w:rsidR="002D3DA4">
        <w:rPr>
          <w:rFonts w:asciiTheme="minorHAnsi" w:hAnsiTheme="minorHAnsi" w:cstheme="minorHAnsi"/>
          <w:color w:val="333333"/>
          <w:sz w:val="20"/>
          <w:szCs w:val="20"/>
          <w:lang w:val="en-GB"/>
        </w:rPr>
        <w:t xml:space="preserve">our </w:t>
      </w:r>
      <w:r w:rsidRPr="003329A5">
        <w:rPr>
          <w:rFonts w:asciiTheme="minorHAnsi" w:hAnsiTheme="minorHAnsi" w:cstheme="minorHAnsi"/>
          <w:color w:val="333333"/>
          <w:sz w:val="20"/>
          <w:szCs w:val="20"/>
          <w:lang w:val="en-GB"/>
        </w:rPr>
        <w:t xml:space="preserve">civilisation, and we think that the EU should </w:t>
      </w:r>
      <w:r w:rsidR="00BB1DFC">
        <w:rPr>
          <w:rFonts w:asciiTheme="minorHAnsi" w:hAnsiTheme="minorHAnsi" w:cstheme="minorHAnsi"/>
          <w:color w:val="333333"/>
          <w:sz w:val="20"/>
          <w:szCs w:val="20"/>
          <w:lang w:val="en-GB"/>
        </w:rPr>
        <w:t>show</w:t>
      </w:r>
      <w:r w:rsidRPr="003329A5">
        <w:rPr>
          <w:rFonts w:asciiTheme="minorHAnsi" w:hAnsiTheme="minorHAnsi" w:cstheme="minorHAnsi"/>
          <w:color w:val="333333"/>
          <w:sz w:val="20"/>
          <w:szCs w:val="20"/>
          <w:lang w:val="en-GB"/>
        </w:rPr>
        <w:t xml:space="preserve"> a</w:t>
      </w:r>
      <w:r w:rsidR="00BB1DFC">
        <w:rPr>
          <w:rFonts w:asciiTheme="minorHAnsi" w:hAnsiTheme="minorHAnsi" w:cstheme="minorHAnsi"/>
          <w:color w:val="333333"/>
          <w:sz w:val="20"/>
          <w:szCs w:val="20"/>
          <w:lang w:val="en-GB"/>
        </w:rPr>
        <w:t xml:space="preserve"> good</w:t>
      </w:r>
      <w:r w:rsidRPr="003329A5">
        <w:rPr>
          <w:rFonts w:asciiTheme="minorHAnsi" w:hAnsiTheme="minorHAnsi" w:cstheme="minorHAnsi"/>
          <w:color w:val="333333"/>
          <w:sz w:val="20"/>
          <w:szCs w:val="20"/>
          <w:lang w:val="en-GB"/>
        </w:rPr>
        <w:t xml:space="preserve"> example to the rest of the world.</w:t>
      </w:r>
      <w:r w:rsidR="008E2DA4">
        <w:rPr>
          <w:rFonts w:asciiTheme="minorHAnsi" w:hAnsiTheme="minorHAnsi" w:cstheme="minorHAnsi"/>
          <w:color w:val="333333"/>
          <w:sz w:val="20"/>
          <w:szCs w:val="20"/>
          <w:lang w:val="en-GB"/>
        </w:rPr>
        <w:t xml:space="preserve">  Th</w:t>
      </w:r>
      <w:r w:rsidR="0042275C">
        <w:rPr>
          <w:rFonts w:asciiTheme="minorHAnsi" w:hAnsiTheme="minorHAnsi" w:cstheme="minorHAnsi"/>
          <w:color w:val="333333"/>
          <w:sz w:val="20"/>
          <w:szCs w:val="20"/>
          <w:lang w:val="en-GB"/>
        </w:rPr>
        <w:t>e</w:t>
      </w:r>
      <w:r w:rsidR="008E2DA4">
        <w:rPr>
          <w:rFonts w:asciiTheme="minorHAnsi" w:hAnsiTheme="minorHAnsi" w:cstheme="minorHAnsi"/>
          <w:color w:val="333333"/>
          <w:sz w:val="20"/>
          <w:szCs w:val="20"/>
          <w:lang w:val="en-GB"/>
        </w:rPr>
        <w:t xml:space="preserve"> </w:t>
      </w:r>
      <w:r w:rsidR="00C813FE">
        <w:rPr>
          <w:rFonts w:asciiTheme="minorHAnsi" w:hAnsiTheme="minorHAnsi" w:cstheme="minorHAnsi"/>
          <w:color w:val="333333"/>
          <w:sz w:val="20"/>
          <w:szCs w:val="20"/>
          <w:lang w:val="en-GB"/>
        </w:rPr>
        <w:t xml:space="preserve">55 % target </w:t>
      </w:r>
      <w:r w:rsidR="008E2DA4">
        <w:rPr>
          <w:rFonts w:asciiTheme="minorHAnsi" w:hAnsiTheme="minorHAnsi" w:cstheme="minorHAnsi"/>
          <w:color w:val="333333"/>
          <w:sz w:val="20"/>
          <w:szCs w:val="20"/>
          <w:lang w:val="en-GB"/>
        </w:rPr>
        <w:t xml:space="preserve">is in accordance with the upper end of the </w:t>
      </w:r>
      <w:r w:rsidR="0042275C">
        <w:rPr>
          <w:rFonts w:asciiTheme="minorHAnsi" w:hAnsiTheme="minorHAnsi" w:cstheme="minorHAnsi"/>
          <w:color w:val="333333"/>
          <w:sz w:val="20"/>
          <w:szCs w:val="20"/>
          <w:lang w:val="en-GB"/>
        </w:rPr>
        <w:t>reduction range</w:t>
      </w:r>
      <w:r w:rsidR="008E2DA4">
        <w:rPr>
          <w:rFonts w:asciiTheme="minorHAnsi" w:hAnsiTheme="minorHAnsi" w:cstheme="minorHAnsi"/>
          <w:color w:val="333333"/>
          <w:sz w:val="20"/>
          <w:szCs w:val="20"/>
          <w:lang w:val="en-GB"/>
        </w:rPr>
        <w:t xml:space="preserve"> set out in the European Green Deal.</w:t>
      </w:r>
    </w:p>
    <w:p w14:paraId="5C4464CF" w14:textId="180BAF12" w:rsidR="008E2DA4" w:rsidRDefault="007A7F67" w:rsidP="00060909">
      <w:pPr>
        <w:pStyle w:val="NormlWeb"/>
        <w:spacing w:beforeAutospacing="0" w:after="0" w:afterAutospacing="0"/>
        <w:jc w:val="both"/>
        <w:rPr>
          <w:rFonts w:asciiTheme="minorHAnsi" w:hAnsiTheme="minorHAnsi" w:cstheme="minorHAnsi"/>
          <w:color w:val="333333"/>
          <w:sz w:val="20"/>
          <w:szCs w:val="20"/>
          <w:lang w:val="en-GB"/>
        </w:rPr>
      </w:pPr>
      <w:r w:rsidRPr="008346D1">
        <w:rPr>
          <w:rFonts w:asciiTheme="minorHAnsi" w:hAnsiTheme="minorHAnsi" w:cstheme="minorHAnsi"/>
          <w:color w:val="333333"/>
          <w:sz w:val="20"/>
          <w:szCs w:val="20"/>
          <w:lang w:val="en-GB"/>
        </w:rPr>
        <w:t>We are ready and eager to do our part in achieving these emission reductions. Capital cities are a significant source of greenhouse gas emissions, but also have a vast</w:t>
      </w:r>
      <w:r w:rsidR="00CE6285">
        <w:rPr>
          <w:rFonts w:asciiTheme="minorHAnsi" w:hAnsiTheme="minorHAnsi" w:cstheme="minorHAnsi"/>
          <w:color w:val="333333"/>
          <w:sz w:val="20"/>
          <w:szCs w:val="20"/>
          <w:lang w:val="en-GB"/>
        </w:rPr>
        <w:t>,</w:t>
      </w:r>
      <w:r w:rsidRPr="008346D1">
        <w:rPr>
          <w:rFonts w:asciiTheme="minorHAnsi" w:hAnsiTheme="minorHAnsi" w:cstheme="minorHAnsi"/>
          <w:color w:val="333333"/>
          <w:sz w:val="20"/>
          <w:szCs w:val="20"/>
          <w:lang w:val="en-GB"/>
        </w:rPr>
        <w:t xml:space="preserve"> untapped potential for reducing them.</w:t>
      </w:r>
      <w:r w:rsidR="00794837" w:rsidRPr="008346D1">
        <w:rPr>
          <w:rFonts w:asciiTheme="minorHAnsi" w:hAnsiTheme="minorHAnsi" w:cstheme="minorHAnsi"/>
          <w:color w:val="333333"/>
          <w:sz w:val="20"/>
          <w:szCs w:val="20"/>
          <w:lang w:val="en-GB"/>
        </w:rPr>
        <w:t xml:space="preserve"> We can renovate our old and inefficient housing stock, put solar panels on roof</w:t>
      </w:r>
      <w:r w:rsidR="00CE6285">
        <w:rPr>
          <w:rFonts w:asciiTheme="minorHAnsi" w:hAnsiTheme="minorHAnsi" w:cstheme="minorHAnsi"/>
          <w:color w:val="333333"/>
          <w:sz w:val="20"/>
          <w:szCs w:val="20"/>
          <w:lang w:val="en-GB"/>
        </w:rPr>
        <w:t>s</w:t>
      </w:r>
      <w:r w:rsidR="00794837" w:rsidRPr="008346D1">
        <w:rPr>
          <w:rFonts w:asciiTheme="minorHAnsi" w:hAnsiTheme="minorHAnsi" w:cstheme="minorHAnsi"/>
          <w:color w:val="333333"/>
          <w:sz w:val="20"/>
          <w:szCs w:val="20"/>
          <w:lang w:val="en-GB"/>
        </w:rPr>
        <w:t xml:space="preserve"> and </w:t>
      </w:r>
      <w:r w:rsidR="00BB1DFC">
        <w:rPr>
          <w:rFonts w:asciiTheme="minorHAnsi" w:hAnsiTheme="minorHAnsi" w:cstheme="minorHAnsi"/>
          <w:color w:val="333333"/>
          <w:sz w:val="20"/>
          <w:szCs w:val="20"/>
          <w:lang w:val="en-GB"/>
        </w:rPr>
        <w:t xml:space="preserve">install </w:t>
      </w:r>
      <w:r w:rsidR="00794837" w:rsidRPr="008346D1">
        <w:rPr>
          <w:rFonts w:asciiTheme="minorHAnsi" w:hAnsiTheme="minorHAnsi" w:cstheme="minorHAnsi"/>
          <w:color w:val="333333"/>
          <w:sz w:val="20"/>
          <w:szCs w:val="20"/>
          <w:lang w:val="en-GB"/>
        </w:rPr>
        <w:t xml:space="preserve">heat pumps in gardens.  We can </w:t>
      </w:r>
      <w:r w:rsidR="004A27AD">
        <w:rPr>
          <w:rFonts w:asciiTheme="minorHAnsi" w:hAnsiTheme="minorHAnsi" w:cstheme="minorHAnsi"/>
          <w:color w:val="333333"/>
          <w:sz w:val="20"/>
          <w:szCs w:val="20"/>
          <w:lang w:val="en-GB"/>
        </w:rPr>
        <w:t xml:space="preserve">motivate </w:t>
      </w:r>
      <w:r w:rsidR="00794837" w:rsidRPr="008346D1">
        <w:rPr>
          <w:rFonts w:asciiTheme="minorHAnsi" w:hAnsiTheme="minorHAnsi" w:cstheme="minorHAnsi"/>
          <w:color w:val="333333"/>
          <w:sz w:val="20"/>
          <w:szCs w:val="20"/>
          <w:lang w:val="en-GB"/>
        </w:rPr>
        <w:t xml:space="preserve">people to use public transport and </w:t>
      </w:r>
      <w:r w:rsidRPr="008346D1">
        <w:rPr>
          <w:rFonts w:asciiTheme="minorHAnsi" w:hAnsiTheme="minorHAnsi" w:cstheme="minorHAnsi"/>
          <w:color w:val="333333"/>
          <w:sz w:val="20"/>
          <w:szCs w:val="20"/>
          <w:lang w:val="en-GB"/>
        </w:rPr>
        <w:t>bicycles</w:t>
      </w:r>
      <w:r w:rsidR="00794837" w:rsidRPr="008346D1">
        <w:rPr>
          <w:rFonts w:asciiTheme="minorHAnsi" w:hAnsiTheme="minorHAnsi" w:cstheme="minorHAnsi"/>
          <w:color w:val="333333"/>
          <w:sz w:val="20"/>
          <w:szCs w:val="20"/>
          <w:lang w:val="en-GB"/>
        </w:rPr>
        <w:t xml:space="preserve"> instead of cars, or switch to electric vehicles. </w:t>
      </w:r>
      <w:r w:rsidR="004A27AD" w:rsidRPr="004A27AD">
        <w:rPr>
          <w:rFonts w:asciiTheme="minorHAnsi" w:hAnsiTheme="minorHAnsi" w:cstheme="minorHAnsi"/>
          <w:color w:val="333333"/>
          <w:sz w:val="20"/>
          <w:szCs w:val="20"/>
          <w:lang w:val="en-GB"/>
        </w:rPr>
        <w:t xml:space="preserve">The urban landscape has been significantly transformed and its resilience disrupted. It is important to revitalize urban areas and its greenery to capture emissions, reduce overheating and the other negative impacts of the climate </w:t>
      </w:r>
      <w:r w:rsidR="00CE6285">
        <w:rPr>
          <w:rFonts w:asciiTheme="minorHAnsi" w:hAnsiTheme="minorHAnsi" w:cstheme="minorHAnsi"/>
          <w:color w:val="333333"/>
          <w:sz w:val="20"/>
          <w:szCs w:val="20"/>
          <w:lang w:val="en-GB"/>
        </w:rPr>
        <w:t>crisis</w:t>
      </w:r>
      <w:r w:rsidR="004A27AD">
        <w:rPr>
          <w:rFonts w:asciiTheme="minorHAnsi" w:hAnsiTheme="minorHAnsi" w:cstheme="minorHAnsi"/>
          <w:color w:val="333333"/>
          <w:sz w:val="20"/>
          <w:szCs w:val="20"/>
          <w:lang w:val="en-GB"/>
        </w:rPr>
        <w:t xml:space="preserve">. </w:t>
      </w:r>
    </w:p>
    <w:p w14:paraId="7491FC9B" w14:textId="4D004AEA" w:rsidR="007A7F67" w:rsidRDefault="00A61956" w:rsidP="00060909">
      <w:pPr>
        <w:pStyle w:val="NormlWeb"/>
        <w:spacing w:beforeAutospacing="0" w:after="0" w:afterAutospacing="0"/>
        <w:jc w:val="both"/>
        <w:rPr>
          <w:rFonts w:asciiTheme="minorHAnsi" w:hAnsiTheme="minorHAnsi" w:cstheme="minorHAnsi"/>
          <w:color w:val="333333"/>
          <w:sz w:val="20"/>
          <w:szCs w:val="20"/>
          <w:lang w:val="en-GB"/>
        </w:rPr>
      </w:pPr>
      <w:r w:rsidRPr="008346D1">
        <w:rPr>
          <w:rFonts w:asciiTheme="minorHAnsi" w:hAnsiTheme="minorHAnsi" w:cstheme="minorHAnsi"/>
          <w:color w:val="333333"/>
          <w:sz w:val="20"/>
          <w:szCs w:val="20"/>
          <w:lang w:val="en-GB"/>
        </w:rPr>
        <w:t xml:space="preserve">We have the political mandate and the legal authority to make the most </w:t>
      </w:r>
      <w:r w:rsidR="00BB1DFC">
        <w:rPr>
          <w:rFonts w:asciiTheme="minorHAnsi" w:hAnsiTheme="minorHAnsi" w:cstheme="minorHAnsi"/>
          <w:color w:val="333333"/>
          <w:sz w:val="20"/>
          <w:szCs w:val="20"/>
          <w:lang w:val="en-GB"/>
        </w:rPr>
        <w:t xml:space="preserve">out </w:t>
      </w:r>
      <w:r w:rsidRPr="008346D1">
        <w:rPr>
          <w:rFonts w:asciiTheme="minorHAnsi" w:hAnsiTheme="minorHAnsi" w:cstheme="minorHAnsi"/>
          <w:color w:val="333333"/>
          <w:sz w:val="20"/>
          <w:szCs w:val="20"/>
          <w:lang w:val="en-GB"/>
        </w:rPr>
        <w:t xml:space="preserve">of the investment support we receive.  </w:t>
      </w:r>
      <w:r w:rsidR="008E2DA4">
        <w:rPr>
          <w:rFonts w:asciiTheme="minorHAnsi" w:hAnsiTheme="minorHAnsi" w:cstheme="minorHAnsi"/>
          <w:color w:val="333333"/>
          <w:sz w:val="20"/>
          <w:szCs w:val="20"/>
          <w:lang w:val="en-GB"/>
        </w:rPr>
        <w:t xml:space="preserve">Above all, we are ready to make use of the immense potential </w:t>
      </w:r>
      <w:r w:rsidR="00C813FE">
        <w:rPr>
          <w:rFonts w:asciiTheme="minorHAnsi" w:hAnsiTheme="minorHAnsi" w:cstheme="minorHAnsi"/>
          <w:color w:val="333333"/>
          <w:sz w:val="20"/>
          <w:szCs w:val="20"/>
          <w:lang w:val="en-GB"/>
        </w:rPr>
        <w:t xml:space="preserve">of capital regions </w:t>
      </w:r>
      <w:r w:rsidR="008E2DA4">
        <w:rPr>
          <w:rFonts w:asciiTheme="minorHAnsi" w:hAnsiTheme="minorHAnsi" w:cstheme="minorHAnsi"/>
          <w:color w:val="333333"/>
          <w:sz w:val="20"/>
          <w:szCs w:val="20"/>
          <w:lang w:val="en-GB"/>
        </w:rPr>
        <w:t>for technological innovation and creativity</w:t>
      </w:r>
      <w:r w:rsidR="00C813FE">
        <w:rPr>
          <w:rFonts w:asciiTheme="minorHAnsi" w:hAnsiTheme="minorHAnsi" w:cstheme="minorHAnsi"/>
          <w:color w:val="333333"/>
          <w:sz w:val="20"/>
          <w:szCs w:val="20"/>
          <w:lang w:val="en-GB"/>
        </w:rPr>
        <w:t>,</w:t>
      </w:r>
      <w:r w:rsidR="00060909">
        <w:rPr>
          <w:rFonts w:asciiTheme="minorHAnsi" w:hAnsiTheme="minorHAnsi" w:cstheme="minorHAnsi"/>
          <w:color w:val="333333"/>
          <w:sz w:val="20"/>
          <w:szCs w:val="20"/>
          <w:lang w:val="en-GB"/>
        </w:rPr>
        <w:t xml:space="preserve"> </w:t>
      </w:r>
      <w:r w:rsidR="008E2DA4">
        <w:rPr>
          <w:rFonts w:asciiTheme="minorHAnsi" w:hAnsiTheme="minorHAnsi" w:cstheme="minorHAnsi"/>
          <w:color w:val="333333"/>
          <w:sz w:val="20"/>
          <w:szCs w:val="20"/>
          <w:lang w:val="en-GB"/>
        </w:rPr>
        <w:t xml:space="preserve">– not just for our </w:t>
      </w:r>
      <w:r w:rsidR="00C813FE">
        <w:rPr>
          <w:rFonts w:asciiTheme="minorHAnsi" w:hAnsiTheme="minorHAnsi" w:cstheme="minorHAnsi"/>
          <w:color w:val="333333"/>
          <w:sz w:val="20"/>
          <w:szCs w:val="20"/>
          <w:lang w:val="en-GB"/>
        </w:rPr>
        <w:t xml:space="preserve">own </w:t>
      </w:r>
      <w:r w:rsidR="008E2DA4">
        <w:rPr>
          <w:rFonts w:asciiTheme="minorHAnsi" w:hAnsiTheme="minorHAnsi" w:cstheme="minorHAnsi"/>
          <w:color w:val="333333"/>
          <w:sz w:val="20"/>
          <w:szCs w:val="20"/>
          <w:lang w:val="en-GB"/>
        </w:rPr>
        <w:t>benefit, but also for the good of all communities in the Visegr</w:t>
      </w:r>
      <w:r w:rsidR="00CE6285">
        <w:rPr>
          <w:rFonts w:asciiTheme="minorHAnsi" w:hAnsiTheme="minorHAnsi" w:cstheme="minorHAnsi"/>
          <w:color w:val="333333"/>
          <w:sz w:val="20"/>
          <w:szCs w:val="20"/>
          <w:lang w:val="en-GB"/>
        </w:rPr>
        <w:t>a</w:t>
      </w:r>
      <w:r w:rsidR="008E2DA4">
        <w:rPr>
          <w:rFonts w:asciiTheme="minorHAnsi" w:hAnsiTheme="minorHAnsi" w:cstheme="minorHAnsi"/>
          <w:color w:val="333333"/>
          <w:sz w:val="20"/>
          <w:szCs w:val="20"/>
          <w:lang w:val="en-GB"/>
        </w:rPr>
        <w:t xml:space="preserve">d region who lack the capacity to tackle the </w:t>
      </w:r>
      <w:r w:rsidR="00C813FE">
        <w:rPr>
          <w:rFonts w:asciiTheme="minorHAnsi" w:hAnsiTheme="minorHAnsi" w:cstheme="minorHAnsi"/>
          <w:color w:val="333333"/>
          <w:sz w:val="20"/>
          <w:szCs w:val="20"/>
          <w:lang w:val="en-GB"/>
        </w:rPr>
        <w:t>impending</w:t>
      </w:r>
      <w:r w:rsidR="008E2DA4">
        <w:rPr>
          <w:rFonts w:asciiTheme="minorHAnsi" w:hAnsiTheme="minorHAnsi" w:cstheme="minorHAnsi"/>
          <w:color w:val="333333"/>
          <w:sz w:val="20"/>
          <w:szCs w:val="20"/>
          <w:lang w:val="en-GB"/>
        </w:rPr>
        <w:t xml:space="preserve"> crisis on their own. </w:t>
      </w:r>
    </w:p>
    <w:p w14:paraId="2EA8AC79" w14:textId="3C84F613" w:rsidR="00CA27FC" w:rsidRDefault="00CA27FC" w:rsidP="00060909">
      <w:pPr>
        <w:pStyle w:val="NormlWeb"/>
        <w:spacing w:beforeAutospacing="0" w:after="0" w:afterAutospacing="0"/>
        <w:jc w:val="both"/>
        <w:rPr>
          <w:rFonts w:asciiTheme="minorHAnsi" w:hAnsiTheme="minorHAnsi" w:cstheme="minorHAnsi"/>
          <w:color w:val="333333"/>
          <w:sz w:val="20"/>
          <w:szCs w:val="20"/>
          <w:lang w:val="en-GB"/>
        </w:rPr>
      </w:pPr>
      <w:r w:rsidRPr="00060909">
        <w:rPr>
          <w:rFonts w:asciiTheme="minorHAnsi" w:hAnsiTheme="minorHAnsi" w:cstheme="minorHAnsi"/>
          <w:color w:val="333333"/>
          <w:sz w:val="20"/>
          <w:szCs w:val="20"/>
          <w:lang w:val="en-GB"/>
        </w:rPr>
        <w:t xml:space="preserve">Targeted funding for cities is </w:t>
      </w:r>
      <w:r w:rsidR="00767E24">
        <w:rPr>
          <w:rFonts w:asciiTheme="minorHAnsi" w:hAnsiTheme="minorHAnsi" w:cstheme="minorHAnsi"/>
          <w:color w:val="333333"/>
          <w:sz w:val="20"/>
          <w:szCs w:val="20"/>
          <w:lang w:val="en-GB"/>
        </w:rPr>
        <w:t>all the more</w:t>
      </w:r>
      <w:r w:rsidRPr="00060909">
        <w:rPr>
          <w:rFonts w:asciiTheme="minorHAnsi" w:hAnsiTheme="minorHAnsi" w:cstheme="minorHAnsi"/>
          <w:color w:val="333333"/>
          <w:sz w:val="20"/>
          <w:szCs w:val="20"/>
          <w:lang w:val="en-GB"/>
        </w:rPr>
        <w:t xml:space="preserve"> needed as the Visegr</w:t>
      </w:r>
      <w:r w:rsidR="00CE6285">
        <w:rPr>
          <w:rFonts w:asciiTheme="minorHAnsi" w:hAnsiTheme="minorHAnsi" w:cstheme="minorHAnsi"/>
          <w:color w:val="333333"/>
          <w:sz w:val="20"/>
          <w:szCs w:val="20"/>
          <w:lang w:val="en-GB"/>
        </w:rPr>
        <w:t>a</w:t>
      </w:r>
      <w:r w:rsidRPr="00060909">
        <w:rPr>
          <w:rFonts w:asciiTheme="minorHAnsi" w:hAnsiTheme="minorHAnsi" w:cstheme="minorHAnsi"/>
          <w:color w:val="333333"/>
          <w:sz w:val="20"/>
          <w:szCs w:val="20"/>
          <w:lang w:val="en-GB"/>
        </w:rPr>
        <w:t>d Group capitals -</w:t>
      </w:r>
      <w:r w:rsidR="00060909">
        <w:rPr>
          <w:rFonts w:asciiTheme="minorHAnsi" w:hAnsiTheme="minorHAnsi" w:cstheme="minorHAnsi"/>
          <w:color w:val="333333"/>
          <w:sz w:val="20"/>
          <w:szCs w:val="20"/>
          <w:lang w:val="en-GB"/>
        </w:rPr>
        <w:t xml:space="preserve"> </w:t>
      </w:r>
      <w:r w:rsidRPr="00060909">
        <w:rPr>
          <w:rFonts w:asciiTheme="minorHAnsi" w:hAnsiTheme="minorHAnsi" w:cstheme="minorHAnsi"/>
          <w:color w:val="333333"/>
          <w:sz w:val="20"/>
          <w:szCs w:val="20"/>
          <w:lang w:val="en-GB"/>
        </w:rPr>
        <w:t>similarly to other EU capitals - have limited access to conventional EU Structural and Cohesion Funds. We</w:t>
      </w:r>
      <w:r w:rsidR="00060909">
        <w:rPr>
          <w:rFonts w:asciiTheme="minorHAnsi" w:hAnsiTheme="minorHAnsi" w:cstheme="minorHAnsi"/>
          <w:color w:val="333333"/>
          <w:sz w:val="20"/>
          <w:szCs w:val="20"/>
          <w:lang w:val="en-GB"/>
        </w:rPr>
        <w:t xml:space="preserve"> </w:t>
      </w:r>
      <w:r w:rsidRPr="00060909">
        <w:rPr>
          <w:rFonts w:asciiTheme="minorHAnsi" w:hAnsiTheme="minorHAnsi" w:cstheme="minorHAnsi"/>
          <w:color w:val="333333"/>
          <w:sz w:val="20"/>
          <w:szCs w:val="20"/>
          <w:lang w:val="en-GB"/>
        </w:rPr>
        <w:t xml:space="preserve">welcome the </w:t>
      </w:r>
      <w:r w:rsidR="00E920C6">
        <w:rPr>
          <w:rFonts w:asciiTheme="minorHAnsi" w:hAnsiTheme="minorHAnsi" w:cstheme="minorHAnsi"/>
          <w:color w:val="333333"/>
          <w:sz w:val="20"/>
          <w:szCs w:val="20"/>
          <w:lang w:val="en-GB"/>
        </w:rPr>
        <w:t xml:space="preserve">prospective </w:t>
      </w:r>
      <w:r w:rsidRPr="00060909">
        <w:rPr>
          <w:rFonts w:asciiTheme="minorHAnsi" w:hAnsiTheme="minorHAnsi" w:cstheme="minorHAnsi"/>
          <w:color w:val="333333"/>
          <w:sz w:val="20"/>
          <w:szCs w:val="20"/>
          <w:lang w:val="en-GB"/>
        </w:rPr>
        <w:t>use of Integrated Territorial Investment</w:t>
      </w:r>
      <w:r w:rsidR="00E920C6">
        <w:rPr>
          <w:rFonts w:asciiTheme="minorHAnsi" w:hAnsiTheme="minorHAnsi" w:cstheme="minorHAnsi"/>
          <w:color w:val="333333"/>
          <w:sz w:val="20"/>
          <w:szCs w:val="20"/>
          <w:lang w:val="en-GB"/>
        </w:rPr>
        <w:t xml:space="preserve">, </w:t>
      </w:r>
      <w:r w:rsidRPr="00060909">
        <w:rPr>
          <w:rFonts w:asciiTheme="minorHAnsi" w:hAnsiTheme="minorHAnsi" w:cstheme="minorHAnsi"/>
          <w:color w:val="333333"/>
          <w:sz w:val="20"/>
          <w:szCs w:val="20"/>
          <w:lang w:val="en-GB"/>
        </w:rPr>
        <w:t xml:space="preserve">but </w:t>
      </w:r>
      <w:r w:rsidR="00CE6285">
        <w:rPr>
          <w:rFonts w:asciiTheme="minorHAnsi" w:hAnsiTheme="minorHAnsi" w:cstheme="minorHAnsi"/>
          <w:color w:val="333333"/>
          <w:sz w:val="20"/>
          <w:szCs w:val="20"/>
          <w:lang w:val="en-GB"/>
        </w:rPr>
        <w:t>additional</w:t>
      </w:r>
      <w:r w:rsidRPr="00060909">
        <w:rPr>
          <w:rFonts w:asciiTheme="minorHAnsi" w:hAnsiTheme="minorHAnsi" w:cstheme="minorHAnsi"/>
          <w:color w:val="333333"/>
          <w:sz w:val="20"/>
          <w:szCs w:val="20"/>
          <w:lang w:val="en-GB"/>
        </w:rPr>
        <w:t xml:space="preserve"> specialized investment mechanisms</w:t>
      </w:r>
      <w:r w:rsidR="00060909">
        <w:rPr>
          <w:rFonts w:asciiTheme="minorHAnsi" w:hAnsiTheme="minorHAnsi" w:cstheme="minorHAnsi"/>
          <w:color w:val="333333"/>
          <w:sz w:val="20"/>
          <w:szCs w:val="20"/>
          <w:lang w:val="en-GB"/>
        </w:rPr>
        <w:t>,</w:t>
      </w:r>
      <w:r w:rsidRPr="00060909">
        <w:rPr>
          <w:rFonts w:asciiTheme="minorHAnsi" w:hAnsiTheme="minorHAnsi" w:cstheme="minorHAnsi"/>
          <w:color w:val="333333"/>
          <w:sz w:val="20"/>
          <w:szCs w:val="20"/>
          <w:lang w:val="en-GB"/>
        </w:rPr>
        <w:t xml:space="preserve"> such as EU-city contracts and other joint integrated measures</w:t>
      </w:r>
      <w:r w:rsidR="00060909">
        <w:rPr>
          <w:rFonts w:asciiTheme="minorHAnsi" w:hAnsiTheme="minorHAnsi" w:cstheme="minorHAnsi"/>
          <w:color w:val="333333"/>
          <w:sz w:val="20"/>
          <w:szCs w:val="20"/>
          <w:lang w:val="en-GB"/>
        </w:rPr>
        <w:t>,</w:t>
      </w:r>
      <w:r w:rsidRPr="00060909">
        <w:rPr>
          <w:rFonts w:asciiTheme="minorHAnsi" w:hAnsiTheme="minorHAnsi" w:cstheme="minorHAnsi"/>
          <w:color w:val="333333"/>
          <w:sz w:val="20"/>
          <w:szCs w:val="20"/>
          <w:lang w:val="en-GB"/>
        </w:rPr>
        <w:t xml:space="preserve"> are </w:t>
      </w:r>
      <w:r w:rsidR="00060909">
        <w:rPr>
          <w:rFonts w:asciiTheme="minorHAnsi" w:hAnsiTheme="minorHAnsi" w:cstheme="minorHAnsi"/>
          <w:color w:val="333333"/>
          <w:sz w:val="20"/>
          <w:szCs w:val="20"/>
          <w:lang w:val="en-GB"/>
        </w:rPr>
        <w:t xml:space="preserve">also </w:t>
      </w:r>
      <w:r w:rsidRPr="00060909">
        <w:rPr>
          <w:rFonts w:asciiTheme="minorHAnsi" w:hAnsiTheme="minorHAnsi" w:cstheme="minorHAnsi"/>
          <w:color w:val="333333"/>
          <w:sz w:val="20"/>
          <w:szCs w:val="20"/>
          <w:lang w:val="en-GB"/>
        </w:rPr>
        <w:t xml:space="preserve">needed to achieve our common emission reduction and </w:t>
      </w:r>
      <w:r w:rsidR="00E920C6">
        <w:rPr>
          <w:rFonts w:asciiTheme="minorHAnsi" w:hAnsiTheme="minorHAnsi" w:cstheme="minorHAnsi"/>
          <w:color w:val="333333"/>
          <w:sz w:val="20"/>
          <w:szCs w:val="20"/>
          <w:lang w:val="en-GB"/>
        </w:rPr>
        <w:t xml:space="preserve">climate </w:t>
      </w:r>
      <w:r w:rsidRPr="00060909">
        <w:rPr>
          <w:rFonts w:asciiTheme="minorHAnsi" w:hAnsiTheme="minorHAnsi" w:cstheme="minorHAnsi"/>
          <w:color w:val="333333"/>
          <w:sz w:val="20"/>
          <w:szCs w:val="20"/>
          <w:lang w:val="en-GB"/>
        </w:rPr>
        <w:t>adaptation objectives</w:t>
      </w:r>
    </w:p>
    <w:p w14:paraId="6DEC4A80" w14:textId="1F7A693B" w:rsidR="00CB23FC" w:rsidRPr="008346D1" w:rsidRDefault="00A61956" w:rsidP="00060909">
      <w:pPr>
        <w:pStyle w:val="NormlWeb"/>
        <w:spacing w:beforeAutospacing="0" w:after="0" w:afterAutospacing="0"/>
        <w:jc w:val="both"/>
        <w:rPr>
          <w:rFonts w:asciiTheme="minorHAnsi" w:hAnsiTheme="minorHAnsi" w:cstheme="minorHAnsi"/>
          <w:color w:val="333333"/>
          <w:sz w:val="20"/>
          <w:szCs w:val="20"/>
          <w:lang w:val="en-GB"/>
        </w:rPr>
      </w:pPr>
      <w:r w:rsidRPr="008346D1">
        <w:rPr>
          <w:rFonts w:asciiTheme="minorHAnsi" w:hAnsiTheme="minorHAnsi" w:cstheme="minorHAnsi"/>
          <w:color w:val="333333"/>
          <w:sz w:val="20"/>
          <w:szCs w:val="20"/>
          <w:lang w:val="en-GB"/>
        </w:rPr>
        <w:t>We</w:t>
      </w:r>
      <w:r w:rsidR="00BB1DFC">
        <w:rPr>
          <w:rFonts w:asciiTheme="minorHAnsi" w:hAnsiTheme="minorHAnsi" w:cstheme="minorHAnsi"/>
          <w:color w:val="333333"/>
          <w:sz w:val="20"/>
          <w:szCs w:val="20"/>
          <w:lang w:val="en-GB"/>
        </w:rPr>
        <w:t xml:space="preserve"> intend</w:t>
      </w:r>
      <w:r w:rsidRPr="008346D1">
        <w:rPr>
          <w:rFonts w:asciiTheme="minorHAnsi" w:hAnsiTheme="minorHAnsi" w:cstheme="minorHAnsi"/>
          <w:color w:val="333333"/>
          <w:sz w:val="20"/>
          <w:szCs w:val="20"/>
          <w:lang w:val="en-GB"/>
        </w:rPr>
        <w:t xml:space="preserve"> to put a special emphasis on the </w:t>
      </w:r>
      <w:r w:rsidR="00C21255">
        <w:rPr>
          <w:rFonts w:asciiTheme="minorHAnsi" w:hAnsiTheme="minorHAnsi" w:cstheme="minorHAnsi"/>
          <w:color w:val="333333"/>
          <w:sz w:val="20"/>
          <w:szCs w:val="20"/>
          <w:lang w:val="en-GB"/>
        </w:rPr>
        <w:t xml:space="preserve">construction </w:t>
      </w:r>
      <w:r w:rsidRPr="008346D1">
        <w:rPr>
          <w:rFonts w:asciiTheme="minorHAnsi" w:hAnsiTheme="minorHAnsi" w:cstheme="minorHAnsi"/>
          <w:color w:val="333333"/>
          <w:sz w:val="20"/>
          <w:szCs w:val="20"/>
          <w:lang w:val="en-GB"/>
        </w:rPr>
        <w:t xml:space="preserve">sector, not only because most of urban greenhouse gas emissions come from heating, but also because the coronavirus </w:t>
      </w:r>
      <w:r w:rsidR="001C0C64">
        <w:rPr>
          <w:rFonts w:asciiTheme="minorHAnsi" w:hAnsiTheme="minorHAnsi" w:cstheme="minorHAnsi"/>
          <w:color w:val="333333"/>
          <w:sz w:val="20"/>
          <w:szCs w:val="20"/>
          <w:lang w:val="en-GB"/>
        </w:rPr>
        <w:t>causes</w:t>
      </w:r>
      <w:r w:rsidRPr="008346D1">
        <w:rPr>
          <w:rFonts w:asciiTheme="minorHAnsi" w:hAnsiTheme="minorHAnsi" w:cstheme="minorHAnsi"/>
          <w:color w:val="333333"/>
          <w:sz w:val="20"/>
          <w:szCs w:val="20"/>
          <w:lang w:val="en-GB"/>
        </w:rPr>
        <w:t xml:space="preserve"> a sharp downturn in th</w:t>
      </w:r>
      <w:r w:rsidR="00CE6285">
        <w:rPr>
          <w:rFonts w:asciiTheme="minorHAnsi" w:hAnsiTheme="minorHAnsi" w:cstheme="minorHAnsi"/>
          <w:color w:val="333333"/>
          <w:sz w:val="20"/>
          <w:szCs w:val="20"/>
          <w:lang w:val="en-GB"/>
        </w:rPr>
        <w:t>at</w:t>
      </w:r>
      <w:r w:rsidRPr="008346D1">
        <w:rPr>
          <w:rFonts w:asciiTheme="minorHAnsi" w:hAnsiTheme="minorHAnsi" w:cstheme="minorHAnsi"/>
          <w:color w:val="333333"/>
          <w:sz w:val="20"/>
          <w:szCs w:val="20"/>
          <w:lang w:val="en-GB"/>
        </w:rPr>
        <w:t xml:space="preserve"> industry. There will be </w:t>
      </w:r>
      <w:r w:rsidR="001C0C64">
        <w:rPr>
          <w:rFonts w:asciiTheme="minorHAnsi" w:hAnsiTheme="minorHAnsi" w:cstheme="minorHAnsi"/>
          <w:color w:val="333333"/>
          <w:sz w:val="20"/>
          <w:szCs w:val="20"/>
          <w:lang w:val="en-GB"/>
        </w:rPr>
        <w:t>ample</w:t>
      </w:r>
      <w:r w:rsidRPr="008346D1">
        <w:rPr>
          <w:rFonts w:asciiTheme="minorHAnsi" w:hAnsiTheme="minorHAnsi" w:cstheme="minorHAnsi"/>
          <w:color w:val="333333"/>
          <w:sz w:val="20"/>
          <w:szCs w:val="20"/>
          <w:lang w:val="en-GB"/>
        </w:rPr>
        <w:t xml:space="preserve"> capacity to </w:t>
      </w:r>
      <w:r w:rsidR="00E920C6">
        <w:rPr>
          <w:rFonts w:asciiTheme="minorHAnsi" w:hAnsiTheme="minorHAnsi" w:cstheme="minorHAnsi"/>
          <w:color w:val="333333"/>
          <w:sz w:val="20"/>
          <w:szCs w:val="20"/>
          <w:lang w:val="en-GB"/>
        </w:rPr>
        <w:t>carry out</w:t>
      </w:r>
      <w:r w:rsidRPr="008346D1">
        <w:rPr>
          <w:rFonts w:asciiTheme="minorHAnsi" w:hAnsiTheme="minorHAnsi" w:cstheme="minorHAnsi"/>
          <w:color w:val="333333"/>
          <w:sz w:val="20"/>
          <w:szCs w:val="20"/>
          <w:lang w:val="en-GB"/>
        </w:rPr>
        <w:t xml:space="preserve"> low-carbon building renovations, which would also </w:t>
      </w:r>
      <w:r w:rsidR="001C0C64">
        <w:rPr>
          <w:rFonts w:asciiTheme="minorHAnsi" w:hAnsiTheme="minorHAnsi" w:cstheme="minorHAnsi"/>
          <w:color w:val="333333"/>
          <w:sz w:val="20"/>
          <w:szCs w:val="20"/>
          <w:lang w:val="en-GB"/>
        </w:rPr>
        <w:t>ensure</w:t>
      </w:r>
      <w:r w:rsidRPr="008346D1">
        <w:rPr>
          <w:rFonts w:asciiTheme="minorHAnsi" w:hAnsiTheme="minorHAnsi" w:cstheme="minorHAnsi"/>
          <w:color w:val="333333"/>
          <w:sz w:val="20"/>
          <w:szCs w:val="20"/>
          <w:lang w:val="en-GB"/>
        </w:rPr>
        <w:t xml:space="preserve"> employment to </w:t>
      </w:r>
      <w:r w:rsidRPr="008346D1">
        <w:rPr>
          <w:rFonts w:asciiTheme="minorHAnsi" w:hAnsiTheme="minorHAnsi" w:cstheme="minorHAnsi"/>
          <w:color w:val="333333"/>
          <w:sz w:val="20"/>
          <w:szCs w:val="20"/>
          <w:lang w:val="en-GB"/>
        </w:rPr>
        <w:lastRenderedPageBreak/>
        <w:t>many</w:t>
      </w:r>
      <w:r w:rsidR="00CE6285">
        <w:rPr>
          <w:rFonts w:asciiTheme="minorHAnsi" w:hAnsiTheme="minorHAnsi" w:cstheme="minorHAnsi"/>
          <w:color w:val="333333"/>
          <w:sz w:val="20"/>
          <w:szCs w:val="20"/>
          <w:lang w:val="en-GB"/>
        </w:rPr>
        <w:t xml:space="preserve"> workers</w:t>
      </w:r>
      <w:r w:rsidRPr="008346D1">
        <w:rPr>
          <w:rFonts w:asciiTheme="minorHAnsi" w:hAnsiTheme="minorHAnsi" w:cstheme="minorHAnsi"/>
          <w:color w:val="333333"/>
          <w:sz w:val="20"/>
          <w:szCs w:val="20"/>
          <w:lang w:val="en-GB"/>
        </w:rPr>
        <w:t>. In this context, we endorse the Renovation Wave proposed in the European Green Deal</w:t>
      </w:r>
      <w:r w:rsidR="00CB23FC" w:rsidRPr="008346D1">
        <w:rPr>
          <w:rFonts w:asciiTheme="minorHAnsi" w:hAnsiTheme="minorHAnsi" w:cstheme="minorHAnsi"/>
          <w:color w:val="333333"/>
          <w:sz w:val="20"/>
          <w:szCs w:val="20"/>
          <w:lang w:val="en-GB"/>
        </w:rPr>
        <w:t xml:space="preserve">, considering that the current rate of building renovation is nowhere near </w:t>
      </w:r>
      <w:r w:rsidR="001C0C64">
        <w:rPr>
          <w:rFonts w:asciiTheme="minorHAnsi" w:hAnsiTheme="minorHAnsi" w:cstheme="minorHAnsi"/>
          <w:color w:val="333333"/>
          <w:sz w:val="20"/>
          <w:szCs w:val="20"/>
          <w:lang w:val="en-GB"/>
        </w:rPr>
        <w:t xml:space="preserve">to </w:t>
      </w:r>
      <w:r w:rsidR="00CB23FC" w:rsidRPr="008346D1">
        <w:rPr>
          <w:rFonts w:asciiTheme="minorHAnsi" w:hAnsiTheme="minorHAnsi" w:cstheme="minorHAnsi"/>
          <w:color w:val="333333"/>
          <w:sz w:val="20"/>
          <w:szCs w:val="20"/>
          <w:lang w:val="en-GB"/>
        </w:rPr>
        <w:t xml:space="preserve">what we need to achieve </w:t>
      </w:r>
      <w:r w:rsidR="001C0C64">
        <w:rPr>
          <w:rFonts w:asciiTheme="minorHAnsi" w:hAnsiTheme="minorHAnsi" w:cstheme="minorHAnsi"/>
          <w:color w:val="333333"/>
          <w:sz w:val="20"/>
          <w:szCs w:val="20"/>
          <w:lang w:val="en-GB"/>
        </w:rPr>
        <w:t xml:space="preserve">in </w:t>
      </w:r>
      <w:r w:rsidR="00CB23FC" w:rsidRPr="008346D1">
        <w:rPr>
          <w:rFonts w:asciiTheme="minorHAnsi" w:hAnsiTheme="minorHAnsi" w:cstheme="minorHAnsi"/>
          <w:color w:val="333333"/>
          <w:sz w:val="20"/>
          <w:szCs w:val="20"/>
          <w:lang w:val="en-GB"/>
        </w:rPr>
        <w:t xml:space="preserve">decarbonisation by 2050.  </w:t>
      </w:r>
    </w:p>
    <w:p w14:paraId="50AFA832" w14:textId="0351B3E4" w:rsidR="00A21CE5" w:rsidRDefault="00A21CE5" w:rsidP="00A21CE5">
      <w:pPr>
        <w:pStyle w:val="NormlWeb"/>
        <w:spacing w:beforeAutospacing="0" w:after="0" w:afterAutospacing="0"/>
        <w:jc w:val="both"/>
        <w:rPr>
          <w:rFonts w:asciiTheme="minorHAnsi" w:hAnsiTheme="minorHAnsi" w:cstheme="minorHAnsi"/>
          <w:color w:val="333333"/>
          <w:sz w:val="20"/>
          <w:szCs w:val="20"/>
          <w:lang w:val="en-GB"/>
        </w:rPr>
      </w:pPr>
      <w:r>
        <w:rPr>
          <w:rFonts w:asciiTheme="minorHAnsi" w:hAnsiTheme="minorHAnsi" w:cstheme="minorHAnsi"/>
          <w:color w:val="333333"/>
          <w:sz w:val="20"/>
          <w:szCs w:val="20"/>
          <w:lang w:val="en-GB"/>
        </w:rPr>
        <w:t>Last, we propose</w:t>
      </w:r>
      <w:r w:rsidR="00A61956" w:rsidRPr="003329A5">
        <w:rPr>
          <w:rFonts w:asciiTheme="minorHAnsi" w:hAnsiTheme="minorHAnsi" w:cstheme="minorHAnsi"/>
          <w:color w:val="333333"/>
          <w:sz w:val="20"/>
          <w:szCs w:val="20"/>
          <w:lang w:val="en-GB"/>
        </w:rPr>
        <w:t xml:space="preserve"> that the EU’s new recovery measures include a specific European Building Renovation Fund </w:t>
      </w:r>
      <w:r w:rsidR="001C0C64">
        <w:rPr>
          <w:rFonts w:asciiTheme="minorHAnsi" w:hAnsiTheme="minorHAnsi" w:cstheme="minorHAnsi"/>
          <w:color w:val="333333"/>
          <w:sz w:val="20"/>
          <w:szCs w:val="20"/>
          <w:lang w:val="en-GB"/>
        </w:rPr>
        <w:t>providing</w:t>
      </w:r>
      <w:r w:rsidR="00A61956" w:rsidRPr="003329A5">
        <w:rPr>
          <w:rFonts w:asciiTheme="minorHAnsi" w:hAnsiTheme="minorHAnsi" w:cstheme="minorHAnsi"/>
          <w:color w:val="333333"/>
          <w:sz w:val="20"/>
          <w:szCs w:val="20"/>
          <w:lang w:val="en-GB"/>
        </w:rPr>
        <w:t xml:space="preserve"> grants </w:t>
      </w:r>
      <w:r w:rsidR="00CB23FC" w:rsidRPr="003329A5">
        <w:rPr>
          <w:rFonts w:asciiTheme="minorHAnsi" w:hAnsiTheme="minorHAnsi" w:cstheme="minorHAnsi"/>
          <w:color w:val="333333"/>
          <w:sz w:val="20"/>
          <w:szCs w:val="20"/>
          <w:lang w:val="en-GB"/>
        </w:rPr>
        <w:t xml:space="preserve">combined with </w:t>
      </w:r>
      <w:r w:rsidR="00A61956" w:rsidRPr="003329A5">
        <w:rPr>
          <w:rFonts w:asciiTheme="minorHAnsi" w:hAnsiTheme="minorHAnsi" w:cstheme="minorHAnsi"/>
          <w:color w:val="333333"/>
          <w:sz w:val="20"/>
          <w:szCs w:val="20"/>
          <w:lang w:val="en-GB"/>
        </w:rPr>
        <w:t xml:space="preserve">loans to cities and citizens directly or via commercial banks.  </w:t>
      </w:r>
    </w:p>
    <w:p w14:paraId="36C3EADE" w14:textId="55FC5470" w:rsidR="00A21CE5" w:rsidRDefault="00060909" w:rsidP="00A21CE5">
      <w:pPr>
        <w:pStyle w:val="NormlWeb"/>
        <w:spacing w:beforeAutospacing="0" w:after="0" w:afterAutospacing="0"/>
        <w:jc w:val="both"/>
        <w:rPr>
          <w:rFonts w:asciiTheme="minorHAnsi" w:hAnsiTheme="minorHAnsi" w:cstheme="minorHAnsi"/>
          <w:color w:val="333333"/>
          <w:sz w:val="20"/>
          <w:szCs w:val="20"/>
          <w:lang w:val="en-GB"/>
        </w:rPr>
      </w:pPr>
      <w:r w:rsidRPr="00060909">
        <w:rPr>
          <w:rFonts w:asciiTheme="minorHAnsi" w:hAnsiTheme="minorHAnsi" w:cstheme="minorHAnsi"/>
          <w:color w:val="333333"/>
          <w:sz w:val="20"/>
          <w:szCs w:val="20"/>
          <w:lang w:val="en-GB"/>
        </w:rPr>
        <w:t xml:space="preserve">The joint crises of the coronavirus and </w:t>
      </w:r>
      <w:r w:rsidR="00477DAE">
        <w:rPr>
          <w:rFonts w:asciiTheme="minorHAnsi" w:hAnsiTheme="minorHAnsi" w:cstheme="minorHAnsi"/>
          <w:color w:val="333333"/>
          <w:sz w:val="20"/>
          <w:szCs w:val="20"/>
          <w:lang w:val="en-GB"/>
        </w:rPr>
        <w:t>global warming</w:t>
      </w:r>
      <w:r w:rsidRPr="00060909">
        <w:rPr>
          <w:rFonts w:asciiTheme="minorHAnsi" w:hAnsiTheme="minorHAnsi" w:cstheme="minorHAnsi"/>
          <w:color w:val="333333"/>
          <w:sz w:val="20"/>
          <w:szCs w:val="20"/>
          <w:lang w:val="en-GB"/>
        </w:rPr>
        <w:t xml:space="preserve"> creates an unprecedented test of concerted action for the EU. The capitals of the Visegr</w:t>
      </w:r>
      <w:r w:rsidR="00CE6285">
        <w:rPr>
          <w:rFonts w:asciiTheme="minorHAnsi" w:hAnsiTheme="minorHAnsi" w:cstheme="minorHAnsi"/>
          <w:color w:val="333333"/>
          <w:sz w:val="20"/>
          <w:szCs w:val="20"/>
          <w:lang w:val="en-GB"/>
        </w:rPr>
        <w:t>a</w:t>
      </w:r>
      <w:r w:rsidRPr="00060909">
        <w:rPr>
          <w:rFonts w:asciiTheme="minorHAnsi" w:hAnsiTheme="minorHAnsi" w:cstheme="minorHAnsi"/>
          <w:color w:val="333333"/>
          <w:sz w:val="20"/>
          <w:szCs w:val="20"/>
          <w:lang w:val="en-GB"/>
        </w:rPr>
        <w:t xml:space="preserve">d Group </w:t>
      </w:r>
      <w:r w:rsidR="00CE6285">
        <w:rPr>
          <w:rFonts w:asciiTheme="minorHAnsi" w:hAnsiTheme="minorHAnsi" w:cstheme="minorHAnsi"/>
          <w:color w:val="333333"/>
          <w:sz w:val="20"/>
          <w:szCs w:val="20"/>
          <w:lang w:val="en-GB"/>
        </w:rPr>
        <w:t>offer</w:t>
      </w:r>
      <w:r>
        <w:rPr>
          <w:rFonts w:asciiTheme="minorHAnsi" w:hAnsiTheme="minorHAnsi" w:cstheme="minorHAnsi"/>
          <w:color w:val="333333"/>
          <w:sz w:val="20"/>
          <w:szCs w:val="20"/>
          <w:lang w:val="en-GB"/>
        </w:rPr>
        <w:t xml:space="preserve"> their active partnership to the</w:t>
      </w:r>
      <w:r w:rsidRPr="00060909">
        <w:rPr>
          <w:rFonts w:asciiTheme="minorHAnsi" w:hAnsiTheme="minorHAnsi" w:cstheme="minorHAnsi"/>
          <w:color w:val="333333"/>
          <w:sz w:val="20"/>
          <w:szCs w:val="20"/>
          <w:lang w:val="en-GB"/>
        </w:rPr>
        <w:t xml:space="preserve"> </w:t>
      </w:r>
      <w:r>
        <w:rPr>
          <w:rFonts w:asciiTheme="minorHAnsi" w:hAnsiTheme="minorHAnsi" w:cstheme="minorHAnsi"/>
          <w:color w:val="333333"/>
          <w:sz w:val="20"/>
          <w:szCs w:val="20"/>
          <w:lang w:val="en-GB"/>
        </w:rPr>
        <w:t xml:space="preserve">EU </w:t>
      </w:r>
      <w:r w:rsidR="00477DAE">
        <w:rPr>
          <w:rFonts w:asciiTheme="minorHAnsi" w:hAnsiTheme="minorHAnsi" w:cstheme="minorHAnsi"/>
          <w:color w:val="333333"/>
          <w:sz w:val="20"/>
          <w:szCs w:val="20"/>
          <w:lang w:val="en-GB"/>
        </w:rPr>
        <w:t xml:space="preserve">and its member states </w:t>
      </w:r>
      <w:r w:rsidRPr="00060909">
        <w:rPr>
          <w:rFonts w:asciiTheme="minorHAnsi" w:hAnsiTheme="minorHAnsi" w:cstheme="minorHAnsi"/>
          <w:color w:val="333333"/>
          <w:sz w:val="20"/>
          <w:szCs w:val="20"/>
          <w:lang w:val="en-GB"/>
        </w:rPr>
        <w:t xml:space="preserve">in building a healthy, green and resilient Europe. </w:t>
      </w:r>
    </w:p>
    <w:p w14:paraId="02FA0670" w14:textId="6E2EA83A" w:rsidR="00477DAE" w:rsidRDefault="00477DAE" w:rsidP="00A21CE5">
      <w:pPr>
        <w:pStyle w:val="NormlWeb"/>
        <w:spacing w:beforeAutospacing="0" w:after="0" w:afterAutospacing="0"/>
        <w:jc w:val="both"/>
        <w:rPr>
          <w:rFonts w:asciiTheme="minorHAnsi" w:hAnsiTheme="minorHAnsi" w:cstheme="minorHAnsi"/>
          <w:color w:val="333333"/>
          <w:sz w:val="20"/>
          <w:szCs w:val="20"/>
          <w:lang w:val="en-GB"/>
        </w:rPr>
      </w:pPr>
      <w:r>
        <w:rPr>
          <w:rFonts w:asciiTheme="minorHAnsi" w:hAnsiTheme="minorHAnsi" w:cstheme="minorHAnsi"/>
          <w:color w:val="333333"/>
          <w:sz w:val="20"/>
          <w:szCs w:val="20"/>
          <w:lang w:val="en-GB"/>
        </w:rPr>
        <w:t>We truly hope that through this partnership we can work together with all key European stakeholders for the benefit of the European Union and the whole world alike.</w:t>
      </w:r>
    </w:p>
    <w:p w14:paraId="6808C2A2" w14:textId="49D5B98B" w:rsidR="00060909" w:rsidRDefault="00060909" w:rsidP="00060909">
      <w:pPr>
        <w:spacing w:before="100"/>
        <w:jc w:val="both"/>
        <w:rPr>
          <w:rFonts w:asciiTheme="minorHAnsi" w:hAnsiTheme="minorHAnsi" w:cstheme="minorHAnsi"/>
          <w:color w:val="333333"/>
          <w:sz w:val="20"/>
          <w:szCs w:val="20"/>
          <w:lang w:val="en-GB"/>
        </w:rPr>
      </w:pPr>
      <w:bookmarkStart w:id="0" w:name="_GoBack"/>
      <w:bookmarkEnd w:id="0"/>
    </w:p>
    <w:p w14:paraId="273BEC7A" w14:textId="77777777" w:rsidR="00767E24" w:rsidRPr="00060909" w:rsidRDefault="00767E24" w:rsidP="00060909">
      <w:pPr>
        <w:spacing w:before="100"/>
        <w:jc w:val="both"/>
        <w:rPr>
          <w:rFonts w:asciiTheme="minorHAnsi" w:hAnsiTheme="minorHAnsi" w:cstheme="minorHAnsi"/>
          <w:color w:val="333333"/>
          <w:sz w:val="20"/>
          <w:szCs w:val="20"/>
          <w:lang w:val="en-GB"/>
        </w:rPr>
      </w:pPr>
    </w:p>
    <w:p w14:paraId="76AA5E90" w14:textId="3D030E3C" w:rsidR="005D2E54" w:rsidRDefault="005D2E54" w:rsidP="00474380">
      <w:pPr>
        <w:pStyle w:val="NormlWeb"/>
        <w:spacing w:beforeAutospacing="0" w:after="0" w:afterAutospacing="0"/>
        <w:rPr>
          <w:rFonts w:asciiTheme="minorHAnsi" w:hAnsiTheme="minorHAnsi" w:cstheme="minorHAnsi"/>
          <w:color w:val="333333"/>
          <w:sz w:val="20"/>
          <w:szCs w:val="20"/>
          <w:lang w:val="en-GB"/>
        </w:rPr>
      </w:pPr>
    </w:p>
    <w:tbl>
      <w:tblPr>
        <w:tblStyle w:val="Rcsostblzat"/>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2265"/>
        <w:gridCol w:w="2266"/>
        <w:gridCol w:w="2555"/>
      </w:tblGrid>
      <w:tr w:rsidR="005D2E54" w:rsidRPr="00812069" w14:paraId="2E4FD965" w14:textId="77777777" w:rsidTr="00117B2F">
        <w:trPr>
          <w:jc w:val="center"/>
        </w:trPr>
        <w:tc>
          <w:tcPr>
            <w:tcW w:w="2696" w:type="dxa"/>
          </w:tcPr>
          <w:p w14:paraId="79366FFB" w14:textId="77777777" w:rsidR="005D2E54" w:rsidRPr="00060909" w:rsidRDefault="005D2E54" w:rsidP="00117B2F">
            <w:pPr>
              <w:jc w:val="center"/>
              <w:rPr>
                <w:rFonts w:asciiTheme="minorHAnsi" w:hAnsiTheme="minorHAnsi" w:cstheme="minorHAnsi"/>
                <w:color w:val="000000"/>
                <w:sz w:val="20"/>
                <w:szCs w:val="20"/>
                <w:lang w:val="en-GB"/>
              </w:rPr>
            </w:pPr>
            <w:proofErr w:type="spellStart"/>
            <w:r w:rsidRPr="00060909">
              <w:rPr>
                <w:rFonts w:asciiTheme="minorHAnsi" w:hAnsiTheme="minorHAnsi" w:cstheme="minorHAnsi"/>
                <w:color w:val="000000"/>
                <w:sz w:val="20"/>
                <w:szCs w:val="20"/>
                <w:lang w:val="en-GB"/>
              </w:rPr>
              <w:t>Matúš</w:t>
            </w:r>
            <w:proofErr w:type="spellEnd"/>
            <w:r w:rsidRPr="00060909">
              <w:rPr>
                <w:rFonts w:asciiTheme="minorHAnsi" w:hAnsiTheme="minorHAnsi" w:cstheme="minorHAnsi"/>
                <w:color w:val="000000"/>
                <w:sz w:val="20"/>
                <w:szCs w:val="20"/>
                <w:lang w:val="en-GB"/>
              </w:rPr>
              <w:t xml:space="preserve"> </w:t>
            </w:r>
            <w:proofErr w:type="spellStart"/>
            <w:r w:rsidRPr="00060909">
              <w:rPr>
                <w:rFonts w:asciiTheme="minorHAnsi" w:hAnsiTheme="minorHAnsi" w:cstheme="minorHAnsi"/>
                <w:color w:val="000000"/>
                <w:sz w:val="20"/>
                <w:szCs w:val="20"/>
                <w:lang w:val="en-GB"/>
              </w:rPr>
              <w:t>Vallo</w:t>
            </w:r>
            <w:proofErr w:type="spellEnd"/>
          </w:p>
        </w:tc>
        <w:tc>
          <w:tcPr>
            <w:tcW w:w="2265" w:type="dxa"/>
          </w:tcPr>
          <w:p w14:paraId="3872E376" w14:textId="77777777" w:rsidR="005D2E54" w:rsidRPr="00060909" w:rsidRDefault="005D2E54" w:rsidP="00117B2F">
            <w:pPr>
              <w:jc w:val="center"/>
              <w:rPr>
                <w:rFonts w:asciiTheme="minorHAnsi" w:hAnsiTheme="minorHAnsi" w:cstheme="minorHAnsi"/>
                <w:color w:val="000000"/>
                <w:sz w:val="20"/>
                <w:szCs w:val="20"/>
                <w:lang w:val="en-GB"/>
              </w:rPr>
            </w:pPr>
            <w:r w:rsidRPr="00060909">
              <w:rPr>
                <w:rFonts w:asciiTheme="minorHAnsi" w:hAnsiTheme="minorHAnsi" w:cstheme="minorHAnsi"/>
                <w:color w:val="000000"/>
                <w:sz w:val="20"/>
                <w:szCs w:val="20"/>
                <w:lang w:val="en-GB"/>
              </w:rPr>
              <w:t>Gergely Karácsony</w:t>
            </w:r>
          </w:p>
        </w:tc>
        <w:tc>
          <w:tcPr>
            <w:tcW w:w="2266" w:type="dxa"/>
          </w:tcPr>
          <w:p w14:paraId="2A8CFE0F" w14:textId="77777777" w:rsidR="005D2E54" w:rsidRPr="00060909" w:rsidRDefault="005D2E54" w:rsidP="00117B2F">
            <w:pPr>
              <w:jc w:val="center"/>
              <w:rPr>
                <w:rFonts w:asciiTheme="minorHAnsi" w:hAnsiTheme="minorHAnsi" w:cstheme="minorHAnsi"/>
                <w:color w:val="000000"/>
                <w:sz w:val="20"/>
                <w:szCs w:val="20"/>
                <w:lang w:val="en-GB"/>
              </w:rPr>
            </w:pPr>
            <w:proofErr w:type="spellStart"/>
            <w:r w:rsidRPr="00060909">
              <w:rPr>
                <w:rFonts w:asciiTheme="minorHAnsi" w:hAnsiTheme="minorHAnsi" w:cstheme="minorHAnsi"/>
                <w:color w:val="000000"/>
                <w:sz w:val="20"/>
                <w:szCs w:val="20"/>
                <w:lang w:val="en-GB"/>
              </w:rPr>
              <w:t>Zdeněk</w:t>
            </w:r>
            <w:proofErr w:type="spellEnd"/>
            <w:r w:rsidRPr="00060909">
              <w:rPr>
                <w:rFonts w:asciiTheme="minorHAnsi" w:hAnsiTheme="minorHAnsi" w:cstheme="minorHAnsi"/>
                <w:color w:val="000000"/>
                <w:sz w:val="20"/>
                <w:szCs w:val="20"/>
                <w:lang w:val="en-GB"/>
              </w:rPr>
              <w:t xml:space="preserve"> </w:t>
            </w:r>
            <w:proofErr w:type="spellStart"/>
            <w:r w:rsidRPr="00060909">
              <w:rPr>
                <w:rFonts w:asciiTheme="minorHAnsi" w:hAnsiTheme="minorHAnsi" w:cstheme="minorHAnsi"/>
                <w:color w:val="000000"/>
                <w:sz w:val="20"/>
                <w:szCs w:val="20"/>
                <w:lang w:val="en-GB"/>
              </w:rPr>
              <w:t>Hřib</w:t>
            </w:r>
            <w:proofErr w:type="spellEnd"/>
          </w:p>
        </w:tc>
        <w:tc>
          <w:tcPr>
            <w:tcW w:w="2555" w:type="dxa"/>
          </w:tcPr>
          <w:p w14:paraId="7DFB5744" w14:textId="77777777" w:rsidR="005D2E54" w:rsidRPr="00060909" w:rsidRDefault="005D2E54" w:rsidP="00117B2F">
            <w:pPr>
              <w:jc w:val="center"/>
              <w:rPr>
                <w:rFonts w:asciiTheme="minorHAnsi" w:hAnsiTheme="minorHAnsi" w:cstheme="minorHAnsi"/>
                <w:color w:val="000000"/>
                <w:sz w:val="20"/>
                <w:szCs w:val="20"/>
                <w:lang w:val="en-GB"/>
              </w:rPr>
            </w:pPr>
            <w:proofErr w:type="spellStart"/>
            <w:r w:rsidRPr="00060909">
              <w:rPr>
                <w:rFonts w:asciiTheme="minorHAnsi" w:hAnsiTheme="minorHAnsi" w:cstheme="minorHAnsi"/>
                <w:color w:val="000000"/>
                <w:sz w:val="20"/>
                <w:szCs w:val="20"/>
                <w:lang w:val="en-GB"/>
              </w:rPr>
              <w:t>Rafał</w:t>
            </w:r>
            <w:proofErr w:type="spellEnd"/>
            <w:r w:rsidRPr="00060909">
              <w:rPr>
                <w:rFonts w:asciiTheme="minorHAnsi" w:hAnsiTheme="minorHAnsi" w:cstheme="minorHAnsi"/>
                <w:color w:val="000000"/>
                <w:sz w:val="20"/>
                <w:szCs w:val="20"/>
                <w:lang w:val="en-GB"/>
              </w:rPr>
              <w:t xml:space="preserve"> </w:t>
            </w:r>
            <w:proofErr w:type="spellStart"/>
            <w:r w:rsidRPr="00060909">
              <w:rPr>
                <w:rFonts w:asciiTheme="minorHAnsi" w:hAnsiTheme="minorHAnsi" w:cstheme="minorHAnsi"/>
                <w:color w:val="000000"/>
                <w:sz w:val="20"/>
                <w:szCs w:val="20"/>
                <w:lang w:val="en-GB"/>
              </w:rPr>
              <w:t>Trzaskowski</w:t>
            </w:r>
            <w:proofErr w:type="spellEnd"/>
          </w:p>
        </w:tc>
      </w:tr>
      <w:tr w:rsidR="005D2E54" w:rsidRPr="00812069" w14:paraId="4531FD50" w14:textId="77777777" w:rsidTr="00117B2F">
        <w:trPr>
          <w:jc w:val="center"/>
        </w:trPr>
        <w:tc>
          <w:tcPr>
            <w:tcW w:w="2696" w:type="dxa"/>
          </w:tcPr>
          <w:p w14:paraId="4853BDC0" w14:textId="77777777" w:rsidR="005D2E54" w:rsidRPr="00060909" w:rsidRDefault="005D2E54" w:rsidP="00117B2F">
            <w:pPr>
              <w:jc w:val="center"/>
              <w:rPr>
                <w:rFonts w:asciiTheme="minorHAnsi" w:hAnsiTheme="minorHAnsi" w:cstheme="minorHAnsi"/>
                <w:color w:val="000000"/>
                <w:sz w:val="20"/>
                <w:szCs w:val="20"/>
                <w:lang w:val="en-GB"/>
              </w:rPr>
            </w:pPr>
            <w:r w:rsidRPr="00060909">
              <w:rPr>
                <w:rFonts w:asciiTheme="minorHAnsi" w:hAnsiTheme="minorHAnsi" w:cstheme="minorHAnsi"/>
                <w:color w:val="000000"/>
                <w:sz w:val="20"/>
                <w:szCs w:val="20"/>
                <w:lang w:val="en-GB"/>
              </w:rPr>
              <w:t>Mayor of Bratislava</w:t>
            </w:r>
          </w:p>
        </w:tc>
        <w:tc>
          <w:tcPr>
            <w:tcW w:w="2265" w:type="dxa"/>
          </w:tcPr>
          <w:p w14:paraId="4FA34238" w14:textId="77777777" w:rsidR="005D2E54" w:rsidRPr="00060909" w:rsidRDefault="005D2E54" w:rsidP="00117B2F">
            <w:pPr>
              <w:jc w:val="center"/>
              <w:rPr>
                <w:rFonts w:asciiTheme="minorHAnsi" w:hAnsiTheme="minorHAnsi" w:cstheme="minorHAnsi"/>
                <w:color w:val="000000"/>
                <w:sz w:val="20"/>
                <w:szCs w:val="20"/>
                <w:lang w:val="en-GB"/>
              </w:rPr>
            </w:pPr>
            <w:r w:rsidRPr="00060909">
              <w:rPr>
                <w:rFonts w:asciiTheme="minorHAnsi" w:hAnsiTheme="minorHAnsi" w:cstheme="minorHAnsi"/>
                <w:color w:val="000000"/>
                <w:sz w:val="20"/>
                <w:szCs w:val="20"/>
                <w:lang w:val="en-GB"/>
              </w:rPr>
              <w:t>Mayor of Budapest</w:t>
            </w:r>
          </w:p>
        </w:tc>
        <w:tc>
          <w:tcPr>
            <w:tcW w:w="2266" w:type="dxa"/>
          </w:tcPr>
          <w:p w14:paraId="45304585" w14:textId="77777777" w:rsidR="005D2E54" w:rsidRPr="00060909" w:rsidRDefault="005D2E54" w:rsidP="00117B2F">
            <w:pPr>
              <w:jc w:val="center"/>
              <w:rPr>
                <w:rFonts w:asciiTheme="minorHAnsi" w:hAnsiTheme="minorHAnsi" w:cstheme="minorHAnsi"/>
                <w:color w:val="000000"/>
                <w:sz w:val="20"/>
                <w:szCs w:val="20"/>
                <w:lang w:val="en-GB"/>
              </w:rPr>
            </w:pPr>
            <w:r w:rsidRPr="00060909">
              <w:rPr>
                <w:rFonts w:asciiTheme="minorHAnsi" w:hAnsiTheme="minorHAnsi" w:cstheme="minorHAnsi"/>
                <w:color w:val="000000"/>
                <w:sz w:val="20"/>
                <w:szCs w:val="20"/>
                <w:lang w:val="en-GB"/>
              </w:rPr>
              <w:t>Mayor of Prague</w:t>
            </w:r>
          </w:p>
        </w:tc>
        <w:tc>
          <w:tcPr>
            <w:tcW w:w="2555" w:type="dxa"/>
          </w:tcPr>
          <w:p w14:paraId="67E7DDB9" w14:textId="77777777" w:rsidR="005D2E54" w:rsidRPr="00060909" w:rsidRDefault="005D2E54" w:rsidP="00117B2F">
            <w:pPr>
              <w:jc w:val="center"/>
              <w:rPr>
                <w:rFonts w:asciiTheme="minorHAnsi" w:hAnsiTheme="minorHAnsi" w:cstheme="minorHAnsi"/>
                <w:color w:val="000000"/>
                <w:sz w:val="20"/>
                <w:szCs w:val="20"/>
                <w:lang w:val="en-GB"/>
              </w:rPr>
            </w:pPr>
            <w:r w:rsidRPr="00060909">
              <w:rPr>
                <w:rFonts w:asciiTheme="minorHAnsi" w:hAnsiTheme="minorHAnsi" w:cstheme="minorHAnsi"/>
                <w:color w:val="000000"/>
                <w:sz w:val="20"/>
                <w:szCs w:val="20"/>
                <w:lang w:val="en-GB"/>
              </w:rPr>
              <w:t>Mayor of Warsaw</w:t>
            </w:r>
          </w:p>
        </w:tc>
      </w:tr>
    </w:tbl>
    <w:p w14:paraId="2B6267D7" w14:textId="77777777" w:rsidR="005D2E54" w:rsidRPr="008346D1" w:rsidRDefault="005D2E54" w:rsidP="00474380">
      <w:pPr>
        <w:pStyle w:val="NormlWeb"/>
        <w:spacing w:beforeAutospacing="0" w:after="0" w:afterAutospacing="0"/>
        <w:rPr>
          <w:rFonts w:asciiTheme="minorHAnsi" w:hAnsiTheme="minorHAnsi" w:cstheme="minorHAnsi"/>
          <w:color w:val="333333"/>
          <w:sz w:val="20"/>
          <w:szCs w:val="20"/>
          <w:lang w:val="en-GB"/>
        </w:rPr>
      </w:pPr>
    </w:p>
    <w:p w14:paraId="75C4B38F" w14:textId="36C45BF3" w:rsidR="00723B5F" w:rsidRDefault="00723B5F" w:rsidP="00474380">
      <w:pPr>
        <w:pStyle w:val="NormlWeb"/>
        <w:spacing w:beforeAutospacing="0" w:after="0" w:afterAutospacing="0"/>
        <w:rPr>
          <w:color w:val="333333"/>
          <w:sz w:val="20"/>
          <w:szCs w:val="20"/>
          <w:lang w:val="hu-HU"/>
        </w:rPr>
      </w:pPr>
    </w:p>
    <w:sectPr w:rsidR="00723B5F" w:rsidSect="00FE26E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A12B" w14:textId="77777777" w:rsidR="0013225C" w:rsidRDefault="0013225C" w:rsidP="00ED6E1B">
      <w:r>
        <w:separator/>
      </w:r>
    </w:p>
  </w:endnote>
  <w:endnote w:type="continuationSeparator" w:id="0">
    <w:p w14:paraId="3272CA5A" w14:textId="77777777" w:rsidR="0013225C" w:rsidRDefault="0013225C" w:rsidP="00ED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37640" w14:textId="77777777" w:rsidR="0013225C" w:rsidRDefault="0013225C" w:rsidP="00ED6E1B">
      <w:r>
        <w:separator/>
      </w:r>
    </w:p>
  </w:footnote>
  <w:footnote w:type="continuationSeparator" w:id="0">
    <w:p w14:paraId="3DFF22A7" w14:textId="77777777" w:rsidR="0013225C" w:rsidRDefault="0013225C" w:rsidP="00ED6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47AA"/>
    <w:multiLevelType w:val="hybridMultilevel"/>
    <w:tmpl w:val="D31C8140"/>
    <w:lvl w:ilvl="0" w:tplc="E27E7CBC">
      <w:numFmt w:val="bullet"/>
      <w:lvlText w:val="-"/>
      <w:lvlJc w:val="left"/>
      <w:pPr>
        <w:ind w:left="720" w:hanging="360"/>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AE97633"/>
    <w:multiLevelType w:val="hybridMultilevel"/>
    <w:tmpl w:val="8F0A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051516"/>
    <w:multiLevelType w:val="hybridMultilevel"/>
    <w:tmpl w:val="322AE1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70BB7309"/>
    <w:multiLevelType w:val="hybridMultilevel"/>
    <w:tmpl w:val="EBD8519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83C1E"/>
    <w:multiLevelType w:val="hybridMultilevel"/>
    <w:tmpl w:val="3B00D6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1E"/>
    <w:rsid w:val="000535C1"/>
    <w:rsid w:val="00055FF1"/>
    <w:rsid w:val="00060909"/>
    <w:rsid w:val="0009318A"/>
    <w:rsid w:val="00097FE0"/>
    <w:rsid w:val="000B05BC"/>
    <w:rsid w:val="000C736E"/>
    <w:rsid w:val="00126757"/>
    <w:rsid w:val="00127E45"/>
    <w:rsid w:val="0013225C"/>
    <w:rsid w:val="00173C0A"/>
    <w:rsid w:val="001905C0"/>
    <w:rsid w:val="00192995"/>
    <w:rsid w:val="001C0C64"/>
    <w:rsid w:val="001C5997"/>
    <w:rsid w:val="001F6032"/>
    <w:rsid w:val="00251321"/>
    <w:rsid w:val="002A220C"/>
    <w:rsid w:val="002C05C1"/>
    <w:rsid w:val="002C7617"/>
    <w:rsid w:val="002D3DA4"/>
    <w:rsid w:val="002E5B25"/>
    <w:rsid w:val="002E6417"/>
    <w:rsid w:val="003329A5"/>
    <w:rsid w:val="003963A5"/>
    <w:rsid w:val="003E02DD"/>
    <w:rsid w:val="0042275C"/>
    <w:rsid w:val="0043008B"/>
    <w:rsid w:val="004343AD"/>
    <w:rsid w:val="0044102C"/>
    <w:rsid w:val="00474380"/>
    <w:rsid w:val="004767EB"/>
    <w:rsid w:val="00477DAE"/>
    <w:rsid w:val="004A27AD"/>
    <w:rsid w:val="004A4E7D"/>
    <w:rsid w:val="004C6530"/>
    <w:rsid w:val="004D0E06"/>
    <w:rsid w:val="004D0EF7"/>
    <w:rsid w:val="0052267A"/>
    <w:rsid w:val="00555E89"/>
    <w:rsid w:val="005D2E54"/>
    <w:rsid w:val="00647472"/>
    <w:rsid w:val="006522A1"/>
    <w:rsid w:val="006A03D5"/>
    <w:rsid w:val="006A318E"/>
    <w:rsid w:val="006C6137"/>
    <w:rsid w:val="006C7212"/>
    <w:rsid w:val="006D054C"/>
    <w:rsid w:val="006D3705"/>
    <w:rsid w:val="00721D59"/>
    <w:rsid w:val="00723B5F"/>
    <w:rsid w:val="00737578"/>
    <w:rsid w:val="00764AE0"/>
    <w:rsid w:val="00765456"/>
    <w:rsid w:val="00767E24"/>
    <w:rsid w:val="00794837"/>
    <w:rsid w:val="007A7F67"/>
    <w:rsid w:val="007B3AA6"/>
    <w:rsid w:val="007D197D"/>
    <w:rsid w:val="008346D1"/>
    <w:rsid w:val="00893C6F"/>
    <w:rsid w:val="008E2DA4"/>
    <w:rsid w:val="008F0A7E"/>
    <w:rsid w:val="009D29E7"/>
    <w:rsid w:val="009E6E76"/>
    <w:rsid w:val="00A02C1E"/>
    <w:rsid w:val="00A17885"/>
    <w:rsid w:val="00A21CE5"/>
    <w:rsid w:val="00A61956"/>
    <w:rsid w:val="00AC6316"/>
    <w:rsid w:val="00B81A14"/>
    <w:rsid w:val="00BB0DFD"/>
    <w:rsid w:val="00BB1DFC"/>
    <w:rsid w:val="00BF1BCB"/>
    <w:rsid w:val="00BF35DD"/>
    <w:rsid w:val="00C07A26"/>
    <w:rsid w:val="00C21255"/>
    <w:rsid w:val="00C42C16"/>
    <w:rsid w:val="00C75B70"/>
    <w:rsid w:val="00C813FE"/>
    <w:rsid w:val="00C85C71"/>
    <w:rsid w:val="00CA27FC"/>
    <w:rsid w:val="00CB23FC"/>
    <w:rsid w:val="00CE6285"/>
    <w:rsid w:val="00D02B86"/>
    <w:rsid w:val="00D2025E"/>
    <w:rsid w:val="00D30E46"/>
    <w:rsid w:val="00DD5E98"/>
    <w:rsid w:val="00E01FD1"/>
    <w:rsid w:val="00E25239"/>
    <w:rsid w:val="00E25763"/>
    <w:rsid w:val="00E747F0"/>
    <w:rsid w:val="00E756A8"/>
    <w:rsid w:val="00E920C6"/>
    <w:rsid w:val="00E95E37"/>
    <w:rsid w:val="00ED6E1B"/>
    <w:rsid w:val="00F00008"/>
    <w:rsid w:val="00F0660C"/>
    <w:rsid w:val="00F074F2"/>
    <w:rsid w:val="00F14E26"/>
    <w:rsid w:val="00F25FB6"/>
    <w:rsid w:val="00F415A4"/>
    <w:rsid w:val="00F65BCE"/>
    <w:rsid w:val="00FE26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24A0"/>
  <w15:chartTrackingRefBased/>
  <w15:docId w15:val="{5EF4740C-E678-4948-97B5-B691E08C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D054C"/>
    <w:rPr>
      <w:rFonts w:ascii="Times New Roman" w:eastAsia="Times New Roman" w:hAnsi="Times New Roman" w:cs="Times New Roman"/>
      <w:lang w:eastAsia="en-GB"/>
    </w:rPr>
  </w:style>
  <w:style w:type="paragraph" w:styleId="Cmsor1">
    <w:name w:val="heading 1"/>
    <w:basedOn w:val="Norml"/>
    <w:next w:val="Norml"/>
    <w:link w:val="Cmsor1Char"/>
    <w:uiPriority w:val="9"/>
    <w:qFormat/>
    <w:rsid w:val="00ED6E1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Cmsor2">
    <w:name w:val="heading 2"/>
    <w:basedOn w:val="Norml"/>
    <w:next w:val="Norml"/>
    <w:link w:val="Cmsor2Char"/>
    <w:uiPriority w:val="9"/>
    <w:unhideWhenUsed/>
    <w:qFormat/>
    <w:rsid w:val="00ED6E1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02C1E"/>
    <w:pPr>
      <w:contextualSpacing/>
    </w:pPr>
    <w:rPr>
      <w:rFonts w:asciiTheme="majorHAnsi" w:eastAsiaTheme="majorEastAsia" w:hAnsiTheme="majorHAnsi" w:cstheme="majorBidi"/>
      <w:spacing w:val="-10"/>
      <w:kern w:val="28"/>
      <w:sz w:val="56"/>
      <w:szCs w:val="56"/>
      <w:lang w:eastAsia="en-US"/>
    </w:rPr>
  </w:style>
  <w:style w:type="character" w:customStyle="1" w:styleId="CmChar">
    <w:name w:val="Cím Char"/>
    <w:basedOn w:val="Bekezdsalapbettpusa"/>
    <w:link w:val="Cm"/>
    <w:uiPriority w:val="10"/>
    <w:rsid w:val="00A02C1E"/>
    <w:rPr>
      <w:rFonts w:asciiTheme="majorHAnsi" w:eastAsiaTheme="majorEastAsia" w:hAnsiTheme="majorHAnsi" w:cstheme="majorBidi"/>
      <w:spacing w:val="-10"/>
      <w:kern w:val="28"/>
      <w:sz w:val="56"/>
      <w:szCs w:val="56"/>
    </w:rPr>
  </w:style>
  <w:style w:type="paragraph" w:styleId="Listaszerbekezds">
    <w:name w:val="List Paragraph"/>
    <w:basedOn w:val="Norml"/>
    <w:uiPriority w:val="34"/>
    <w:qFormat/>
    <w:rsid w:val="007D197D"/>
    <w:pPr>
      <w:ind w:left="720"/>
      <w:contextualSpacing/>
    </w:pPr>
    <w:rPr>
      <w:rFonts w:asciiTheme="minorHAnsi" w:eastAsiaTheme="minorHAnsi" w:hAnsiTheme="minorHAnsi" w:cstheme="minorBidi"/>
      <w:lang w:eastAsia="en-US"/>
    </w:rPr>
  </w:style>
  <w:style w:type="character" w:customStyle="1" w:styleId="Cmsor1Char">
    <w:name w:val="Címsor 1 Char"/>
    <w:basedOn w:val="Bekezdsalapbettpusa"/>
    <w:link w:val="Cmsor1"/>
    <w:uiPriority w:val="9"/>
    <w:rsid w:val="00ED6E1B"/>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ED6E1B"/>
    <w:rPr>
      <w:rFonts w:asciiTheme="majorHAnsi" w:eastAsiaTheme="majorEastAsia" w:hAnsiTheme="majorHAnsi" w:cstheme="majorBidi"/>
      <w:color w:val="2F5496" w:themeColor="accent1" w:themeShade="BF"/>
      <w:sz w:val="26"/>
      <w:szCs w:val="26"/>
    </w:rPr>
  </w:style>
  <w:style w:type="paragraph" w:styleId="Lbjegyzetszveg">
    <w:name w:val="footnote text"/>
    <w:basedOn w:val="Norml"/>
    <w:link w:val="LbjegyzetszvegChar"/>
    <w:uiPriority w:val="99"/>
    <w:semiHidden/>
    <w:unhideWhenUsed/>
    <w:rsid w:val="00ED6E1B"/>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semiHidden/>
    <w:rsid w:val="00ED6E1B"/>
    <w:rPr>
      <w:sz w:val="20"/>
      <w:szCs w:val="20"/>
    </w:rPr>
  </w:style>
  <w:style w:type="character" w:styleId="Lbjegyzet-hivatkozs">
    <w:name w:val="footnote reference"/>
    <w:basedOn w:val="Bekezdsalapbettpusa"/>
    <w:uiPriority w:val="99"/>
    <w:semiHidden/>
    <w:unhideWhenUsed/>
    <w:rsid w:val="00ED6E1B"/>
    <w:rPr>
      <w:vertAlign w:val="superscript"/>
    </w:rPr>
  </w:style>
  <w:style w:type="character" w:customStyle="1" w:styleId="apple-converted-space">
    <w:name w:val="apple-converted-space"/>
    <w:basedOn w:val="Bekezdsalapbettpusa"/>
    <w:rsid w:val="006D054C"/>
  </w:style>
  <w:style w:type="paragraph" w:customStyle="1" w:styleId="news-excerpt">
    <w:name w:val="news-excerpt"/>
    <w:basedOn w:val="Norml"/>
    <w:rsid w:val="006D054C"/>
    <w:pPr>
      <w:spacing w:before="100" w:beforeAutospacing="1" w:after="100" w:afterAutospacing="1"/>
    </w:pPr>
  </w:style>
  <w:style w:type="character" w:styleId="Hiperhivatkozs">
    <w:name w:val="Hyperlink"/>
    <w:basedOn w:val="Bekezdsalapbettpusa"/>
    <w:uiPriority w:val="99"/>
    <w:semiHidden/>
    <w:unhideWhenUsed/>
    <w:rsid w:val="006D054C"/>
    <w:rPr>
      <w:color w:val="0000FF"/>
      <w:u w:val="single"/>
    </w:rPr>
  </w:style>
  <w:style w:type="paragraph" w:customStyle="1" w:styleId="wp-caption-text">
    <w:name w:val="wp-caption-text"/>
    <w:basedOn w:val="Norml"/>
    <w:rsid w:val="006D054C"/>
    <w:pPr>
      <w:spacing w:before="100" w:beforeAutospacing="1" w:after="100" w:afterAutospacing="1"/>
    </w:pPr>
  </w:style>
  <w:style w:type="paragraph" w:customStyle="1" w:styleId="news-author">
    <w:name w:val="news-author"/>
    <w:basedOn w:val="Norml"/>
    <w:rsid w:val="006D054C"/>
    <w:pPr>
      <w:spacing w:before="100" w:beforeAutospacing="1" w:after="100" w:afterAutospacing="1"/>
    </w:pPr>
  </w:style>
  <w:style w:type="paragraph" w:styleId="NormlWeb">
    <w:name w:val="Normal (Web)"/>
    <w:basedOn w:val="Norml"/>
    <w:uiPriority w:val="99"/>
    <w:unhideWhenUsed/>
    <w:rsid w:val="006D054C"/>
    <w:pPr>
      <w:spacing w:before="100" w:beforeAutospacing="1" w:after="100" w:afterAutospacing="1"/>
    </w:pPr>
  </w:style>
  <w:style w:type="character" w:styleId="Kiemels2">
    <w:name w:val="Strong"/>
    <w:basedOn w:val="Bekezdsalapbettpusa"/>
    <w:uiPriority w:val="22"/>
    <w:qFormat/>
    <w:rsid w:val="006D054C"/>
    <w:rPr>
      <w:b/>
      <w:bCs/>
    </w:rPr>
  </w:style>
  <w:style w:type="character" w:styleId="Kiemels">
    <w:name w:val="Emphasis"/>
    <w:basedOn w:val="Bekezdsalapbettpusa"/>
    <w:uiPriority w:val="20"/>
    <w:qFormat/>
    <w:rsid w:val="006D054C"/>
    <w:rPr>
      <w:i/>
      <w:iCs/>
    </w:rPr>
  </w:style>
  <w:style w:type="paragraph" w:styleId="Alcm">
    <w:name w:val="Subtitle"/>
    <w:basedOn w:val="Norml"/>
    <w:next w:val="Norml"/>
    <w:link w:val="AlcmChar"/>
    <w:uiPriority w:val="11"/>
    <w:qFormat/>
    <w:rsid w:val="00CB23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CB23FC"/>
    <w:rPr>
      <w:rFonts w:eastAsiaTheme="minorEastAsia"/>
      <w:color w:val="5A5A5A" w:themeColor="text1" w:themeTint="A5"/>
      <w:spacing w:val="15"/>
      <w:sz w:val="22"/>
      <w:szCs w:val="22"/>
      <w:lang w:eastAsia="en-GB"/>
    </w:rPr>
  </w:style>
  <w:style w:type="character" w:styleId="Finomkiemels">
    <w:name w:val="Subtle Emphasis"/>
    <w:basedOn w:val="Bekezdsalapbettpusa"/>
    <w:uiPriority w:val="19"/>
    <w:qFormat/>
    <w:rsid w:val="00CB23FC"/>
    <w:rPr>
      <w:i/>
      <w:iCs/>
      <w:color w:val="404040" w:themeColor="text1" w:themeTint="BF"/>
    </w:rPr>
  </w:style>
  <w:style w:type="character" w:styleId="Jegyzethivatkozs">
    <w:name w:val="annotation reference"/>
    <w:basedOn w:val="Bekezdsalapbettpusa"/>
    <w:uiPriority w:val="99"/>
    <w:semiHidden/>
    <w:unhideWhenUsed/>
    <w:rsid w:val="008346D1"/>
    <w:rPr>
      <w:sz w:val="16"/>
      <w:szCs w:val="16"/>
    </w:rPr>
  </w:style>
  <w:style w:type="paragraph" w:styleId="Jegyzetszveg">
    <w:name w:val="annotation text"/>
    <w:basedOn w:val="Norml"/>
    <w:link w:val="JegyzetszvegChar"/>
    <w:uiPriority w:val="99"/>
    <w:semiHidden/>
    <w:unhideWhenUsed/>
    <w:rsid w:val="008346D1"/>
    <w:rPr>
      <w:sz w:val="20"/>
      <w:szCs w:val="20"/>
    </w:rPr>
  </w:style>
  <w:style w:type="character" w:customStyle="1" w:styleId="JegyzetszvegChar">
    <w:name w:val="Jegyzetszöveg Char"/>
    <w:basedOn w:val="Bekezdsalapbettpusa"/>
    <w:link w:val="Jegyzetszveg"/>
    <w:uiPriority w:val="99"/>
    <w:semiHidden/>
    <w:rsid w:val="008346D1"/>
    <w:rPr>
      <w:rFonts w:ascii="Times New Roman" w:eastAsia="Times New Roman" w:hAnsi="Times New Roman" w:cs="Times New Roman"/>
      <w:sz w:val="20"/>
      <w:szCs w:val="20"/>
      <w:lang w:eastAsia="en-GB"/>
    </w:rPr>
  </w:style>
  <w:style w:type="paragraph" w:styleId="Megjegyzstrgya">
    <w:name w:val="annotation subject"/>
    <w:basedOn w:val="Jegyzetszveg"/>
    <w:next w:val="Jegyzetszveg"/>
    <w:link w:val="MegjegyzstrgyaChar"/>
    <w:uiPriority w:val="99"/>
    <w:semiHidden/>
    <w:unhideWhenUsed/>
    <w:rsid w:val="008346D1"/>
    <w:rPr>
      <w:b/>
      <w:bCs/>
    </w:rPr>
  </w:style>
  <w:style w:type="character" w:customStyle="1" w:styleId="MegjegyzstrgyaChar">
    <w:name w:val="Megjegyzés tárgya Char"/>
    <w:basedOn w:val="JegyzetszvegChar"/>
    <w:link w:val="Megjegyzstrgya"/>
    <w:uiPriority w:val="99"/>
    <w:semiHidden/>
    <w:rsid w:val="008346D1"/>
    <w:rPr>
      <w:rFonts w:ascii="Times New Roman" w:eastAsia="Times New Roman" w:hAnsi="Times New Roman" w:cs="Times New Roman"/>
      <w:b/>
      <w:bCs/>
      <w:sz w:val="20"/>
      <w:szCs w:val="20"/>
      <w:lang w:eastAsia="en-GB"/>
    </w:rPr>
  </w:style>
  <w:style w:type="paragraph" w:styleId="Vltozat">
    <w:name w:val="Revision"/>
    <w:hidden/>
    <w:uiPriority w:val="99"/>
    <w:semiHidden/>
    <w:rsid w:val="008346D1"/>
    <w:rPr>
      <w:rFonts w:ascii="Times New Roman" w:eastAsia="Times New Roman" w:hAnsi="Times New Roman" w:cs="Times New Roman"/>
      <w:lang w:eastAsia="en-GB"/>
    </w:rPr>
  </w:style>
  <w:style w:type="paragraph" w:styleId="Buborkszveg">
    <w:name w:val="Balloon Text"/>
    <w:basedOn w:val="Norml"/>
    <w:link w:val="BuborkszvegChar"/>
    <w:uiPriority w:val="99"/>
    <w:semiHidden/>
    <w:unhideWhenUsed/>
    <w:rsid w:val="008346D1"/>
    <w:rPr>
      <w:sz w:val="18"/>
      <w:szCs w:val="18"/>
    </w:rPr>
  </w:style>
  <w:style w:type="character" w:customStyle="1" w:styleId="BuborkszvegChar">
    <w:name w:val="Buborékszöveg Char"/>
    <w:basedOn w:val="Bekezdsalapbettpusa"/>
    <w:link w:val="Buborkszveg"/>
    <w:uiPriority w:val="99"/>
    <w:semiHidden/>
    <w:rsid w:val="008346D1"/>
    <w:rPr>
      <w:rFonts w:ascii="Times New Roman" w:eastAsia="Times New Roman" w:hAnsi="Times New Roman" w:cs="Times New Roman"/>
      <w:sz w:val="18"/>
      <w:szCs w:val="18"/>
      <w:lang w:eastAsia="en-GB"/>
    </w:rPr>
  </w:style>
  <w:style w:type="table" w:styleId="Rcsostblzat">
    <w:name w:val="Table Grid"/>
    <w:basedOn w:val="Normltblzat"/>
    <w:uiPriority w:val="39"/>
    <w:rsid w:val="005D2E54"/>
    <w:rPr>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1553">
      <w:bodyDiv w:val="1"/>
      <w:marLeft w:val="0"/>
      <w:marRight w:val="0"/>
      <w:marTop w:val="0"/>
      <w:marBottom w:val="0"/>
      <w:divBdr>
        <w:top w:val="none" w:sz="0" w:space="0" w:color="auto"/>
        <w:left w:val="none" w:sz="0" w:space="0" w:color="auto"/>
        <w:bottom w:val="none" w:sz="0" w:space="0" w:color="auto"/>
        <w:right w:val="none" w:sz="0" w:space="0" w:color="auto"/>
      </w:divBdr>
      <w:divsChild>
        <w:div w:id="924916293">
          <w:marLeft w:val="0"/>
          <w:marRight w:val="0"/>
          <w:marTop w:val="0"/>
          <w:marBottom w:val="0"/>
          <w:divBdr>
            <w:top w:val="none" w:sz="0" w:space="0" w:color="auto"/>
            <w:left w:val="none" w:sz="0" w:space="0" w:color="auto"/>
            <w:bottom w:val="none" w:sz="0" w:space="0" w:color="auto"/>
            <w:right w:val="none" w:sz="0" w:space="0" w:color="auto"/>
          </w:divBdr>
        </w:div>
        <w:div w:id="2103648815">
          <w:marLeft w:val="0"/>
          <w:marRight w:val="0"/>
          <w:marTop w:val="0"/>
          <w:marBottom w:val="0"/>
          <w:divBdr>
            <w:top w:val="none" w:sz="0" w:space="0" w:color="auto"/>
            <w:left w:val="none" w:sz="0" w:space="0" w:color="auto"/>
            <w:bottom w:val="none" w:sz="0" w:space="0" w:color="auto"/>
            <w:right w:val="none" w:sz="0" w:space="0" w:color="auto"/>
          </w:divBdr>
          <w:divsChild>
            <w:div w:id="1592228819">
              <w:blockQuote w:val="1"/>
              <w:marLeft w:val="0"/>
              <w:marRight w:val="0"/>
              <w:marTop w:val="0"/>
              <w:marBottom w:val="300"/>
              <w:divBdr>
                <w:top w:val="none" w:sz="0" w:space="0" w:color="auto"/>
                <w:left w:val="single" w:sz="36" w:space="15" w:color="1B809E"/>
                <w:bottom w:val="none" w:sz="0" w:space="0" w:color="auto"/>
                <w:right w:val="none" w:sz="0" w:space="0" w:color="auto"/>
              </w:divBdr>
            </w:div>
            <w:div w:id="103616613">
              <w:blockQuote w:val="1"/>
              <w:marLeft w:val="0"/>
              <w:marRight w:val="0"/>
              <w:marTop w:val="0"/>
              <w:marBottom w:val="300"/>
              <w:divBdr>
                <w:top w:val="none" w:sz="0" w:space="0" w:color="auto"/>
                <w:left w:val="single" w:sz="36" w:space="15" w:color="1B809E"/>
                <w:bottom w:val="none" w:sz="0" w:space="0" w:color="auto"/>
                <w:right w:val="none" w:sz="0" w:space="0" w:color="auto"/>
              </w:divBdr>
            </w:div>
          </w:divsChild>
        </w:div>
      </w:divsChild>
    </w:div>
    <w:div w:id="1173447880">
      <w:bodyDiv w:val="1"/>
      <w:marLeft w:val="0"/>
      <w:marRight w:val="0"/>
      <w:marTop w:val="0"/>
      <w:marBottom w:val="0"/>
      <w:divBdr>
        <w:top w:val="none" w:sz="0" w:space="0" w:color="auto"/>
        <w:left w:val="none" w:sz="0" w:space="0" w:color="auto"/>
        <w:bottom w:val="none" w:sz="0" w:space="0" w:color="auto"/>
        <w:right w:val="none" w:sz="0" w:space="0" w:color="auto"/>
      </w:divBdr>
      <w:divsChild>
        <w:div w:id="1431854322">
          <w:marLeft w:val="0"/>
          <w:marRight w:val="0"/>
          <w:marTop w:val="0"/>
          <w:marBottom w:val="0"/>
          <w:divBdr>
            <w:top w:val="none" w:sz="0" w:space="0" w:color="auto"/>
            <w:left w:val="none" w:sz="0" w:space="0" w:color="auto"/>
            <w:bottom w:val="none" w:sz="0" w:space="0" w:color="auto"/>
            <w:right w:val="none" w:sz="0" w:space="0" w:color="auto"/>
          </w:divBdr>
        </w:div>
        <w:div w:id="1261109927">
          <w:marLeft w:val="0"/>
          <w:marRight w:val="0"/>
          <w:marTop w:val="0"/>
          <w:marBottom w:val="0"/>
          <w:divBdr>
            <w:top w:val="none" w:sz="0" w:space="0" w:color="auto"/>
            <w:left w:val="none" w:sz="0" w:space="0" w:color="auto"/>
            <w:bottom w:val="none" w:sz="0" w:space="0" w:color="auto"/>
            <w:right w:val="none" w:sz="0" w:space="0" w:color="auto"/>
          </w:divBdr>
          <w:divsChild>
            <w:div w:id="1447773875">
              <w:blockQuote w:val="1"/>
              <w:marLeft w:val="0"/>
              <w:marRight w:val="0"/>
              <w:marTop w:val="0"/>
              <w:marBottom w:val="300"/>
              <w:divBdr>
                <w:top w:val="none" w:sz="0" w:space="0" w:color="auto"/>
                <w:left w:val="single" w:sz="36" w:space="15" w:color="1B809E"/>
                <w:bottom w:val="none" w:sz="0" w:space="0" w:color="auto"/>
                <w:right w:val="none" w:sz="0" w:space="0" w:color="auto"/>
              </w:divBdr>
            </w:div>
            <w:div w:id="1495755812">
              <w:blockQuote w:val="1"/>
              <w:marLeft w:val="0"/>
              <w:marRight w:val="0"/>
              <w:marTop w:val="0"/>
              <w:marBottom w:val="300"/>
              <w:divBdr>
                <w:top w:val="none" w:sz="0" w:space="0" w:color="auto"/>
                <w:left w:val="single" w:sz="36" w:space="15" w:color="1B809E"/>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95D2FD834E6F444B88DA796E21C9266" ma:contentTypeVersion="2" ma:contentTypeDescription="Új dokumentum létrehozása." ma:contentTypeScope="" ma:versionID="1de194dcfd946115c6ca28c06d679218">
  <xsd:schema xmlns:xsd="http://www.w3.org/2001/XMLSchema" xmlns:xs="http://www.w3.org/2001/XMLSchema" xmlns:p="http://schemas.microsoft.com/office/2006/metadata/properties" xmlns:ns1="http://schemas.microsoft.com/sharepoint/v3" targetNamespace="http://schemas.microsoft.com/office/2006/metadata/properties" ma:root="true" ma:fieldsID="6939f0a5fce548beb237d376802d0d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3504BE-2ABA-4F92-A429-D58395C48E26}"/>
</file>

<file path=customXml/itemProps2.xml><?xml version="1.0" encoding="utf-8"?>
<ds:datastoreItem xmlns:ds="http://schemas.openxmlformats.org/officeDocument/2006/customXml" ds:itemID="{A173725F-69D4-4737-A97B-3EFB29E94A93}"/>
</file>

<file path=customXml/itemProps3.xml><?xml version="1.0" encoding="utf-8"?>
<ds:datastoreItem xmlns:ds="http://schemas.openxmlformats.org/officeDocument/2006/customXml" ds:itemID="{73F77DEA-1886-44EB-836F-4FBB12E85790}"/>
</file>

<file path=customXml/itemProps4.xml><?xml version="1.0" encoding="utf-8"?>
<ds:datastoreItem xmlns:ds="http://schemas.openxmlformats.org/officeDocument/2006/customXml" ds:itemID="{3D52A9DE-9980-46B4-9C45-9AF39811AE6D}"/>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4220</Characters>
  <Application>Microsoft Office Word</Application>
  <DocSecurity>0</DocSecurity>
  <Lines>35</Lines>
  <Paragraphs>9</Paragraphs>
  <ScaleCrop>false</ScaleCrop>
  <HeadingPairs>
    <vt:vector size="6" baseType="variant">
      <vt:variant>
        <vt:lpstr>Cím</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Bart</dc:creator>
  <cp:keywords/>
  <dc:description/>
  <cp:lastModifiedBy>Mátyási Gizella</cp:lastModifiedBy>
  <cp:revision>2</cp:revision>
  <dcterms:created xsi:type="dcterms:W3CDTF">2020-06-16T14:20:00Z</dcterms:created>
  <dcterms:modified xsi:type="dcterms:W3CDTF">2020-06-16T14:20:00Z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0x010100895D2FD834E6F444B88DA796E21C9266</vt:lpwstr>
  </property>
</Properties>
</file>