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8D79D" w14:textId="77777777" w:rsidR="00A1689A" w:rsidRPr="00A1689A" w:rsidRDefault="00A1689A" w:rsidP="00BE1B7B">
      <w:pPr>
        <w:autoSpaceDE w:val="0"/>
        <w:autoSpaceDN w:val="0"/>
        <w:adjustRightInd w:val="0"/>
        <w:spacing w:after="240" w:line="360" w:lineRule="auto"/>
        <w:jc w:val="both"/>
        <w:rPr>
          <w:rFonts w:cs="Arial"/>
          <w:b/>
          <w:bCs/>
          <w:sz w:val="24"/>
          <w:szCs w:val="20"/>
        </w:rPr>
      </w:pPr>
      <w:r w:rsidRPr="00A1689A">
        <w:rPr>
          <w:rFonts w:cs="Arial"/>
          <w:b/>
          <w:bCs/>
          <w:sz w:val="24"/>
          <w:szCs w:val="20"/>
        </w:rPr>
        <w:t>Vállalkozási szerződéstervezet</w:t>
      </w:r>
      <w:bookmarkStart w:id="0" w:name="_GoBack"/>
      <w:bookmarkEnd w:id="0"/>
    </w:p>
    <w:p w14:paraId="74E4ABAD" w14:textId="77777777" w:rsidR="00A1689A" w:rsidRDefault="00A1689A" w:rsidP="00BE1B7B">
      <w:pPr>
        <w:pStyle w:val="Szvegtrzs21"/>
        <w:shd w:val="clear" w:color="auto" w:fill="auto"/>
        <w:spacing w:before="0" w:after="0" w:line="240" w:lineRule="auto"/>
        <w:ind w:right="3039" w:firstLine="0"/>
        <w:jc w:val="both"/>
      </w:pPr>
    </w:p>
    <w:p w14:paraId="039AFF9E" w14:textId="77777777" w:rsidR="00A1689A" w:rsidRPr="00A1689A" w:rsidRDefault="00A1689A" w:rsidP="00BE1B7B">
      <w:pPr>
        <w:pStyle w:val="Szvegtrzs21"/>
        <w:shd w:val="clear" w:color="auto" w:fill="auto"/>
        <w:spacing w:before="0" w:after="0" w:line="240" w:lineRule="auto"/>
        <w:ind w:right="3039" w:firstLine="0"/>
        <w:jc w:val="both"/>
      </w:pPr>
      <w:r w:rsidRPr="00A1689A">
        <w:t xml:space="preserve">Jelen Vállalkozási Szerződés, (a továbbiakban: Szerződés) létrejött </w:t>
      </w:r>
    </w:p>
    <w:p w14:paraId="6C4CF5EF" w14:textId="77777777" w:rsidR="00A1689A" w:rsidRPr="00A1689A" w:rsidRDefault="00A1689A" w:rsidP="00BE1B7B">
      <w:pPr>
        <w:pStyle w:val="Szvegtrzs21"/>
        <w:shd w:val="clear" w:color="auto" w:fill="auto"/>
        <w:spacing w:before="0" w:after="0" w:line="240" w:lineRule="auto"/>
        <w:ind w:right="3039" w:firstLine="0"/>
        <w:jc w:val="both"/>
      </w:pPr>
    </w:p>
    <w:p w14:paraId="5F83D21A" w14:textId="77777777" w:rsidR="00A1689A" w:rsidRPr="00A1689A" w:rsidRDefault="00A1689A" w:rsidP="00BE1B7B">
      <w:pPr>
        <w:pStyle w:val="Szvegtrzs21"/>
        <w:shd w:val="clear" w:color="auto" w:fill="auto"/>
        <w:spacing w:before="0" w:after="0" w:line="240" w:lineRule="auto"/>
        <w:ind w:right="3039" w:firstLine="0"/>
        <w:jc w:val="both"/>
      </w:pPr>
      <w:r w:rsidRPr="00A1689A">
        <w:t>egyrészről:</w:t>
      </w:r>
    </w:p>
    <w:p w14:paraId="5F200815" w14:textId="77777777" w:rsidR="00A1689A" w:rsidRPr="00A1689A" w:rsidRDefault="00A1689A" w:rsidP="001A6FD8">
      <w:pPr>
        <w:pStyle w:val="Szvegtrzs21"/>
        <w:shd w:val="clear" w:color="auto" w:fill="auto"/>
        <w:tabs>
          <w:tab w:val="left" w:pos="3164"/>
        </w:tabs>
        <w:spacing w:before="0" w:after="0" w:line="576" w:lineRule="exact"/>
        <w:ind w:firstLine="0"/>
        <w:jc w:val="both"/>
        <w:rPr>
          <w:b/>
        </w:rPr>
      </w:pPr>
      <w:r w:rsidRPr="00A1689A">
        <w:t>név:</w:t>
      </w:r>
      <w:r w:rsidRPr="00A1689A">
        <w:tab/>
      </w:r>
      <w:r w:rsidRPr="00A1689A">
        <w:rPr>
          <w:b/>
        </w:rPr>
        <w:t>Budapest Főváros Főpolgármesteri Hivatal</w:t>
      </w:r>
    </w:p>
    <w:p w14:paraId="6AE30942" w14:textId="77777777" w:rsidR="00A1689A" w:rsidRPr="00A1689A" w:rsidRDefault="00A1689A">
      <w:pPr>
        <w:pStyle w:val="Szvegtrzs21"/>
        <w:shd w:val="clear" w:color="auto" w:fill="auto"/>
        <w:tabs>
          <w:tab w:val="left" w:pos="3164"/>
        </w:tabs>
        <w:spacing w:before="0" w:after="0" w:line="576" w:lineRule="exact"/>
        <w:ind w:firstLine="0"/>
        <w:jc w:val="both"/>
      </w:pPr>
      <w:r w:rsidRPr="00A1689A">
        <w:t>adószám:</w:t>
      </w:r>
      <w:r w:rsidRPr="00A1689A">
        <w:tab/>
        <w:t>15490012-2-41</w:t>
      </w:r>
    </w:p>
    <w:p w14:paraId="22E71DF1" w14:textId="77777777" w:rsidR="00A1689A" w:rsidRPr="00A1689A" w:rsidRDefault="00A1689A">
      <w:pPr>
        <w:pStyle w:val="Szvegtrzs21"/>
        <w:shd w:val="clear" w:color="auto" w:fill="auto"/>
        <w:tabs>
          <w:tab w:val="left" w:pos="3164"/>
          <w:tab w:val="right" w:pos="6528"/>
        </w:tabs>
        <w:spacing w:before="0" w:after="0" w:line="576" w:lineRule="exact"/>
        <w:ind w:firstLine="0"/>
        <w:jc w:val="both"/>
      </w:pPr>
      <w:r w:rsidRPr="00A1689A">
        <w:t>székhely:</w:t>
      </w:r>
      <w:r w:rsidRPr="00A1689A">
        <w:tab/>
        <w:t>1052 Budapest, Városház u. 9-11.</w:t>
      </w:r>
    </w:p>
    <w:p w14:paraId="17746EDC" w14:textId="77777777" w:rsidR="00A1689A" w:rsidRPr="00A1689A" w:rsidRDefault="00A1689A">
      <w:pPr>
        <w:pStyle w:val="Szvegtrzs21"/>
        <w:shd w:val="clear" w:color="auto" w:fill="auto"/>
        <w:tabs>
          <w:tab w:val="left" w:pos="3164"/>
        </w:tabs>
        <w:spacing w:before="0" w:after="0" w:line="576" w:lineRule="exact"/>
        <w:ind w:firstLine="0"/>
        <w:jc w:val="both"/>
      </w:pPr>
      <w:r w:rsidRPr="00A1689A">
        <w:t>törzskönyvi azonosító száma:</w:t>
      </w:r>
      <w:r w:rsidRPr="00A1689A">
        <w:tab/>
        <w:t>490012</w:t>
      </w:r>
    </w:p>
    <w:p w14:paraId="68CDAC43" w14:textId="77777777" w:rsidR="00A1689A" w:rsidRPr="00A1689A" w:rsidRDefault="00A1689A">
      <w:pPr>
        <w:pStyle w:val="Szvegtrzs21"/>
        <w:shd w:val="clear" w:color="auto" w:fill="auto"/>
        <w:tabs>
          <w:tab w:val="left" w:pos="3164"/>
        </w:tabs>
        <w:spacing w:before="0" w:after="0" w:line="576" w:lineRule="exact"/>
        <w:ind w:firstLine="0"/>
        <w:jc w:val="both"/>
      </w:pPr>
      <w:r w:rsidRPr="00A1689A">
        <w:t>KSH statisztikai számjele:</w:t>
      </w:r>
      <w:r w:rsidRPr="00A1689A">
        <w:tab/>
        <w:t>15490012-8411-325-01</w:t>
      </w:r>
    </w:p>
    <w:p w14:paraId="355664FA" w14:textId="77777777" w:rsidR="00A1689A" w:rsidRPr="00A1689A" w:rsidRDefault="00A1689A">
      <w:pPr>
        <w:pStyle w:val="Szvegtrzs21"/>
        <w:shd w:val="clear" w:color="auto" w:fill="auto"/>
        <w:spacing w:before="0" w:after="124" w:line="379" w:lineRule="exact"/>
        <w:ind w:left="720" w:hanging="720"/>
        <w:jc w:val="both"/>
      </w:pPr>
      <w:r w:rsidRPr="00A1689A">
        <w:t xml:space="preserve">nevében és képviseletében </w:t>
      </w:r>
      <w:proofErr w:type="spellStart"/>
      <w:r w:rsidRPr="00A1689A">
        <w:t>Sárádi</w:t>
      </w:r>
      <w:proofErr w:type="spellEnd"/>
      <w:r w:rsidRPr="00A1689A">
        <w:t xml:space="preserve"> Kálmánné dr. Főjegyző megbízásából eljáró Szervezési és Informatikai Főosztály főosztályvezetője dr. Schrödel Norbert András, mint Megrendelő (továbbiakban: </w:t>
      </w:r>
      <w:r w:rsidRPr="004A5A2D">
        <w:rPr>
          <w:b/>
        </w:rPr>
        <w:t>Megrendelő</w:t>
      </w:r>
      <w:r w:rsidRPr="00A1689A">
        <w:t>)</w:t>
      </w:r>
    </w:p>
    <w:p w14:paraId="4E6C8E1B" w14:textId="77777777" w:rsidR="00A1689A" w:rsidRPr="00A1689A" w:rsidRDefault="00A1689A">
      <w:pPr>
        <w:pStyle w:val="Szvegtrzs21"/>
        <w:shd w:val="clear" w:color="auto" w:fill="auto"/>
        <w:tabs>
          <w:tab w:val="left" w:pos="3164"/>
        </w:tabs>
        <w:spacing w:before="0" w:after="0" w:line="576" w:lineRule="exact"/>
        <w:ind w:firstLine="0"/>
        <w:jc w:val="both"/>
      </w:pPr>
    </w:p>
    <w:p w14:paraId="35947FFF" w14:textId="77777777" w:rsidR="00A1689A" w:rsidRPr="00A1689A" w:rsidRDefault="00A1689A">
      <w:pPr>
        <w:pStyle w:val="Szvegtrzs21"/>
        <w:shd w:val="clear" w:color="auto" w:fill="auto"/>
        <w:tabs>
          <w:tab w:val="left" w:pos="3164"/>
        </w:tabs>
        <w:spacing w:before="0" w:after="0" w:line="600" w:lineRule="auto"/>
        <w:ind w:firstLine="0"/>
        <w:jc w:val="both"/>
      </w:pPr>
      <w:r w:rsidRPr="00A1689A">
        <w:t>másrészről:</w:t>
      </w:r>
    </w:p>
    <w:p w14:paraId="1CFF197A" w14:textId="77777777" w:rsidR="00A1689A" w:rsidRPr="00A1689A" w:rsidRDefault="00A1689A">
      <w:pPr>
        <w:pStyle w:val="Szvegtrzs21"/>
        <w:shd w:val="clear" w:color="auto" w:fill="auto"/>
        <w:tabs>
          <w:tab w:val="left" w:pos="3164"/>
        </w:tabs>
        <w:spacing w:before="0" w:after="0" w:line="600" w:lineRule="auto"/>
        <w:ind w:firstLine="0"/>
        <w:jc w:val="both"/>
        <w:rPr>
          <w:b/>
        </w:rPr>
      </w:pPr>
      <w:r w:rsidRPr="00A1689A">
        <w:t>név:</w:t>
      </w:r>
      <w:r w:rsidRPr="00A1689A">
        <w:tab/>
      </w:r>
      <w:r w:rsidRPr="00A1689A">
        <w:rPr>
          <w:b/>
        </w:rPr>
        <w:t>ULYSSYS Számítástechnikai Fejlesztő és Tanácsadó Kft.</w:t>
      </w:r>
    </w:p>
    <w:p w14:paraId="01812DDF" w14:textId="77777777" w:rsidR="00A1689A" w:rsidRPr="00A1689A" w:rsidRDefault="00A1689A">
      <w:pPr>
        <w:pStyle w:val="Szvegtrzs21"/>
        <w:shd w:val="clear" w:color="auto" w:fill="auto"/>
        <w:tabs>
          <w:tab w:val="left" w:pos="3164"/>
        </w:tabs>
        <w:spacing w:before="0" w:after="0" w:line="600" w:lineRule="auto"/>
        <w:ind w:firstLine="0"/>
        <w:jc w:val="both"/>
        <w:rPr>
          <w:rStyle w:val="Szvegtrzs2Exact"/>
          <w:sz w:val="20"/>
          <w:szCs w:val="20"/>
        </w:rPr>
      </w:pPr>
      <w:r w:rsidRPr="00A1689A">
        <w:rPr>
          <w:rStyle w:val="Szvegtrzs2Exact"/>
          <w:sz w:val="20"/>
          <w:szCs w:val="20"/>
        </w:rPr>
        <w:t xml:space="preserve">cégjegyzék </w:t>
      </w:r>
      <w:proofErr w:type="gramStart"/>
      <w:r w:rsidRPr="00A1689A">
        <w:rPr>
          <w:rStyle w:val="Szvegtrzs2Exact"/>
          <w:sz w:val="20"/>
          <w:szCs w:val="20"/>
        </w:rPr>
        <w:t>szám:</w:t>
      </w:r>
      <w:r w:rsidRPr="00A1689A">
        <w:t xml:space="preserve">   </w:t>
      </w:r>
      <w:proofErr w:type="gramEnd"/>
      <w:r w:rsidRPr="00A1689A">
        <w:t xml:space="preserve">                          01-09-163766</w:t>
      </w:r>
    </w:p>
    <w:p w14:paraId="53C9819A" w14:textId="77777777" w:rsidR="00A1689A" w:rsidRPr="00A1689A" w:rsidRDefault="00A1689A" w:rsidP="00BE1B7B">
      <w:pPr>
        <w:pStyle w:val="Szvegtrzs21"/>
        <w:shd w:val="clear" w:color="auto" w:fill="auto"/>
        <w:spacing w:before="0" w:after="0" w:line="600" w:lineRule="auto"/>
        <w:ind w:firstLine="0"/>
        <w:jc w:val="both"/>
      </w:pPr>
      <w:r w:rsidRPr="00A1689A">
        <w:t>adószám:</w:t>
      </w:r>
      <w:r w:rsidRPr="00A1689A">
        <w:tab/>
        <w:t xml:space="preserve">                              </w:t>
      </w:r>
      <w:r w:rsidR="004A5A2D">
        <w:t xml:space="preserve"> </w:t>
      </w:r>
      <w:r w:rsidRPr="00A1689A">
        <w:t>10720534-2-41</w:t>
      </w:r>
    </w:p>
    <w:p w14:paraId="747DD69F" w14:textId="77777777" w:rsidR="00A1689A" w:rsidRPr="00A1689A" w:rsidRDefault="00A1689A" w:rsidP="001A6FD8">
      <w:pPr>
        <w:pStyle w:val="Szvegtrzs21"/>
        <w:shd w:val="clear" w:color="auto" w:fill="auto"/>
        <w:tabs>
          <w:tab w:val="left" w:pos="3164"/>
          <w:tab w:val="right" w:pos="6528"/>
        </w:tabs>
        <w:spacing w:before="0" w:after="0" w:line="600" w:lineRule="auto"/>
        <w:ind w:firstLine="0"/>
        <w:jc w:val="both"/>
      </w:pPr>
      <w:r w:rsidRPr="00A1689A">
        <w:t>székhely:</w:t>
      </w:r>
      <w:r w:rsidRPr="00A1689A">
        <w:tab/>
        <w:t>1024 Budapest, Lövőház utca 39.</w:t>
      </w:r>
    </w:p>
    <w:p w14:paraId="1A9F89B9" w14:textId="77777777" w:rsidR="00A1689A" w:rsidRPr="00A1689A" w:rsidRDefault="00A1689A">
      <w:pPr>
        <w:pStyle w:val="Szvegtrzs21"/>
        <w:shd w:val="clear" w:color="auto" w:fill="auto"/>
        <w:tabs>
          <w:tab w:val="left" w:pos="3164"/>
        </w:tabs>
        <w:spacing w:before="0" w:after="0" w:line="360" w:lineRule="auto"/>
        <w:ind w:firstLine="0"/>
        <w:jc w:val="both"/>
      </w:pPr>
      <w:r w:rsidRPr="00A1689A">
        <w:rPr>
          <w:rStyle w:val="Szvegtrzs2Exact"/>
          <w:sz w:val="20"/>
          <w:szCs w:val="20"/>
        </w:rPr>
        <w:t>képviselő neve:</w:t>
      </w:r>
      <w:r w:rsidRPr="00A1689A">
        <w:tab/>
      </w:r>
      <w:proofErr w:type="spellStart"/>
      <w:r w:rsidRPr="00A1689A">
        <w:t>Wellisch</w:t>
      </w:r>
      <w:proofErr w:type="spellEnd"/>
      <w:r w:rsidRPr="00A1689A">
        <w:t xml:space="preserve"> Péter ügyvezető </w:t>
      </w:r>
    </w:p>
    <w:p w14:paraId="757350B3" w14:textId="77777777" w:rsidR="00A1689A" w:rsidRPr="00A1689A" w:rsidRDefault="00A1689A" w:rsidP="00BE1B7B">
      <w:pPr>
        <w:pStyle w:val="Szvegtrzs21"/>
        <w:shd w:val="clear" w:color="auto" w:fill="auto"/>
        <w:spacing w:before="0" w:after="0" w:line="360" w:lineRule="auto"/>
        <w:ind w:firstLine="0"/>
        <w:jc w:val="both"/>
      </w:pPr>
      <w:r w:rsidRPr="00A1689A">
        <w:rPr>
          <w:rStyle w:val="Szvegtrzs2Exact"/>
          <w:sz w:val="20"/>
          <w:szCs w:val="20"/>
        </w:rPr>
        <w:t xml:space="preserve">mint Vállalkozó </w:t>
      </w:r>
      <w:r w:rsidRPr="00A1689A">
        <w:t xml:space="preserve">(továbbiakban: </w:t>
      </w:r>
      <w:r w:rsidRPr="00A1689A">
        <w:rPr>
          <w:b/>
        </w:rPr>
        <w:t>Vállalkozó</w:t>
      </w:r>
      <w:r w:rsidRPr="00A1689A">
        <w:t>)</w:t>
      </w:r>
    </w:p>
    <w:p w14:paraId="63EBE2B4" w14:textId="77777777" w:rsidR="00A1689A" w:rsidRPr="00A1689A" w:rsidRDefault="00A1689A" w:rsidP="001A6FD8">
      <w:pPr>
        <w:pStyle w:val="Szvegtrzs21"/>
        <w:shd w:val="clear" w:color="auto" w:fill="auto"/>
        <w:spacing w:before="0" w:after="124" w:line="379" w:lineRule="exact"/>
        <w:ind w:firstLine="0"/>
        <w:jc w:val="both"/>
      </w:pPr>
      <w:r w:rsidRPr="00A1689A">
        <w:t xml:space="preserve">(Megrendelő és Vállalkozó külön-külön </w:t>
      </w:r>
      <w:r w:rsidRPr="004B76A4">
        <w:rPr>
          <w:b/>
        </w:rPr>
        <w:t>“Fél”</w:t>
      </w:r>
      <w:r w:rsidRPr="004B76A4">
        <w:t>,</w:t>
      </w:r>
      <w:r w:rsidRPr="00A1689A">
        <w:t xml:space="preserve"> együttesen </w:t>
      </w:r>
      <w:r w:rsidRPr="004B76A4">
        <w:rPr>
          <w:b/>
        </w:rPr>
        <w:t>“Felek”</w:t>
      </w:r>
      <w:r w:rsidRPr="00A1689A">
        <w:t xml:space="preserve"> között az alábbi helyen és időben, a következő feltételekkel</w:t>
      </w:r>
      <w:r w:rsidR="00B01577">
        <w:t>:</w:t>
      </w:r>
      <w:bookmarkStart w:id="1" w:name="bookmark2"/>
    </w:p>
    <w:p w14:paraId="6B650102" w14:textId="77777777" w:rsidR="00EC19FA" w:rsidRPr="00A1689A" w:rsidRDefault="00A1689A" w:rsidP="00BE1B7B">
      <w:pPr>
        <w:pStyle w:val="Cmsor30"/>
        <w:keepNext/>
        <w:keepLines/>
        <w:shd w:val="clear" w:color="auto" w:fill="auto"/>
        <w:spacing w:after="185" w:line="220" w:lineRule="exact"/>
        <w:jc w:val="both"/>
      </w:pPr>
      <w:r w:rsidRPr="00A1689A">
        <w:lastRenderedPageBreak/>
        <w:t>Előzmények</w:t>
      </w:r>
    </w:p>
    <w:p w14:paraId="1CE49FF7" w14:textId="77777777" w:rsidR="00EC19FA" w:rsidRPr="00A1689A" w:rsidRDefault="00A1689A" w:rsidP="001A6FD8">
      <w:pPr>
        <w:pStyle w:val="Szvegtrzs21"/>
        <w:shd w:val="clear" w:color="auto" w:fill="auto"/>
        <w:spacing w:before="0" w:after="116" w:line="374" w:lineRule="exact"/>
        <w:ind w:firstLine="0"/>
        <w:jc w:val="both"/>
      </w:pPr>
      <w:r w:rsidRPr="00A1689A">
        <w:t xml:space="preserve">A Megrendelő, mint Ajánlatkérő a közbeszerzésekről szóló 2015. évi </w:t>
      </w:r>
      <w:proofErr w:type="spellStart"/>
      <w:r w:rsidRPr="00A1689A">
        <w:t>CXLIIl</w:t>
      </w:r>
      <w:proofErr w:type="spellEnd"/>
      <w:r w:rsidRPr="00A1689A">
        <w:t>. törvény (a továbbiakban: Kbt.) rendelkezései szerint uniós értékhatárt elérő értékű hirdetmény nélküli tárgyalásos közbeszerzési eljárást folytatott le Budapest Főváros Főpolgármesteri Hivatal Adó Főosztályán működő „</w:t>
      </w:r>
      <w:r w:rsidRPr="00A1689A">
        <w:rPr>
          <w:b/>
        </w:rPr>
        <w:t>Helyi Adók</w:t>
      </w:r>
      <w:r w:rsidRPr="00A1689A">
        <w:t xml:space="preserve"> </w:t>
      </w:r>
      <w:r w:rsidRPr="00A1689A">
        <w:rPr>
          <w:rStyle w:val="Szvegtrzs2Flkvr"/>
          <w:sz w:val="20"/>
          <w:szCs w:val="20"/>
        </w:rPr>
        <w:t xml:space="preserve">Információs Rendszere </w:t>
      </w:r>
      <w:r w:rsidR="001B2878" w:rsidRPr="001B2878">
        <w:rPr>
          <w:b/>
          <w:bCs/>
        </w:rPr>
        <w:t>2017-2018. évi fejlesztése</w:t>
      </w:r>
      <w:r w:rsidRPr="00A1689A">
        <w:rPr>
          <w:rStyle w:val="Szvegtrzs2Flkvr"/>
          <w:sz w:val="20"/>
          <w:szCs w:val="20"/>
        </w:rPr>
        <w:t xml:space="preserve">” </w:t>
      </w:r>
      <w:r w:rsidRPr="00A1689A">
        <w:t xml:space="preserve">tárgyban, amely eljárás nyertese a Vállalkozó lett. Jelen Szerződésben rögzített feladatok ellátásához elengedhetetlenül szükséges a szoftverhez tartozó forráskódokkal való rendelkezés. A Vállalkozó által </w:t>
      </w:r>
      <w:r w:rsidRPr="00A1689A">
        <w:sym w:font="Symbol" w:char="F02D"/>
      </w:r>
      <w:r w:rsidRPr="00A1689A">
        <w:t xml:space="preserve"> a Megrendelő számára és igényei alapján </w:t>
      </w:r>
      <w:r w:rsidRPr="00A1689A">
        <w:sym w:font="Symbol" w:char="F02D"/>
      </w:r>
      <w:r w:rsidRPr="00A1689A">
        <w:t xml:space="preserve"> elkészített </w:t>
      </w:r>
      <w:r w:rsidRPr="00DF181C">
        <w:rPr>
          <w:b/>
        </w:rPr>
        <w:t>Helyi Adók</w:t>
      </w:r>
      <w:r w:rsidRPr="00A1689A">
        <w:t xml:space="preserve"> </w:t>
      </w:r>
      <w:r w:rsidRPr="00A1689A">
        <w:rPr>
          <w:rStyle w:val="Szvegtrzs2Flkvr"/>
          <w:sz w:val="20"/>
          <w:szCs w:val="20"/>
        </w:rPr>
        <w:t>Információs Rendszere</w:t>
      </w:r>
      <w:r w:rsidRPr="00A1689A">
        <w:t xml:space="preserve"> (továbbiakban: </w:t>
      </w:r>
      <w:r w:rsidRPr="00DF181C">
        <w:rPr>
          <w:b/>
        </w:rPr>
        <w:t>HAIR</w:t>
      </w:r>
      <w:r w:rsidRPr="00A1689A">
        <w:t>) egyedi szoftver, a szerzői jogról szóló 1999. évi LXXVI. törvény (továbbiakban: Szjt.) 1. § (2) bekezdés c) pontjának hatálya alá tartozik, szerzői jogvédelem alatt álló alkotás (számítógépi programalkotás). A Kbt. 98. § (2) bekezdés c) pontja szerinti eljárási rendet a kizárólagos jogok védelme indokolja</w:t>
      </w:r>
      <w:r w:rsidR="002045BD">
        <w:t>,</w:t>
      </w:r>
      <w:r w:rsidRPr="00A1689A">
        <w:t xml:space="preserve"> ezért jelen Szerződés tárgyát képező feladatokat csak a Vállalkozó jogosult elvégezni.</w:t>
      </w:r>
      <w:r w:rsidR="002045BD">
        <w:t xml:space="preserve"> </w:t>
      </w:r>
    </w:p>
    <w:p w14:paraId="09D9927D" w14:textId="77777777" w:rsidR="00A1689A" w:rsidRPr="00A1689A" w:rsidRDefault="00A1689A">
      <w:pPr>
        <w:pStyle w:val="Szvegtrzs21"/>
        <w:shd w:val="clear" w:color="auto" w:fill="auto"/>
        <w:spacing w:before="0" w:after="124" w:line="379" w:lineRule="exact"/>
        <w:ind w:firstLine="0"/>
        <w:jc w:val="both"/>
      </w:pPr>
      <w:r w:rsidRPr="00A1689A">
        <w:t>Felek ezzel kapcsolatban rögzítik, hogy jelen Szerződést a fenti közbeszerzési eljárás dokumentumaival - az ajánlattételi felhívás, a kapcsolódó közbeszerzési dokumentum és annak mellékletei, a tárgyalási jegyzőkönyvek, a Vállalkozó végleges ajánlata - összhangban értelmezik a teljesítés során.</w:t>
      </w:r>
    </w:p>
    <w:p w14:paraId="7AD56B05" w14:textId="77777777" w:rsidR="00A1689A" w:rsidRDefault="00A1689A">
      <w:pPr>
        <w:pStyle w:val="Szvegtrzs21"/>
        <w:shd w:val="clear" w:color="auto" w:fill="auto"/>
        <w:spacing w:before="0" w:after="244" w:line="374" w:lineRule="exact"/>
        <w:ind w:firstLine="0"/>
        <w:jc w:val="both"/>
      </w:pPr>
      <w:r w:rsidRPr="00A1689A">
        <w:t>Felek a fenti dokumentumokat magukra nézve - az esetleges ellentmondások esetére nézve a fenti sorrendben - kölcsönösen kötelezőnek tekintik. A különböző dokumentumok kölcsönösen értelmezik egymást, de kétértelműség vagy a dokumentumok közötti esetleges eltérés esetén a Szerződés értelmezése szempontjából a fenti sorrend minősül fontossági sorrendnek.</w:t>
      </w:r>
      <w:bookmarkEnd w:id="1"/>
    </w:p>
    <w:p w14:paraId="6877A60F" w14:textId="77777777" w:rsidR="00DC7CE8" w:rsidRPr="00A1689A" w:rsidRDefault="00DC7CE8">
      <w:pPr>
        <w:pStyle w:val="Szvegtrzs21"/>
        <w:shd w:val="clear" w:color="auto" w:fill="auto"/>
        <w:spacing w:before="0" w:after="244" w:line="374" w:lineRule="exact"/>
        <w:ind w:firstLine="0"/>
        <w:jc w:val="both"/>
      </w:pPr>
    </w:p>
    <w:p w14:paraId="512A8868" w14:textId="77777777" w:rsidR="00EC19FA" w:rsidRPr="00A1689A" w:rsidRDefault="00A1689A">
      <w:pPr>
        <w:pStyle w:val="Cmsor30"/>
        <w:keepNext/>
        <w:keepLines/>
        <w:numPr>
          <w:ilvl w:val="0"/>
          <w:numId w:val="8"/>
        </w:numPr>
        <w:shd w:val="clear" w:color="auto" w:fill="auto"/>
        <w:tabs>
          <w:tab w:val="left" w:pos="3956"/>
        </w:tabs>
        <w:spacing w:after="181" w:line="220" w:lineRule="exact"/>
        <w:ind w:left="426" w:hanging="349"/>
        <w:jc w:val="both"/>
      </w:pPr>
      <w:bookmarkStart w:id="2" w:name="bookmark3"/>
      <w:r w:rsidRPr="00A1689A">
        <w:t>A Szerződés tárgya</w:t>
      </w:r>
      <w:bookmarkEnd w:id="2"/>
    </w:p>
    <w:p w14:paraId="67BFDA64" w14:textId="77777777" w:rsidR="00EC19FA" w:rsidRPr="004469B8" w:rsidRDefault="00A1689A">
      <w:pPr>
        <w:pStyle w:val="Szvegtrzs21"/>
        <w:numPr>
          <w:ilvl w:val="0"/>
          <w:numId w:val="22"/>
        </w:numPr>
        <w:shd w:val="clear" w:color="auto" w:fill="auto"/>
        <w:spacing w:before="0" w:after="124" w:line="379" w:lineRule="exact"/>
        <w:jc w:val="both"/>
      </w:pPr>
      <w:r w:rsidRPr="00A1689A">
        <w:t xml:space="preserve">A Főpolgármesteri Hivatal Adó Főosztályán üzemelő HAIR funkcionális bővítése, valamint jogszabály-módosításokból eredő módosítása, továbbfejlesztése a 2. pontban meghatározott és az e tárgyban </w:t>
      </w:r>
      <w:r w:rsidR="001635C7">
        <w:t>megindított</w:t>
      </w:r>
      <w:r w:rsidR="001635C7" w:rsidRPr="00A1689A">
        <w:t xml:space="preserve"> </w:t>
      </w:r>
      <w:r w:rsidRPr="00A1689A">
        <w:t>közbeszerzési eljárás ajánlattételi</w:t>
      </w:r>
      <w:r w:rsidRPr="00031C2D">
        <w:t xml:space="preserve"> </w:t>
      </w:r>
      <w:r w:rsidRPr="00A1689A">
        <w:t>felhívásában és dokumentációjában megfogalmazott követelményeket kielégítő,</w:t>
      </w:r>
      <w:r w:rsidRPr="00031C2D">
        <w:t xml:space="preserve"> </w:t>
      </w:r>
      <w:r w:rsidRPr="00A1689A">
        <w:t>a Vállalkozó ajánlatában és a tárgyalás(ok) eredményeképpen rögzített,</w:t>
      </w:r>
      <w:r w:rsidRPr="00031C2D">
        <w:t xml:space="preserve"> </w:t>
      </w:r>
      <w:r w:rsidRPr="00A1689A">
        <w:t>illetve pontosított, – jelen Szerződés 1. számú mellékletekben foglalt, – feladatok elvégzése.</w:t>
      </w:r>
    </w:p>
    <w:p w14:paraId="462A1BA6" w14:textId="77777777" w:rsidR="006413A2" w:rsidRPr="00EC19FA" w:rsidRDefault="006413A2">
      <w:pPr>
        <w:tabs>
          <w:tab w:val="left" w:pos="1363"/>
          <w:tab w:val="left" w:pos="2704"/>
          <w:tab w:val="left" w:pos="3358"/>
          <w:tab w:val="left" w:pos="4199"/>
          <w:tab w:val="left" w:pos="4327"/>
          <w:tab w:val="left" w:pos="5039"/>
          <w:tab w:val="left" w:pos="5459"/>
          <w:tab w:val="left" w:pos="6457"/>
          <w:tab w:val="left" w:pos="6925"/>
          <w:tab w:val="left" w:pos="7163"/>
          <w:tab w:val="left" w:pos="8653"/>
        </w:tabs>
        <w:spacing w:before="8" w:line="360" w:lineRule="auto"/>
        <w:ind w:right="116"/>
        <w:jc w:val="both"/>
        <w:rPr>
          <w:rFonts w:eastAsia="Arial" w:cs="Arial"/>
          <w:szCs w:val="20"/>
        </w:rPr>
      </w:pPr>
    </w:p>
    <w:p w14:paraId="587389AB" w14:textId="77777777" w:rsidR="00A1689A" w:rsidRPr="00031C2D" w:rsidRDefault="00A1689A">
      <w:pPr>
        <w:pStyle w:val="Listaszerbekezds"/>
        <w:numPr>
          <w:ilvl w:val="0"/>
          <w:numId w:val="22"/>
        </w:numPr>
        <w:tabs>
          <w:tab w:val="left" w:pos="1582"/>
          <w:tab w:val="left" w:pos="1883"/>
          <w:tab w:val="left" w:pos="2528"/>
        </w:tabs>
        <w:spacing w:line="360" w:lineRule="auto"/>
        <w:ind w:right="130"/>
        <w:jc w:val="both"/>
        <w:rPr>
          <w:rFonts w:ascii="Arial" w:eastAsia="Times New Roman" w:hAnsi="Arial" w:cs="Arial"/>
          <w:bCs/>
          <w:sz w:val="20"/>
          <w:szCs w:val="20"/>
        </w:rPr>
      </w:pPr>
      <w:proofErr w:type="spellStart"/>
      <w:r w:rsidRPr="00031C2D">
        <w:rPr>
          <w:rFonts w:ascii="Arial" w:eastAsia="Times New Roman" w:hAnsi="Arial" w:cs="Arial"/>
          <w:bCs/>
          <w:sz w:val="20"/>
          <w:szCs w:val="20"/>
        </w:rPr>
        <w:t>Feladatrészek</w:t>
      </w:r>
      <w:proofErr w:type="spellEnd"/>
    </w:p>
    <w:tbl>
      <w:tblPr>
        <w:tblStyle w:val="Rcsostblzat"/>
        <w:tblW w:w="0" w:type="auto"/>
        <w:tblLook w:val="04A0" w:firstRow="1" w:lastRow="0" w:firstColumn="1" w:lastColumn="0" w:noHBand="0" w:noVBand="1"/>
      </w:tblPr>
      <w:tblGrid>
        <w:gridCol w:w="439"/>
        <w:gridCol w:w="9183"/>
      </w:tblGrid>
      <w:tr w:rsidR="00EC19FA" w14:paraId="302902BE" w14:textId="77777777" w:rsidTr="00677F46">
        <w:tc>
          <w:tcPr>
            <w:tcW w:w="0" w:type="auto"/>
          </w:tcPr>
          <w:p w14:paraId="63754135" w14:textId="77777777" w:rsidR="00EC19FA" w:rsidRPr="00677F46" w:rsidRDefault="00EC19FA" w:rsidP="00BE1B7B">
            <w:pPr>
              <w:spacing w:before="100" w:beforeAutospacing="1"/>
              <w:jc w:val="both"/>
              <w:rPr>
                <w:rFonts w:cs="Arial"/>
                <w:b/>
                <w:i/>
                <w:sz w:val="20"/>
                <w:szCs w:val="20"/>
                <w:lang w:val="hu-HU"/>
              </w:rPr>
            </w:pPr>
            <w:r w:rsidRPr="00677F46">
              <w:rPr>
                <w:rFonts w:cs="Arial"/>
                <w:b/>
                <w:i/>
                <w:sz w:val="20"/>
                <w:szCs w:val="20"/>
                <w:lang w:val="hu-HU"/>
              </w:rPr>
              <w:t>1</w:t>
            </w:r>
          </w:p>
        </w:tc>
        <w:tc>
          <w:tcPr>
            <w:tcW w:w="0" w:type="auto"/>
          </w:tcPr>
          <w:p w14:paraId="24537129" w14:textId="77777777" w:rsidR="00EC19FA" w:rsidRPr="00677F46" w:rsidRDefault="00EC19FA" w:rsidP="001A6FD8">
            <w:pPr>
              <w:tabs>
                <w:tab w:val="left" w:pos="1582"/>
                <w:tab w:val="left" w:pos="1883"/>
                <w:tab w:val="left" w:pos="2528"/>
              </w:tabs>
              <w:spacing w:line="360" w:lineRule="auto"/>
              <w:ind w:right="130"/>
              <w:jc w:val="both"/>
              <w:rPr>
                <w:rFonts w:eastAsia="Arial" w:cs="Arial"/>
                <w:sz w:val="20"/>
                <w:szCs w:val="20"/>
              </w:rPr>
            </w:pPr>
            <w:proofErr w:type="spellStart"/>
            <w:r w:rsidRPr="00677F46">
              <w:rPr>
                <w:rFonts w:cs="Arial"/>
                <w:sz w:val="20"/>
                <w:szCs w:val="20"/>
              </w:rPr>
              <w:t>Az</w:t>
            </w:r>
            <w:proofErr w:type="spellEnd"/>
            <w:r w:rsidRPr="00677F46">
              <w:rPr>
                <w:rFonts w:cs="Arial"/>
                <w:sz w:val="20"/>
                <w:szCs w:val="20"/>
              </w:rPr>
              <w:t xml:space="preserve"> </w:t>
            </w:r>
            <w:proofErr w:type="spellStart"/>
            <w:r w:rsidRPr="00677F46">
              <w:rPr>
                <w:rFonts w:cs="Arial"/>
                <w:sz w:val="20"/>
                <w:szCs w:val="20"/>
              </w:rPr>
              <w:t>elektronikus</w:t>
            </w:r>
            <w:proofErr w:type="spellEnd"/>
            <w:r w:rsidRPr="00677F46">
              <w:rPr>
                <w:rFonts w:cs="Arial"/>
                <w:sz w:val="20"/>
                <w:szCs w:val="20"/>
              </w:rPr>
              <w:t xml:space="preserve"> </w:t>
            </w:r>
            <w:proofErr w:type="spellStart"/>
            <w:r w:rsidRPr="00677F46">
              <w:rPr>
                <w:rFonts w:cs="Arial"/>
                <w:sz w:val="20"/>
                <w:szCs w:val="20"/>
              </w:rPr>
              <w:t>fizetési</w:t>
            </w:r>
            <w:proofErr w:type="spellEnd"/>
            <w:r w:rsidRPr="00677F46">
              <w:rPr>
                <w:rFonts w:cs="Arial"/>
                <w:sz w:val="20"/>
                <w:szCs w:val="20"/>
              </w:rPr>
              <w:t xml:space="preserve"> </w:t>
            </w:r>
            <w:proofErr w:type="spellStart"/>
            <w:r w:rsidRPr="00677F46">
              <w:rPr>
                <w:rFonts w:cs="Arial"/>
                <w:sz w:val="20"/>
                <w:szCs w:val="20"/>
              </w:rPr>
              <w:t>lehetőséghez</w:t>
            </w:r>
            <w:proofErr w:type="spellEnd"/>
            <w:r w:rsidRPr="00677F46">
              <w:rPr>
                <w:rFonts w:cs="Arial"/>
                <w:sz w:val="20"/>
                <w:szCs w:val="20"/>
              </w:rPr>
              <w:t xml:space="preserve"> </w:t>
            </w:r>
            <w:proofErr w:type="spellStart"/>
            <w:r w:rsidRPr="00677F46">
              <w:rPr>
                <w:rFonts w:cs="Arial"/>
                <w:sz w:val="20"/>
                <w:szCs w:val="20"/>
              </w:rPr>
              <w:t>kapcsolódó</w:t>
            </w:r>
            <w:proofErr w:type="spellEnd"/>
            <w:r w:rsidRPr="00677F46">
              <w:rPr>
                <w:rFonts w:cs="Arial"/>
                <w:sz w:val="20"/>
                <w:szCs w:val="20"/>
              </w:rPr>
              <w:t xml:space="preserve"> HAIR </w:t>
            </w:r>
            <w:proofErr w:type="spellStart"/>
            <w:r w:rsidRPr="00677F46">
              <w:rPr>
                <w:rFonts w:cs="Arial"/>
                <w:sz w:val="20"/>
                <w:szCs w:val="20"/>
              </w:rPr>
              <w:t>pénzügyi</w:t>
            </w:r>
            <w:proofErr w:type="spellEnd"/>
            <w:r w:rsidRPr="00677F46">
              <w:rPr>
                <w:rFonts w:cs="Arial"/>
                <w:sz w:val="20"/>
                <w:szCs w:val="20"/>
              </w:rPr>
              <w:t xml:space="preserve"> </w:t>
            </w:r>
            <w:proofErr w:type="spellStart"/>
            <w:r w:rsidRPr="00677F46">
              <w:rPr>
                <w:rFonts w:cs="Arial"/>
                <w:sz w:val="20"/>
                <w:szCs w:val="20"/>
              </w:rPr>
              <w:t>modul</w:t>
            </w:r>
            <w:proofErr w:type="spellEnd"/>
            <w:r w:rsidRPr="00677F46">
              <w:rPr>
                <w:rFonts w:cs="Arial"/>
                <w:sz w:val="20"/>
                <w:szCs w:val="20"/>
              </w:rPr>
              <w:t xml:space="preserve"> </w:t>
            </w:r>
            <w:proofErr w:type="spellStart"/>
            <w:r w:rsidRPr="00677F46">
              <w:rPr>
                <w:rFonts w:cs="Arial"/>
                <w:sz w:val="20"/>
                <w:szCs w:val="20"/>
              </w:rPr>
              <w:t>fejlesztések</w:t>
            </w:r>
            <w:proofErr w:type="spellEnd"/>
            <w:r w:rsidRPr="00677F46">
              <w:rPr>
                <w:rFonts w:cs="Arial"/>
                <w:sz w:val="20"/>
                <w:szCs w:val="20"/>
              </w:rPr>
              <w:t xml:space="preserve"> (</w:t>
            </w:r>
            <w:proofErr w:type="spellStart"/>
            <w:r w:rsidRPr="00677F46">
              <w:rPr>
                <w:rFonts w:cs="Arial"/>
                <w:sz w:val="20"/>
                <w:szCs w:val="20"/>
              </w:rPr>
              <w:t>pénzforgalom</w:t>
            </w:r>
            <w:proofErr w:type="spellEnd"/>
            <w:r w:rsidRPr="00677F46">
              <w:rPr>
                <w:rFonts w:cs="Arial"/>
                <w:sz w:val="20"/>
                <w:szCs w:val="20"/>
              </w:rPr>
              <w:t xml:space="preserve">, </w:t>
            </w:r>
            <w:proofErr w:type="spellStart"/>
            <w:r w:rsidRPr="00677F46">
              <w:rPr>
                <w:rFonts w:cs="Arial"/>
                <w:sz w:val="20"/>
                <w:szCs w:val="20"/>
              </w:rPr>
              <w:t>banki</w:t>
            </w:r>
            <w:proofErr w:type="spellEnd"/>
            <w:r w:rsidRPr="00677F46">
              <w:rPr>
                <w:rFonts w:cs="Arial"/>
                <w:sz w:val="20"/>
                <w:szCs w:val="20"/>
              </w:rPr>
              <w:t xml:space="preserve"> </w:t>
            </w:r>
            <w:proofErr w:type="spellStart"/>
            <w:r w:rsidRPr="00677F46">
              <w:rPr>
                <w:rFonts w:cs="Arial"/>
                <w:sz w:val="20"/>
                <w:szCs w:val="20"/>
              </w:rPr>
              <w:t>feladás</w:t>
            </w:r>
            <w:proofErr w:type="spellEnd"/>
            <w:r w:rsidRPr="00677F46">
              <w:rPr>
                <w:rFonts w:cs="Arial"/>
                <w:sz w:val="20"/>
                <w:szCs w:val="20"/>
              </w:rPr>
              <w:t>)</w:t>
            </w:r>
          </w:p>
        </w:tc>
      </w:tr>
      <w:tr w:rsidR="00EC19FA" w14:paraId="4853BDF1" w14:textId="77777777" w:rsidTr="00677F46">
        <w:tc>
          <w:tcPr>
            <w:tcW w:w="0" w:type="auto"/>
          </w:tcPr>
          <w:p w14:paraId="305B0C7D" w14:textId="77777777" w:rsidR="00EC19FA" w:rsidRPr="00677F46" w:rsidRDefault="00EC19FA" w:rsidP="00BE1B7B">
            <w:pPr>
              <w:spacing w:before="100" w:beforeAutospacing="1"/>
              <w:jc w:val="both"/>
              <w:rPr>
                <w:rFonts w:cs="Arial"/>
                <w:b/>
                <w:i/>
                <w:sz w:val="20"/>
                <w:szCs w:val="20"/>
                <w:lang w:val="hu-HU"/>
              </w:rPr>
            </w:pPr>
            <w:r w:rsidRPr="00677F46">
              <w:rPr>
                <w:rFonts w:cs="Arial"/>
                <w:b/>
                <w:i/>
                <w:sz w:val="20"/>
                <w:szCs w:val="20"/>
                <w:lang w:val="hu-HU"/>
              </w:rPr>
              <w:t>2</w:t>
            </w:r>
          </w:p>
        </w:tc>
        <w:tc>
          <w:tcPr>
            <w:tcW w:w="0" w:type="auto"/>
          </w:tcPr>
          <w:p w14:paraId="2FFAEC9B" w14:textId="77777777" w:rsidR="00EC19FA" w:rsidRPr="00677F46" w:rsidRDefault="00EC19FA" w:rsidP="001A6FD8">
            <w:pPr>
              <w:tabs>
                <w:tab w:val="left" w:pos="1582"/>
                <w:tab w:val="left" w:pos="1883"/>
                <w:tab w:val="left" w:pos="2528"/>
              </w:tabs>
              <w:spacing w:line="360" w:lineRule="auto"/>
              <w:ind w:right="130"/>
              <w:jc w:val="both"/>
              <w:rPr>
                <w:rFonts w:eastAsia="Arial" w:cs="Arial"/>
                <w:sz w:val="20"/>
                <w:szCs w:val="20"/>
              </w:rPr>
            </w:pPr>
            <w:r w:rsidRPr="00677F46">
              <w:rPr>
                <w:rFonts w:cs="Arial"/>
                <w:sz w:val="20"/>
                <w:szCs w:val="20"/>
              </w:rPr>
              <w:t xml:space="preserve">A </w:t>
            </w:r>
            <w:proofErr w:type="spellStart"/>
            <w:r w:rsidRPr="00677F46">
              <w:rPr>
                <w:rFonts w:cs="Arial"/>
                <w:sz w:val="20"/>
                <w:szCs w:val="20"/>
              </w:rPr>
              <w:t>pénzforgalmi</w:t>
            </w:r>
            <w:proofErr w:type="spellEnd"/>
            <w:r w:rsidRPr="00677F46">
              <w:rPr>
                <w:rFonts w:cs="Arial"/>
                <w:sz w:val="20"/>
                <w:szCs w:val="20"/>
              </w:rPr>
              <w:t xml:space="preserve"> </w:t>
            </w:r>
            <w:proofErr w:type="spellStart"/>
            <w:r w:rsidRPr="00677F46">
              <w:rPr>
                <w:rFonts w:cs="Arial"/>
                <w:sz w:val="20"/>
                <w:szCs w:val="20"/>
              </w:rPr>
              <w:t>modulban</w:t>
            </w:r>
            <w:proofErr w:type="spellEnd"/>
            <w:r w:rsidRPr="00677F46">
              <w:rPr>
                <w:rFonts w:cs="Arial"/>
                <w:sz w:val="20"/>
                <w:szCs w:val="20"/>
              </w:rPr>
              <w:t xml:space="preserve"> </w:t>
            </w:r>
            <w:proofErr w:type="spellStart"/>
            <w:r w:rsidRPr="00677F46">
              <w:rPr>
                <w:rFonts w:cs="Arial"/>
                <w:sz w:val="20"/>
                <w:szCs w:val="20"/>
              </w:rPr>
              <w:t>az</w:t>
            </w:r>
            <w:proofErr w:type="spellEnd"/>
            <w:r w:rsidRPr="00677F46">
              <w:rPr>
                <w:rFonts w:cs="Arial"/>
                <w:sz w:val="20"/>
                <w:szCs w:val="20"/>
              </w:rPr>
              <w:t xml:space="preserve"> </w:t>
            </w:r>
            <w:proofErr w:type="spellStart"/>
            <w:r w:rsidRPr="00677F46">
              <w:rPr>
                <w:rFonts w:cs="Arial"/>
                <w:sz w:val="20"/>
                <w:szCs w:val="20"/>
              </w:rPr>
              <w:t>elektronikus</w:t>
            </w:r>
            <w:proofErr w:type="spellEnd"/>
            <w:r w:rsidRPr="00677F46">
              <w:rPr>
                <w:rFonts w:cs="Arial"/>
                <w:sz w:val="20"/>
                <w:szCs w:val="20"/>
              </w:rPr>
              <w:t xml:space="preserve"> </w:t>
            </w:r>
            <w:proofErr w:type="spellStart"/>
            <w:r w:rsidRPr="00677F46">
              <w:rPr>
                <w:rFonts w:cs="Arial"/>
                <w:sz w:val="20"/>
                <w:szCs w:val="20"/>
              </w:rPr>
              <w:t>fizetési</w:t>
            </w:r>
            <w:proofErr w:type="spellEnd"/>
            <w:r w:rsidRPr="00677F46">
              <w:rPr>
                <w:rFonts w:cs="Arial"/>
                <w:sz w:val="20"/>
                <w:szCs w:val="20"/>
              </w:rPr>
              <w:t xml:space="preserve"> </w:t>
            </w:r>
            <w:proofErr w:type="spellStart"/>
            <w:r w:rsidRPr="00677F46">
              <w:rPr>
                <w:rFonts w:cs="Arial"/>
                <w:sz w:val="20"/>
                <w:szCs w:val="20"/>
              </w:rPr>
              <w:t>lehetőség</w:t>
            </w:r>
            <w:proofErr w:type="spellEnd"/>
            <w:r w:rsidRPr="00677F46">
              <w:rPr>
                <w:rFonts w:cs="Arial"/>
                <w:sz w:val="20"/>
                <w:szCs w:val="20"/>
              </w:rPr>
              <w:t xml:space="preserve"> </w:t>
            </w:r>
            <w:proofErr w:type="spellStart"/>
            <w:r w:rsidRPr="00677F46">
              <w:rPr>
                <w:rFonts w:cs="Arial"/>
                <w:sz w:val="20"/>
                <w:szCs w:val="20"/>
              </w:rPr>
              <w:t>kialakítása</w:t>
            </w:r>
            <w:proofErr w:type="spellEnd"/>
          </w:p>
        </w:tc>
      </w:tr>
      <w:tr w:rsidR="00EC19FA" w14:paraId="704FDB11" w14:textId="77777777" w:rsidTr="00677F46">
        <w:tc>
          <w:tcPr>
            <w:tcW w:w="0" w:type="auto"/>
          </w:tcPr>
          <w:p w14:paraId="4FAA92E7" w14:textId="77777777" w:rsidR="00EC19FA" w:rsidRPr="00677F46" w:rsidRDefault="00EC19FA" w:rsidP="00BE1B7B">
            <w:pPr>
              <w:spacing w:before="100" w:beforeAutospacing="1"/>
              <w:jc w:val="both"/>
              <w:rPr>
                <w:rFonts w:cs="Arial"/>
                <w:b/>
                <w:i/>
                <w:sz w:val="20"/>
                <w:szCs w:val="20"/>
                <w:lang w:val="hu-HU"/>
              </w:rPr>
            </w:pPr>
            <w:r w:rsidRPr="00677F46">
              <w:rPr>
                <w:rFonts w:cs="Arial"/>
                <w:b/>
                <w:i/>
                <w:sz w:val="20"/>
                <w:szCs w:val="20"/>
                <w:lang w:val="hu-HU"/>
              </w:rPr>
              <w:t>3</w:t>
            </w:r>
          </w:p>
        </w:tc>
        <w:tc>
          <w:tcPr>
            <w:tcW w:w="0" w:type="auto"/>
          </w:tcPr>
          <w:p w14:paraId="5DD28547" w14:textId="77777777" w:rsidR="00EC19FA" w:rsidRPr="00677F46" w:rsidRDefault="00EC19FA" w:rsidP="001A6FD8">
            <w:pPr>
              <w:tabs>
                <w:tab w:val="left" w:pos="1582"/>
                <w:tab w:val="left" w:pos="1883"/>
                <w:tab w:val="left" w:pos="2528"/>
              </w:tabs>
              <w:spacing w:line="360" w:lineRule="auto"/>
              <w:ind w:right="130"/>
              <w:jc w:val="both"/>
              <w:rPr>
                <w:rFonts w:eastAsia="Arial" w:cs="Arial"/>
                <w:sz w:val="20"/>
                <w:szCs w:val="20"/>
              </w:rPr>
            </w:pPr>
            <w:proofErr w:type="spellStart"/>
            <w:r w:rsidRPr="00677F46">
              <w:rPr>
                <w:rFonts w:cs="Arial"/>
                <w:sz w:val="20"/>
                <w:szCs w:val="20"/>
              </w:rPr>
              <w:t>Adószámla</w:t>
            </w:r>
            <w:proofErr w:type="spellEnd"/>
            <w:r w:rsidRPr="00677F46">
              <w:rPr>
                <w:rFonts w:cs="Arial"/>
                <w:sz w:val="20"/>
                <w:szCs w:val="20"/>
              </w:rPr>
              <w:t xml:space="preserve"> </w:t>
            </w:r>
            <w:proofErr w:type="spellStart"/>
            <w:r w:rsidRPr="00677F46">
              <w:rPr>
                <w:rFonts w:cs="Arial"/>
                <w:sz w:val="20"/>
                <w:szCs w:val="20"/>
              </w:rPr>
              <w:t>könyvelési</w:t>
            </w:r>
            <w:proofErr w:type="spellEnd"/>
            <w:r w:rsidRPr="00677F46">
              <w:rPr>
                <w:rFonts w:cs="Arial"/>
                <w:sz w:val="20"/>
                <w:szCs w:val="20"/>
              </w:rPr>
              <w:t xml:space="preserve"> </w:t>
            </w:r>
            <w:proofErr w:type="spellStart"/>
            <w:r w:rsidRPr="00677F46">
              <w:rPr>
                <w:rFonts w:cs="Arial"/>
                <w:sz w:val="20"/>
                <w:szCs w:val="20"/>
              </w:rPr>
              <w:t>és</w:t>
            </w:r>
            <w:proofErr w:type="spellEnd"/>
            <w:r w:rsidRPr="00677F46">
              <w:rPr>
                <w:rFonts w:cs="Arial"/>
                <w:sz w:val="20"/>
                <w:szCs w:val="20"/>
              </w:rPr>
              <w:t xml:space="preserve"> </w:t>
            </w:r>
            <w:proofErr w:type="spellStart"/>
            <w:r w:rsidRPr="00677F46">
              <w:rPr>
                <w:rFonts w:cs="Arial"/>
                <w:sz w:val="20"/>
                <w:szCs w:val="20"/>
              </w:rPr>
              <w:t>zárási</w:t>
            </w:r>
            <w:proofErr w:type="spellEnd"/>
            <w:r w:rsidRPr="00677F46">
              <w:rPr>
                <w:rFonts w:cs="Arial"/>
                <w:sz w:val="20"/>
                <w:szCs w:val="20"/>
              </w:rPr>
              <w:t xml:space="preserve"> </w:t>
            </w:r>
            <w:proofErr w:type="spellStart"/>
            <w:r w:rsidRPr="00677F46">
              <w:rPr>
                <w:rFonts w:cs="Arial"/>
                <w:sz w:val="20"/>
                <w:szCs w:val="20"/>
              </w:rPr>
              <w:t>modul</w:t>
            </w:r>
            <w:proofErr w:type="spellEnd"/>
            <w:r w:rsidRPr="00677F46">
              <w:rPr>
                <w:rFonts w:cs="Arial"/>
                <w:sz w:val="20"/>
                <w:szCs w:val="20"/>
              </w:rPr>
              <w:t xml:space="preserve"> </w:t>
            </w:r>
            <w:proofErr w:type="spellStart"/>
            <w:r w:rsidRPr="00677F46">
              <w:rPr>
                <w:rFonts w:cs="Arial"/>
                <w:sz w:val="20"/>
                <w:szCs w:val="20"/>
              </w:rPr>
              <w:t>fejlesztése</w:t>
            </w:r>
            <w:proofErr w:type="spellEnd"/>
            <w:r w:rsidRPr="00677F46">
              <w:rPr>
                <w:rFonts w:cs="Arial"/>
                <w:sz w:val="20"/>
                <w:szCs w:val="20"/>
              </w:rPr>
              <w:t xml:space="preserve"> (</w:t>
            </w:r>
            <w:proofErr w:type="spellStart"/>
            <w:r w:rsidRPr="00677F46">
              <w:rPr>
                <w:rFonts w:cs="Arial"/>
                <w:sz w:val="20"/>
                <w:szCs w:val="20"/>
              </w:rPr>
              <w:t>csatlakozás</w:t>
            </w:r>
            <w:proofErr w:type="spellEnd"/>
            <w:r w:rsidRPr="00677F46">
              <w:rPr>
                <w:rFonts w:cs="Arial"/>
                <w:sz w:val="20"/>
                <w:szCs w:val="20"/>
              </w:rPr>
              <w:t xml:space="preserve"> </w:t>
            </w:r>
            <w:proofErr w:type="spellStart"/>
            <w:r w:rsidRPr="00677F46">
              <w:rPr>
                <w:rFonts w:cs="Arial"/>
                <w:sz w:val="20"/>
                <w:szCs w:val="20"/>
              </w:rPr>
              <w:t>az</w:t>
            </w:r>
            <w:proofErr w:type="spellEnd"/>
            <w:r w:rsidRPr="00677F46">
              <w:rPr>
                <w:rFonts w:cs="Arial"/>
                <w:sz w:val="20"/>
                <w:szCs w:val="20"/>
              </w:rPr>
              <w:t xml:space="preserve"> e-</w:t>
            </w:r>
            <w:proofErr w:type="spellStart"/>
            <w:r w:rsidRPr="00677F46">
              <w:rPr>
                <w:rFonts w:cs="Arial"/>
                <w:sz w:val="20"/>
                <w:szCs w:val="20"/>
              </w:rPr>
              <w:t>fizetési</w:t>
            </w:r>
            <w:proofErr w:type="spellEnd"/>
            <w:r w:rsidRPr="00677F46">
              <w:rPr>
                <w:rFonts w:cs="Arial"/>
                <w:sz w:val="20"/>
                <w:szCs w:val="20"/>
              </w:rPr>
              <w:t xml:space="preserve"> </w:t>
            </w:r>
            <w:proofErr w:type="spellStart"/>
            <w:r w:rsidRPr="00677F46">
              <w:rPr>
                <w:rFonts w:cs="Arial"/>
                <w:sz w:val="20"/>
                <w:szCs w:val="20"/>
              </w:rPr>
              <w:t>rendszerhez</w:t>
            </w:r>
            <w:proofErr w:type="spellEnd"/>
            <w:r w:rsidRPr="00677F46">
              <w:rPr>
                <w:rFonts w:cs="Arial"/>
                <w:sz w:val="20"/>
                <w:szCs w:val="20"/>
              </w:rPr>
              <w:t>)</w:t>
            </w:r>
          </w:p>
        </w:tc>
      </w:tr>
      <w:tr w:rsidR="00EC19FA" w14:paraId="6C2CD66C" w14:textId="77777777" w:rsidTr="00677F46">
        <w:tc>
          <w:tcPr>
            <w:tcW w:w="0" w:type="auto"/>
          </w:tcPr>
          <w:p w14:paraId="4294190E" w14:textId="77777777" w:rsidR="00EC19FA" w:rsidRPr="00677F46" w:rsidRDefault="00EC19FA" w:rsidP="00BE1B7B">
            <w:pPr>
              <w:spacing w:before="100" w:beforeAutospacing="1"/>
              <w:jc w:val="both"/>
              <w:rPr>
                <w:rFonts w:cs="Arial"/>
                <w:b/>
                <w:i/>
                <w:sz w:val="20"/>
                <w:szCs w:val="20"/>
                <w:lang w:val="hu-HU"/>
              </w:rPr>
            </w:pPr>
            <w:r w:rsidRPr="00677F46">
              <w:rPr>
                <w:rFonts w:cs="Arial"/>
                <w:b/>
                <w:i/>
                <w:sz w:val="20"/>
                <w:szCs w:val="20"/>
                <w:lang w:val="hu-HU"/>
              </w:rPr>
              <w:t>4</w:t>
            </w:r>
          </w:p>
        </w:tc>
        <w:tc>
          <w:tcPr>
            <w:tcW w:w="0" w:type="auto"/>
          </w:tcPr>
          <w:p w14:paraId="46920DEB" w14:textId="77777777" w:rsidR="00EC19FA" w:rsidRPr="00677F46" w:rsidRDefault="00EC19FA" w:rsidP="001A6FD8">
            <w:pPr>
              <w:tabs>
                <w:tab w:val="left" w:pos="1582"/>
                <w:tab w:val="left" w:pos="1883"/>
                <w:tab w:val="left" w:pos="2528"/>
              </w:tabs>
              <w:spacing w:line="360" w:lineRule="auto"/>
              <w:ind w:right="130"/>
              <w:jc w:val="both"/>
              <w:rPr>
                <w:rFonts w:eastAsia="Arial" w:cs="Arial"/>
                <w:sz w:val="20"/>
                <w:szCs w:val="20"/>
              </w:rPr>
            </w:pPr>
            <w:proofErr w:type="spellStart"/>
            <w:r w:rsidRPr="00677F46">
              <w:rPr>
                <w:rFonts w:cs="Arial"/>
                <w:sz w:val="20"/>
                <w:szCs w:val="20"/>
              </w:rPr>
              <w:t>Elektronikus</w:t>
            </w:r>
            <w:proofErr w:type="spellEnd"/>
            <w:r w:rsidRPr="00677F46">
              <w:rPr>
                <w:rFonts w:cs="Arial"/>
                <w:sz w:val="20"/>
                <w:szCs w:val="20"/>
              </w:rPr>
              <w:t xml:space="preserve"> </w:t>
            </w:r>
            <w:proofErr w:type="spellStart"/>
            <w:r w:rsidRPr="00677F46">
              <w:rPr>
                <w:rFonts w:cs="Arial"/>
                <w:sz w:val="20"/>
                <w:szCs w:val="20"/>
              </w:rPr>
              <w:t>adatkapcsolatok</w:t>
            </w:r>
            <w:proofErr w:type="spellEnd"/>
            <w:r w:rsidRPr="00677F46">
              <w:rPr>
                <w:rFonts w:cs="Arial"/>
                <w:sz w:val="20"/>
                <w:szCs w:val="20"/>
              </w:rPr>
              <w:t xml:space="preserve"> </w:t>
            </w:r>
            <w:proofErr w:type="spellStart"/>
            <w:r w:rsidRPr="00677F46">
              <w:rPr>
                <w:rFonts w:cs="Arial"/>
                <w:sz w:val="20"/>
                <w:szCs w:val="20"/>
              </w:rPr>
              <w:t>modul</w:t>
            </w:r>
            <w:proofErr w:type="spellEnd"/>
            <w:r w:rsidRPr="00677F46">
              <w:rPr>
                <w:rFonts w:cs="Arial"/>
                <w:sz w:val="20"/>
                <w:szCs w:val="20"/>
              </w:rPr>
              <w:t xml:space="preserve"> </w:t>
            </w:r>
            <w:proofErr w:type="spellStart"/>
            <w:r w:rsidRPr="00677F46">
              <w:rPr>
                <w:rFonts w:cs="Arial"/>
                <w:sz w:val="20"/>
                <w:szCs w:val="20"/>
              </w:rPr>
              <w:t>bővítése</w:t>
            </w:r>
            <w:proofErr w:type="spellEnd"/>
            <w:r w:rsidRPr="00677F46">
              <w:rPr>
                <w:rFonts w:cs="Arial"/>
                <w:sz w:val="20"/>
                <w:szCs w:val="20"/>
              </w:rPr>
              <w:t xml:space="preserve"> (</w:t>
            </w:r>
            <w:proofErr w:type="spellStart"/>
            <w:r w:rsidRPr="00677F46">
              <w:rPr>
                <w:rFonts w:cs="Arial"/>
                <w:sz w:val="20"/>
                <w:szCs w:val="20"/>
              </w:rPr>
              <w:t>törzskarbantartás</w:t>
            </w:r>
            <w:proofErr w:type="spellEnd"/>
            <w:r w:rsidRPr="00677F46">
              <w:rPr>
                <w:rFonts w:cs="Arial"/>
                <w:sz w:val="20"/>
                <w:szCs w:val="20"/>
              </w:rPr>
              <w:t>)</w:t>
            </w:r>
          </w:p>
        </w:tc>
      </w:tr>
      <w:tr w:rsidR="00EC19FA" w14:paraId="3D234F94" w14:textId="77777777" w:rsidTr="00677F46">
        <w:tc>
          <w:tcPr>
            <w:tcW w:w="0" w:type="auto"/>
          </w:tcPr>
          <w:p w14:paraId="0F2AD636" w14:textId="77777777" w:rsidR="00EC19FA" w:rsidRPr="00677F46" w:rsidRDefault="00EC19FA" w:rsidP="00BE1B7B">
            <w:pPr>
              <w:spacing w:before="100" w:beforeAutospacing="1"/>
              <w:jc w:val="both"/>
              <w:rPr>
                <w:rFonts w:cs="Arial"/>
                <w:b/>
                <w:i/>
                <w:sz w:val="20"/>
                <w:szCs w:val="20"/>
                <w:lang w:val="hu-HU"/>
              </w:rPr>
            </w:pPr>
            <w:r w:rsidRPr="00677F46">
              <w:rPr>
                <w:rFonts w:cs="Arial"/>
                <w:b/>
                <w:i/>
                <w:sz w:val="20"/>
                <w:szCs w:val="20"/>
                <w:lang w:val="hu-HU"/>
              </w:rPr>
              <w:t>5</w:t>
            </w:r>
          </w:p>
        </w:tc>
        <w:tc>
          <w:tcPr>
            <w:tcW w:w="0" w:type="auto"/>
          </w:tcPr>
          <w:p w14:paraId="79689B86" w14:textId="77777777" w:rsidR="00EC19FA" w:rsidRPr="00677F46" w:rsidRDefault="00EC19FA" w:rsidP="001A6FD8">
            <w:pPr>
              <w:tabs>
                <w:tab w:val="left" w:pos="1582"/>
                <w:tab w:val="left" w:pos="1883"/>
                <w:tab w:val="left" w:pos="2528"/>
              </w:tabs>
              <w:spacing w:line="360" w:lineRule="auto"/>
              <w:ind w:right="130"/>
              <w:jc w:val="both"/>
              <w:rPr>
                <w:rFonts w:eastAsia="Arial" w:cs="Arial"/>
                <w:sz w:val="20"/>
                <w:szCs w:val="20"/>
              </w:rPr>
            </w:pPr>
            <w:r w:rsidRPr="00677F46">
              <w:rPr>
                <w:rFonts w:cs="Arial"/>
                <w:sz w:val="20"/>
                <w:szCs w:val="20"/>
              </w:rPr>
              <w:t xml:space="preserve">HIPA </w:t>
            </w:r>
            <w:proofErr w:type="spellStart"/>
            <w:r w:rsidRPr="00677F46">
              <w:rPr>
                <w:rFonts w:cs="Arial"/>
                <w:sz w:val="20"/>
                <w:szCs w:val="20"/>
              </w:rPr>
              <w:t>bevallási</w:t>
            </w:r>
            <w:proofErr w:type="spellEnd"/>
            <w:r w:rsidRPr="00677F46">
              <w:rPr>
                <w:rFonts w:cs="Arial"/>
                <w:sz w:val="20"/>
                <w:szCs w:val="20"/>
              </w:rPr>
              <w:t xml:space="preserve"> </w:t>
            </w:r>
            <w:proofErr w:type="spellStart"/>
            <w:r w:rsidRPr="00677F46">
              <w:rPr>
                <w:rFonts w:cs="Arial"/>
                <w:sz w:val="20"/>
                <w:szCs w:val="20"/>
              </w:rPr>
              <w:t>modul</w:t>
            </w:r>
            <w:proofErr w:type="spellEnd"/>
            <w:r w:rsidRPr="00677F46">
              <w:rPr>
                <w:rFonts w:cs="Arial"/>
                <w:sz w:val="20"/>
                <w:szCs w:val="20"/>
              </w:rPr>
              <w:t xml:space="preserve"> </w:t>
            </w:r>
            <w:proofErr w:type="spellStart"/>
            <w:r w:rsidRPr="00677F46">
              <w:rPr>
                <w:rFonts w:cs="Arial"/>
                <w:sz w:val="20"/>
                <w:szCs w:val="20"/>
              </w:rPr>
              <w:t>bővítése</w:t>
            </w:r>
            <w:proofErr w:type="spellEnd"/>
            <w:r w:rsidRPr="00677F46">
              <w:rPr>
                <w:rFonts w:cs="Arial"/>
                <w:sz w:val="20"/>
                <w:szCs w:val="20"/>
              </w:rPr>
              <w:t xml:space="preserve"> a NAV-</w:t>
            </w:r>
            <w:proofErr w:type="spellStart"/>
            <w:r w:rsidRPr="00677F46">
              <w:rPr>
                <w:rFonts w:cs="Arial"/>
                <w:sz w:val="20"/>
                <w:szCs w:val="20"/>
              </w:rPr>
              <w:t>tól</w:t>
            </w:r>
            <w:proofErr w:type="spellEnd"/>
            <w:r w:rsidRPr="00677F46">
              <w:rPr>
                <w:rFonts w:cs="Arial"/>
                <w:sz w:val="20"/>
                <w:szCs w:val="20"/>
              </w:rPr>
              <w:t xml:space="preserve"> </w:t>
            </w:r>
            <w:proofErr w:type="spellStart"/>
            <w:r w:rsidRPr="00677F46">
              <w:rPr>
                <w:rFonts w:cs="Arial"/>
                <w:sz w:val="20"/>
                <w:szCs w:val="20"/>
              </w:rPr>
              <w:t>érkező</w:t>
            </w:r>
            <w:proofErr w:type="spellEnd"/>
            <w:r w:rsidRPr="00677F46">
              <w:rPr>
                <w:rFonts w:cs="Arial"/>
                <w:sz w:val="20"/>
                <w:szCs w:val="20"/>
              </w:rPr>
              <w:t xml:space="preserve"> </w:t>
            </w:r>
            <w:proofErr w:type="spellStart"/>
            <w:r w:rsidRPr="00677F46">
              <w:rPr>
                <w:rFonts w:cs="Arial"/>
                <w:sz w:val="20"/>
                <w:szCs w:val="20"/>
              </w:rPr>
              <w:t>bevallások</w:t>
            </w:r>
            <w:proofErr w:type="spellEnd"/>
            <w:r w:rsidRPr="00677F46">
              <w:rPr>
                <w:rFonts w:cs="Arial"/>
                <w:sz w:val="20"/>
                <w:szCs w:val="20"/>
              </w:rPr>
              <w:t xml:space="preserve"> </w:t>
            </w:r>
            <w:proofErr w:type="spellStart"/>
            <w:r w:rsidRPr="00677F46">
              <w:rPr>
                <w:rFonts w:cs="Arial"/>
                <w:sz w:val="20"/>
                <w:szCs w:val="20"/>
              </w:rPr>
              <w:t>kezelésével</w:t>
            </w:r>
            <w:proofErr w:type="spellEnd"/>
          </w:p>
        </w:tc>
      </w:tr>
      <w:tr w:rsidR="00EC19FA" w14:paraId="1B63D811" w14:textId="77777777" w:rsidTr="00677F46">
        <w:tc>
          <w:tcPr>
            <w:tcW w:w="0" w:type="auto"/>
          </w:tcPr>
          <w:p w14:paraId="0EB0A9D3" w14:textId="77777777" w:rsidR="00EC19FA" w:rsidRPr="00677F46" w:rsidRDefault="00EC19FA" w:rsidP="00BE1B7B">
            <w:pPr>
              <w:spacing w:before="100" w:beforeAutospacing="1"/>
              <w:jc w:val="both"/>
              <w:rPr>
                <w:rFonts w:cs="Arial"/>
                <w:b/>
                <w:i/>
                <w:sz w:val="20"/>
                <w:szCs w:val="20"/>
                <w:lang w:val="hu-HU"/>
              </w:rPr>
            </w:pPr>
            <w:r w:rsidRPr="00677F46">
              <w:rPr>
                <w:rFonts w:cs="Arial"/>
                <w:b/>
                <w:i/>
                <w:sz w:val="20"/>
                <w:szCs w:val="20"/>
                <w:lang w:val="hu-HU"/>
              </w:rPr>
              <w:t>6</w:t>
            </w:r>
          </w:p>
        </w:tc>
        <w:tc>
          <w:tcPr>
            <w:tcW w:w="0" w:type="auto"/>
          </w:tcPr>
          <w:p w14:paraId="2A6FBAF3" w14:textId="77777777" w:rsidR="00EC19FA" w:rsidRPr="00677F46" w:rsidRDefault="00EC19FA" w:rsidP="001A6FD8">
            <w:pPr>
              <w:tabs>
                <w:tab w:val="left" w:pos="1582"/>
                <w:tab w:val="left" w:pos="1883"/>
                <w:tab w:val="left" w:pos="2528"/>
              </w:tabs>
              <w:spacing w:line="360" w:lineRule="auto"/>
              <w:ind w:right="130"/>
              <w:jc w:val="both"/>
              <w:rPr>
                <w:rFonts w:eastAsia="Arial" w:cs="Arial"/>
                <w:sz w:val="20"/>
                <w:szCs w:val="20"/>
              </w:rPr>
            </w:pPr>
            <w:proofErr w:type="spellStart"/>
            <w:r w:rsidRPr="00677F46">
              <w:rPr>
                <w:rFonts w:cs="Arial"/>
                <w:sz w:val="20"/>
                <w:szCs w:val="20"/>
              </w:rPr>
              <w:t>Adószámla</w:t>
            </w:r>
            <w:proofErr w:type="spellEnd"/>
            <w:r w:rsidRPr="00677F46">
              <w:rPr>
                <w:rFonts w:cs="Arial"/>
                <w:sz w:val="20"/>
                <w:szCs w:val="20"/>
              </w:rPr>
              <w:t xml:space="preserve"> </w:t>
            </w:r>
            <w:proofErr w:type="spellStart"/>
            <w:r w:rsidRPr="00677F46">
              <w:rPr>
                <w:rFonts w:cs="Arial"/>
                <w:sz w:val="20"/>
                <w:szCs w:val="20"/>
              </w:rPr>
              <w:t>könyvelési</w:t>
            </w:r>
            <w:proofErr w:type="spellEnd"/>
            <w:r w:rsidRPr="00677F46">
              <w:rPr>
                <w:rFonts w:cs="Arial"/>
                <w:sz w:val="20"/>
                <w:szCs w:val="20"/>
              </w:rPr>
              <w:t xml:space="preserve"> </w:t>
            </w:r>
            <w:proofErr w:type="spellStart"/>
            <w:r w:rsidRPr="00677F46">
              <w:rPr>
                <w:rFonts w:cs="Arial"/>
                <w:sz w:val="20"/>
                <w:szCs w:val="20"/>
              </w:rPr>
              <w:t>és</w:t>
            </w:r>
            <w:proofErr w:type="spellEnd"/>
            <w:r w:rsidRPr="00677F46">
              <w:rPr>
                <w:rFonts w:cs="Arial"/>
                <w:sz w:val="20"/>
                <w:szCs w:val="20"/>
              </w:rPr>
              <w:t xml:space="preserve"> </w:t>
            </w:r>
            <w:proofErr w:type="spellStart"/>
            <w:r w:rsidRPr="00677F46">
              <w:rPr>
                <w:rFonts w:cs="Arial"/>
                <w:sz w:val="20"/>
                <w:szCs w:val="20"/>
              </w:rPr>
              <w:t>zárási</w:t>
            </w:r>
            <w:proofErr w:type="spellEnd"/>
            <w:r w:rsidRPr="00677F46">
              <w:rPr>
                <w:rFonts w:cs="Arial"/>
                <w:sz w:val="20"/>
                <w:szCs w:val="20"/>
              </w:rPr>
              <w:t xml:space="preserve"> </w:t>
            </w:r>
            <w:proofErr w:type="spellStart"/>
            <w:r w:rsidRPr="00677F46">
              <w:rPr>
                <w:rFonts w:cs="Arial"/>
                <w:sz w:val="20"/>
                <w:szCs w:val="20"/>
              </w:rPr>
              <w:t>modul</w:t>
            </w:r>
            <w:proofErr w:type="spellEnd"/>
            <w:r w:rsidRPr="00677F46">
              <w:rPr>
                <w:rFonts w:cs="Arial"/>
                <w:sz w:val="20"/>
                <w:szCs w:val="20"/>
              </w:rPr>
              <w:t xml:space="preserve"> </w:t>
            </w:r>
            <w:proofErr w:type="spellStart"/>
            <w:r w:rsidRPr="00677F46">
              <w:rPr>
                <w:rFonts w:cs="Arial"/>
                <w:sz w:val="20"/>
                <w:szCs w:val="20"/>
              </w:rPr>
              <w:t>fejlesztése</w:t>
            </w:r>
            <w:proofErr w:type="spellEnd"/>
            <w:r w:rsidRPr="00677F46">
              <w:rPr>
                <w:rFonts w:cs="Arial"/>
                <w:sz w:val="20"/>
                <w:szCs w:val="20"/>
              </w:rPr>
              <w:t xml:space="preserve"> (</w:t>
            </w:r>
            <w:proofErr w:type="spellStart"/>
            <w:r w:rsidRPr="00677F46">
              <w:rPr>
                <w:rFonts w:cs="Arial"/>
                <w:sz w:val="20"/>
                <w:szCs w:val="20"/>
              </w:rPr>
              <w:t>migrálás</w:t>
            </w:r>
            <w:proofErr w:type="spellEnd"/>
            <w:r w:rsidRPr="00677F46">
              <w:rPr>
                <w:rFonts w:cs="Arial"/>
                <w:sz w:val="20"/>
                <w:szCs w:val="20"/>
              </w:rPr>
              <w:t xml:space="preserve">, </w:t>
            </w:r>
            <w:proofErr w:type="spellStart"/>
            <w:r w:rsidRPr="00677F46">
              <w:rPr>
                <w:rFonts w:cs="Arial"/>
                <w:sz w:val="20"/>
                <w:szCs w:val="20"/>
              </w:rPr>
              <w:t>adatgenerálás</w:t>
            </w:r>
            <w:proofErr w:type="spellEnd"/>
            <w:r w:rsidRPr="00677F46">
              <w:rPr>
                <w:rFonts w:cs="Arial"/>
                <w:sz w:val="20"/>
                <w:szCs w:val="20"/>
              </w:rPr>
              <w:t>)</w:t>
            </w:r>
          </w:p>
        </w:tc>
      </w:tr>
      <w:tr w:rsidR="00EC19FA" w14:paraId="16E1FF76" w14:textId="77777777" w:rsidTr="00677F46">
        <w:tc>
          <w:tcPr>
            <w:tcW w:w="0" w:type="auto"/>
          </w:tcPr>
          <w:p w14:paraId="6064CB35" w14:textId="77777777" w:rsidR="00EC19FA" w:rsidRPr="00677F46" w:rsidRDefault="00EC19FA" w:rsidP="00BE1B7B">
            <w:pPr>
              <w:spacing w:before="100" w:beforeAutospacing="1"/>
              <w:jc w:val="both"/>
              <w:rPr>
                <w:rFonts w:cs="Arial"/>
                <w:b/>
                <w:i/>
                <w:sz w:val="20"/>
                <w:szCs w:val="20"/>
                <w:lang w:val="hu-HU"/>
              </w:rPr>
            </w:pPr>
            <w:r w:rsidRPr="00677F46">
              <w:rPr>
                <w:rFonts w:cs="Arial"/>
                <w:b/>
                <w:i/>
                <w:sz w:val="20"/>
                <w:szCs w:val="20"/>
                <w:lang w:val="hu-HU"/>
              </w:rPr>
              <w:t>7</w:t>
            </w:r>
          </w:p>
        </w:tc>
        <w:tc>
          <w:tcPr>
            <w:tcW w:w="0" w:type="auto"/>
          </w:tcPr>
          <w:p w14:paraId="15D49197" w14:textId="77777777" w:rsidR="00EC19FA" w:rsidRPr="00677F46" w:rsidRDefault="00EC19FA" w:rsidP="001A6FD8">
            <w:pPr>
              <w:tabs>
                <w:tab w:val="left" w:pos="1582"/>
                <w:tab w:val="left" w:pos="1883"/>
                <w:tab w:val="left" w:pos="2528"/>
              </w:tabs>
              <w:spacing w:line="360" w:lineRule="auto"/>
              <w:ind w:right="130"/>
              <w:jc w:val="both"/>
              <w:rPr>
                <w:rFonts w:eastAsia="Arial" w:cs="Arial"/>
                <w:sz w:val="20"/>
                <w:szCs w:val="20"/>
              </w:rPr>
            </w:pPr>
            <w:proofErr w:type="spellStart"/>
            <w:r w:rsidRPr="00677F46">
              <w:rPr>
                <w:rFonts w:cs="Arial"/>
                <w:sz w:val="20"/>
                <w:szCs w:val="20"/>
              </w:rPr>
              <w:t>Kockázatelemzési</w:t>
            </w:r>
            <w:proofErr w:type="spellEnd"/>
            <w:r w:rsidRPr="00677F46">
              <w:rPr>
                <w:rFonts w:cs="Arial"/>
                <w:sz w:val="20"/>
                <w:szCs w:val="20"/>
              </w:rPr>
              <w:t xml:space="preserve"> </w:t>
            </w:r>
            <w:proofErr w:type="spellStart"/>
            <w:r w:rsidRPr="00677F46">
              <w:rPr>
                <w:rFonts w:cs="Arial"/>
                <w:sz w:val="20"/>
                <w:szCs w:val="20"/>
              </w:rPr>
              <w:t>modul</w:t>
            </w:r>
            <w:proofErr w:type="spellEnd"/>
            <w:r w:rsidRPr="00677F46">
              <w:rPr>
                <w:rFonts w:cs="Arial"/>
                <w:sz w:val="20"/>
                <w:szCs w:val="20"/>
              </w:rPr>
              <w:t xml:space="preserve"> </w:t>
            </w:r>
            <w:proofErr w:type="spellStart"/>
            <w:r w:rsidRPr="00677F46">
              <w:rPr>
                <w:rFonts w:cs="Arial"/>
                <w:sz w:val="20"/>
                <w:szCs w:val="20"/>
              </w:rPr>
              <w:t>beépítése</w:t>
            </w:r>
            <w:proofErr w:type="spellEnd"/>
            <w:r w:rsidRPr="00677F46">
              <w:rPr>
                <w:rFonts w:cs="Arial"/>
                <w:sz w:val="20"/>
                <w:szCs w:val="20"/>
              </w:rPr>
              <w:t xml:space="preserve"> a HAIR-</w:t>
            </w:r>
            <w:proofErr w:type="spellStart"/>
            <w:r w:rsidRPr="00677F46">
              <w:rPr>
                <w:rFonts w:cs="Arial"/>
                <w:sz w:val="20"/>
                <w:szCs w:val="20"/>
              </w:rPr>
              <w:t>ba</w:t>
            </w:r>
            <w:proofErr w:type="spellEnd"/>
          </w:p>
        </w:tc>
      </w:tr>
      <w:tr w:rsidR="00EC19FA" w14:paraId="1C3CD532" w14:textId="77777777" w:rsidTr="00677F46">
        <w:tc>
          <w:tcPr>
            <w:tcW w:w="0" w:type="auto"/>
          </w:tcPr>
          <w:p w14:paraId="77120EC8" w14:textId="77777777" w:rsidR="00EC19FA" w:rsidRPr="00677F46" w:rsidRDefault="00EC19FA" w:rsidP="00BE1B7B">
            <w:pPr>
              <w:spacing w:before="100" w:beforeAutospacing="1"/>
              <w:jc w:val="both"/>
              <w:rPr>
                <w:rFonts w:cs="Arial"/>
                <w:b/>
                <w:i/>
                <w:sz w:val="20"/>
                <w:szCs w:val="20"/>
                <w:lang w:val="hu-HU"/>
              </w:rPr>
            </w:pPr>
            <w:r w:rsidRPr="00677F46">
              <w:rPr>
                <w:rFonts w:cs="Arial"/>
                <w:b/>
                <w:i/>
                <w:sz w:val="20"/>
                <w:szCs w:val="20"/>
                <w:lang w:val="hu-HU"/>
              </w:rPr>
              <w:lastRenderedPageBreak/>
              <w:t>8</w:t>
            </w:r>
          </w:p>
        </w:tc>
        <w:tc>
          <w:tcPr>
            <w:tcW w:w="0" w:type="auto"/>
          </w:tcPr>
          <w:p w14:paraId="0ACE0259" w14:textId="77777777" w:rsidR="00EC19FA" w:rsidRPr="00677F46" w:rsidRDefault="00EC19FA" w:rsidP="001A6FD8">
            <w:pPr>
              <w:tabs>
                <w:tab w:val="left" w:pos="1582"/>
                <w:tab w:val="left" w:pos="1883"/>
                <w:tab w:val="left" w:pos="2528"/>
              </w:tabs>
              <w:spacing w:line="360" w:lineRule="auto"/>
              <w:ind w:right="130"/>
              <w:jc w:val="both"/>
              <w:rPr>
                <w:rFonts w:eastAsia="Arial" w:cs="Arial"/>
                <w:sz w:val="20"/>
                <w:szCs w:val="20"/>
              </w:rPr>
            </w:pPr>
            <w:proofErr w:type="spellStart"/>
            <w:r w:rsidRPr="00677F46">
              <w:rPr>
                <w:rFonts w:cs="Arial"/>
                <w:sz w:val="20"/>
                <w:szCs w:val="20"/>
              </w:rPr>
              <w:t>Elektronikus</w:t>
            </w:r>
            <w:proofErr w:type="spellEnd"/>
            <w:r w:rsidRPr="00677F46">
              <w:rPr>
                <w:rFonts w:cs="Arial"/>
                <w:sz w:val="20"/>
                <w:szCs w:val="20"/>
              </w:rPr>
              <w:t xml:space="preserve"> </w:t>
            </w:r>
            <w:proofErr w:type="spellStart"/>
            <w:r w:rsidRPr="00677F46">
              <w:rPr>
                <w:rFonts w:cs="Arial"/>
                <w:sz w:val="20"/>
                <w:szCs w:val="20"/>
              </w:rPr>
              <w:t>adatkapcsolatok</w:t>
            </w:r>
            <w:proofErr w:type="spellEnd"/>
            <w:r w:rsidRPr="00677F46">
              <w:rPr>
                <w:rFonts w:cs="Arial"/>
                <w:sz w:val="20"/>
                <w:szCs w:val="20"/>
              </w:rPr>
              <w:t xml:space="preserve"> </w:t>
            </w:r>
            <w:proofErr w:type="spellStart"/>
            <w:r w:rsidRPr="00677F46">
              <w:rPr>
                <w:rFonts w:cs="Arial"/>
                <w:sz w:val="20"/>
                <w:szCs w:val="20"/>
              </w:rPr>
              <w:t>modul</w:t>
            </w:r>
            <w:proofErr w:type="spellEnd"/>
            <w:r w:rsidRPr="00677F46">
              <w:rPr>
                <w:rFonts w:cs="Arial"/>
                <w:sz w:val="20"/>
                <w:szCs w:val="20"/>
              </w:rPr>
              <w:t xml:space="preserve"> </w:t>
            </w:r>
            <w:proofErr w:type="spellStart"/>
            <w:r w:rsidRPr="00677F46">
              <w:rPr>
                <w:rFonts w:cs="Arial"/>
                <w:sz w:val="20"/>
                <w:szCs w:val="20"/>
              </w:rPr>
              <w:t>bővítése</w:t>
            </w:r>
            <w:proofErr w:type="spellEnd"/>
            <w:r w:rsidRPr="00677F46">
              <w:rPr>
                <w:rFonts w:cs="Arial"/>
                <w:sz w:val="20"/>
                <w:szCs w:val="20"/>
              </w:rPr>
              <w:t xml:space="preserve"> (ORFK)</w:t>
            </w:r>
          </w:p>
        </w:tc>
      </w:tr>
      <w:tr w:rsidR="00EC19FA" w14:paraId="6BDBA14C" w14:textId="77777777" w:rsidTr="00677F46">
        <w:tc>
          <w:tcPr>
            <w:tcW w:w="0" w:type="auto"/>
            <w:vAlign w:val="center"/>
          </w:tcPr>
          <w:p w14:paraId="64CB8FDE" w14:textId="77777777" w:rsidR="00EC19FA" w:rsidRPr="00677F46" w:rsidRDefault="00EC19FA" w:rsidP="00BE1B7B">
            <w:pPr>
              <w:spacing w:before="100" w:beforeAutospacing="1"/>
              <w:jc w:val="both"/>
              <w:rPr>
                <w:rFonts w:cs="Arial"/>
                <w:b/>
                <w:i/>
                <w:sz w:val="20"/>
                <w:szCs w:val="20"/>
                <w:lang w:val="hu-HU"/>
              </w:rPr>
            </w:pPr>
            <w:r w:rsidRPr="00677F46">
              <w:rPr>
                <w:rFonts w:cs="Arial"/>
                <w:b/>
                <w:i/>
                <w:sz w:val="20"/>
                <w:szCs w:val="20"/>
                <w:lang w:val="hu-HU"/>
              </w:rPr>
              <w:t>9</w:t>
            </w:r>
          </w:p>
        </w:tc>
        <w:tc>
          <w:tcPr>
            <w:tcW w:w="0" w:type="auto"/>
          </w:tcPr>
          <w:p w14:paraId="705B1408" w14:textId="77777777" w:rsidR="00EC19FA" w:rsidRPr="00677F46" w:rsidRDefault="00EC19FA" w:rsidP="001A6FD8">
            <w:pPr>
              <w:pStyle w:val="Listaszerbekezds"/>
              <w:numPr>
                <w:ilvl w:val="0"/>
                <w:numId w:val="21"/>
              </w:numPr>
              <w:jc w:val="both"/>
              <w:rPr>
                <w:rFonts w:ascii="Arial" w:hAnsi="Arial" w:cs="Arial"/>
                <w:sz w:val="20"/>
                <w:szCs w:val="20"/>
              </w:rPr>
            </w:pPr>
            <w:proofErr w:type="spellStart"/>
            <w:r w:rsidRPr="00677F46">
              <w:rPr>
                <w:rFonts w:ascii="Arial" w:hAnsi="Arial" w:cs="Arial"/>
                <w:sz w:val="20"/>
                <w:szCs w:val="20"/>
              </w:rPr>
              <w:t>Határozati</w:t>
            </w:r>
            <w:proofErr w:type="spellEnd"/>
            <w:r w:rsidRPr="00677F46">
              <w:rPr>
                <w:rFonts w:ascii="Arial" w:hAnsi="Arial" w:cs="Arial"/>
                <w:sz w:val="20"/>
                <w:szCs w:val="20"/>
              </w:rPr>
              <w:t xml:space="preserve"> </w:t>
            </w:r>
            <w:proofErr w:type="spellStart"/>
            <w:r w:rsidRPr="00677F46">
              <w:rPr>
                <w:rFonts w:ascii="Arial" w:hAnsi="Arial" w:cs="Arial"/>
                <w:sz w:val="20"/>
                <w:szCs w:val="20"/>
              </w:rPr>
              <w:t>modul</w:t>
            </w:r>
            <w:proofErr w:type="spellEnd"/>
            <w:r w:rsidRPr="00677F46">
              <w:rPr>
                <w:rFonts w:ascii="Arial" w:hAnsi="Arial" w:cs="Arial"/>
                <w:sz w:val="20"/>
                <w:szCs w:val="20"/>
              </w:rPr>
              <w:t xml:space="preserve"> </w:t>
            </w:r>
            <w:proofErr w:type="spellStart"/>
            <w:r w:rsidRPr="00677F46">
              <w:rPr>
                <w:rFonts w:ascii="Arial" w:hAnsi="Arial" w:cs="Arial"/>
                <w:sz w:val="20"/>
                <w:szCs w:val="20"/>
              </w:rPr>
              <w:t>megújítása</w:t>
            </w:r>
            <w:proofErr w:type="spellEnd"/>
            <w:r w:rsidRPr="00677F46">
              <w:rPr>
                <w:rFonts w:ascii="Arial" w:hAnsi="Arial" w:cs="Arial"/>
                <w:sz w:val="20"/>
                <w:szCs w:val="20"/>
              </w:rPr>
              <w:t>,</w:t>
            </w:r>
            <w:r w:rsidR="007E5FC8">
              <w:rPr>
                <w:rFonts w:ascii="Arial" w:hAnsi="Arial" w:cs="Arial"/>
                <w:sz w:val="20"/>
                <w:szCs w:val="20"/>
              </w:rPr>
              <w:t xml:space="preserve"> </w:t>
            </w:r>
            <w:proofErr w:type="spellStart"/>
            <w:r w:rsidRPr="00677F46">
              <w:rPr>
                <w:rFonts w:ascii="Arial" w:hAnsi="Arial" w:cs="Arial"/>
                <w:sz w:val="20"/>
                <w:szCs w:val="20"/>
              </w:rPr>
              <w:t>fejlesztése</w:t>
            </w:r>
            <w:proofErr w:type="spellEnd"/>
            <w:r w:rsidRPr="00677F46">
              <w:rPr>
                <w:rFonts w:ascii="Arial" w:hAnsi="Arial" w:cs="Arial"/>
                <w:sz w:val="20"/>
                <w:szCs w:val="20"/>
              </w:rPr>
              <w:t xml:space="preserve"> (</w:t>
            </w:r>
            <w:proofErr w:type="spellStart"/>
            <w:r w:rsidRPr="00677F46">
              <w:rPr>
                <w:rFonts w:ascii="Arial" w:hAnsi="Arial" w:cs="Arial"/>
                <w:sz w:val="20"/>
                <w:szCs w:val="20"/>
              </w:rPr>
              <w:t>hatósági</w:t>
            </w:r>
            <w:proofErr w:type="spellEnd"/>
            <w:r w:rsidRPr="00677F46">
              <w:rPr>
                <w:rFonts w:ascii="Arial" w:hAnsi="Arial" w:cs="Arial"/>
                <w:sz w:val="20"/>
                <w:szCs w:val="20"/>
              </w:rPr>
              <w:t xml:space="preserve"> </w:t>
            </w:r>
            <w:proofErr w:type="spellStart"/>
            <w:r w:rsidRPr="00677F46">
              <w:rPr>
                <w:rFonts w:ascii="Arial" w:hAnsi="Arial" w:cs="Arial"/>
                <w:sz w:val="20"/>
                <w:szCs w:val="20"/>
              </w:rPr>
              <w:t>döntések</w:t>
            </w:r>
            <w:proofErr w:type="spellEnd"/>
            <w:r w:rsidRPr="00677F46">
              <w:rPr>
                <w:rFonts w:ascii="Arial" w:hAnsi="Arial" w:cs="Arial"/>
                <w:sz w:val="20"/>
                <w:szCs w:val="20"/>
              </w:rPr>
              <w:t xml:space="preserve"> </w:t>
            </w:r>
            <w:proofErr w:type="spellStart"/>
            <w:r w:rsidRPr="00677F46">
              <w:rPr>
                <w:rFonts w:ascii="Arial" w:hAnsi="Arial" w:cs="Arial"/>
                <w:sz w:val="20"/>
                <w:szCs w:val="20"/>
              </w:rPr>
              <w:t>hatékony</w:t>
            </w:r>
            <w:proofErr w:type="spellEnd"/>
            <w:r w:rsidRPr="00677F46">
              <w:rPr>
                <w:rFonts w:ascii="Arial" w:hAnsi="Arial" w:cs="Arial"/>
                <w:sz w:val="20"/>
                <w:szCs w:val="20"/>
              </w:rPr>
              <w:t xml:space="preserve"> </w:t>
            </w:r>
            <w:proofErr w:type="spellStart"/>
            <w:r w:rsidRPr="00677F46">
              <w:rPr>
                <w:rFonts w:ascii="Arial" w:hAnsi="Arial" w:cs="Arial"/>
                <w:sz w:val="20"/>
                <w:szCs w:val="20"/>
              </w:rPr>
              <w:t>kezelése</w:t>
            </w:r>
            <w:proofErr w:type="spellEnd"/>
            <w:r w:rsidRPr="00677F46">
              <w:rPr>
                <w:rFonts w:ascii="Arial" w:hAnsi="Arial" w:cs="Arial"/>
                <w:sz w:val="20"/>
                <w:szCs w:val="20"/>
              </w:rPr>
              <w:t>),</w:t>
            </w:r>
          </w:p>
          <w:p w14:paraId="711C75AF" w14:textId="77777777" w:rsidR="00EC19FA" w:rsidRPr="00677F46" w:rsidRDefault="00EC19FA">
            <w:pPr>
              <w:pStyle w:val="Listaszerbekezds"/>
              <w:numPr>
                <w:ilvl w:val="0"/>
                <w:numId w:val="21"/>
              </w:numPr>
              <w:tabs>
                <w:tab w:val="left" w:pos="1582"/>
                <w:tab w:val="left" w:pos="1883"/>
                <w:tab w:val="left" w:pos="2528"/>
              </w:tabs>
              <w:spacing w:line="360" w:lineRule="auto"/>
              <w:ind w:right="130"/>
              <w:jc w:val="both"/>
              <w:rPr>
                <w:rFonts w:ascii="Arial" w:eastAsia="Arial" w:hAnsi="Arial" w:cs="Arial"/>
                <w:sz w:val="20"/>
                <w:szCs w:val="20"/>
              </w:rPr>
            </w:pPr>
            <w:proofErr w:type="spellStart"/>
            <w:r w:rsidRPr="00677F46">
              <w:rPr>
                <w:rFonts w:ascii="Arial" w:hAnsi="Arial" w:cs="Arial"/>
                <w:sz w:val="20"/>
                <w:szCs w:val="20"/>
              </w:rPr>
              <w:t>Ellenőrzési</w:t>
            </w:r>
            <w:proofErr w:type="spellEnd"/>
            <w:r w:rsidRPr="00677F46">
              <w:rPr>
                <w:rFonts w:ascii="Arial" w:hAnsi="Arial" w:cs="Arial"/>
                <w:sz w:val="20"/>
                <w:szCs w:val="20"/>
              </w:rPr>
              <w:t xml:space="preserve"> </w:t>
            </w:r>
            <w:proofErr w:type="spellStart"/>
            <w:r w:rsidRPr="00677F46">
              <w:rPr>
                <w:rFonts w:ascii="Arial" w:hAnsi="Arial" w:cs="Arial"/>
                <w:sz w:val="20"/>
                <w:szCs w:val="20"/>
              </w:rPr>
              <w:t>modul</w:t>
            </w:r>
            <w:proofErr w:type="spellEnd"/>
            <w:r w:rsidRPr="00677F46">
              <w:rPr>
                <w:rFonts w:ascii="Arial" w:hAnsi="Arial" w:cs="Arial"/>
                <w:sz w:val="20"/>
                <w:szCs w:val="20"/>
              </w:rPr>
              <w:t xml:space="preserve"> </w:t>
            </w:r>
            <w:proofErr w:type="spellStart"/>
            <w:r w:rsidRPr="00677F46">
              <w:rPr>
                <w:rFonts w:ascii="Arial" w:hAnsi="Arial" w:cs="Arial"/>
                <w:sz w:val="20"/>
                <w:szCs w:val="20"/>
              </w:rPr>
              <w:t>megújítása</w:t>
            </w:r>
            <w:proofErr w:type="spellEnd"/>
            <w:r w:rsidRPr="00677F46">
              <w:rPr>
                <w:rFonts w:ascii="Arial" w:hAnsi="Arial" w:cs="Arial"/>
                <w:sz w:val="20"/>
                <w:szCs w:val="20"/>
              </w:rPr>
              <w:t xml:space="preserve">, </w:t>
            </w:r>
            <w:proofErr w:type="spellStart"/>
            <w:r w:rsidRPr="00677F46">
              <w:rPr>
                <w:rFonts w:ascii="Arial" w:hAnsi="Arial" w:cs="Arial"/>
                <w:sz w:val="20"/>
                <w:szCs w:val="20"/>
              </w:rPr>
              <w:t>fejlesztése</w:t>
            </w:r>
            <w:proofErr w:type="spellEnd"/>
            <w:r w:rsidRPr="00677F46">
              <w:rPr>
                <w:rFonts w:ascii="Arial" w:hAnsi="Arial" w:cs="Arial"/>
                <w:sz w:val="20"/>
                <w:szCs w:val="20"/>
              </w:rPr>
              <w:t xml:space="preserve"> (</w:t>
            </w:r>
            <w:proofErr w:type="spellStart"/>
            <w:r w:rsidRPr="00677F46">
              <w:rPr>
                <w:rFonts w:ascii="Arial" w:hAnsi="Arial" w:cs="Arial"/>
                <w:sz w:val="20"/>
                <w:szCs w:val="20"/>
              </w:rPr>
              <w:t>megbízólevelek</w:t>
            </w:r>
            <w:proofErr w:type="spellEnd"/>
            <w:r w:rsidRPr="00677F46">
              <w:rPr>
                <w:rFonts w:ascii="Arial" w:hAnsi="Arial" w:cs="Arial"/>
                <w:sz w:val="20"/>
                <w:szCs w:val="20"/>
              </w:rPr>
              <w:t xml:space="preserve">, </w:t>
            </w:r>
            <w:proofErr w:type="spellStart"/>
            <w:r w:rsidRPr="00677F46">
              <w:rPr>
                <w:rFonts w:ascii="Arial" w:hAnsi="Arial" w:cs="Arial"/>
                <w:sz w:val="20"/>
                <w:szCs w:val="20"/>
              </w:rPr>
              <w:t>vizsgálati</w:t>
            </w:r>
            <w:proofErr w:type="spellEnd"/>
            <w:r w:rsidRPr="00677F46">
              <w:rPr>
                <w:rFonts w:ascii="Arial" w:hAnsi="Arial" w:cs="Arial"/>
                <w:sz w:val="20"/>
                <w:szCs w:val="20"/>
              </w:rPr>
              <w:t xml:space="preserve"> </w:t>
            </w:r>
            <w:proofErr w:type="spellStart"/>
            <w:r w:rsidRPr="00677F46">
              <w:rPr>
                <w:rFonts w:ascii="Arial" w:hAnsi="Arial" w:cs="Arial"/>
                <w:sz w:val="20"/>
                <w:szCs w:val="20"/>
              </w:rPr>
              <w:t>programok</w:t>
            </w:r>
            <w:proofErr w:type="spellEnd"/>
            <w:r w:rsidRPr="00677F46">
              <w:rPr>
                <w:rFonts w:ascii="Arial" w:hAnsi="Arial" w:cs="Arial"/>
                <w:sz w:val="20"/>
                <w:szCs w:val="20"/>
              </w:rPr>
              <w:t xml:space="preserve">, </w:t>
            </w:r>
            <w:proofErr w:type="spellStart"/>
            <w:r w:rsidRPr="00677F46">
              <w:rPr>
                <w:rFonts w:ascii="Arial" w:hAnsi="Arial" w:cs="Arial"/>
                <w:sz w:val="20"/>
                <w:szCs w:val="20"/>
              </w:rPr>
              <w:t>ellenőrzési</w:t>
            </w:r>
            <w:proofErr w:type="spellEnd"/>
            <w:r w:rsidRPr="00677F46">
              <w:rPr>
                <w:rFonts w:ascii="Arial" w:hAnsi="Arial" w:cs="Arial"/>
                <w:sz w:val="20"/>
                <w:szCs w:val="20"/>
              </w:rPr>
              <w:t xml:space="preserve"> </w:t>
            </w:r>
            <w:proofErr w:type="spellStart"/>
            <w:r w:rsidRPr="00677F46">
              <w:rPr>
                <w:rFonts w:ascii="Arial" w:hAnsi="Arial" w:cs="Arial"/>
                <w:sz w:val="20"/>
                <w:szCs w:val="20"/>
              </w:rPr>
              <w:t>jegyzőkönyvek</w:t>
            </w:r>
            <w:proofErr w:type="spellEnd"/>
            <w:r w:rsidRPr="00677F46">
              <w:rPr>
                <w:rFonts w:ascii="Arial" w:hAnsi="Arial" w:cs="Arial"/>
                <w:sz w:val="20"/>
                <w:szCs w:val="20"/>
              </w:rPr>
              <w:t xml:space="preserve"> </w:t>
            </w:r>
            <w:proofErr w:type="spellStart"/>
            <w:r w:rsidRPr="00677F46">
              <w:rPr>
                <w:rFonts w:ascii="Arial" w:hAnsi="Arial" w:cs="Arial"/>
                <w:sz w:val="20"/>
                <w:szCs w:val="20"/>
              </w:rPr>
              <w:t>kezelése</w:t>
            </w:r>
            <w:proofErr w:type="spellEnd"/>
            <w:r w:rsidRPr="00677F46">
              <w:rPr>
                <w:rFonts w:ascii="Arial" w:hAnsi="Arial" w:cs="Arial"/>
                <w:sz w:val="20"/>
                <w:szCs w:val="20"/>
              </w:rPr>
              <w:t xml:space="preserve">, </w:t>
            </w:r>
            <w:proofErr w:type="spellStart"/>
            <w:r w:rsidRPr="00677F46">
              <w:rPr>
                <w:rFonts w:ascii="Arial" w:hAnsi="Arial" w:cs="Arial"/>
                <w:sz w:val="20"/>
                <w:szCs w:val="20"/>
              </w:rPr>
              <w:t>adószámla</w:t>
            </w:r>
            <w:proofErr w:type="spellEnd"/>
            <w:r w:rsidRPr="00677F46">
              <w:rPr>
                <w:rFonts w:ascii="Arial" w:hAnsi="Arial" w:cs="Arial"/>
                <w:sz w:val="20"/>
                <w:szCs w:val="20"/>
              </w:rPr>
              <w:t xml:space="preserve"> </w:t>
            </w:r>
            <w:proofErr w:type="spellStart"/>
            <w:r w:rsidRPr="00677F46">
              <w:rPr>
                <w:rFonts w:ascii="Arial" w:hAnsi="Arial" w:cs="Arial"/>
                <w:sz w:val="20"/>
                <w:szCs w:val="20"/>
              </w:rPr>
              <w:t>automatikus</w:t>
            </w:r>
            <w:proofErr w:type="spellEnd"/>
            <w:r w:rsidRPr="00677F46">
              <w:rPr>
                <w:rFonts w:ascii="Arial" w:hAnsi="Arial" w:cs="Arial"/>
                <w:sz w:val="20"/>
                <w:szCs w:val="20"/>
              </w:rPr>
              <w:t xml:space="preserve"> </w:t>
            </w:r>
            <w:proofErr w:type="spellStart"/>
            <w:r w:rsidRPr="00677F46">
              <w:rPr>
                <w:rFonts w:ascii="Arial" w:hAnsi="Arial" w:cs="Arial"/>
                <w:sz w:val="20"/>
                <w:szCs w:val="20"/>
              </w:rPr>
              <w:t>terhelése</w:t>
            </w:r>
            <w:proofErr w:type="spellEnd"/>
            <w:r w:rsidRPr="00677F46">
              <w:rPr>
                <w:rFonts w:ascii="Arial" w:hAnsi="Arial" w:cs="Arial"/>
                <w:sz w:val="20"/>
                <w:szCs w:val="20"/>
              </w:rPr>
              <w:t>)</w:t>
            </w:r>
          </w:p>
        </w:tc>
      </w:tr>
      <w:tr w:rsidR="00EC19FA" w14:paraId="6E571E4E" w14:textId="77777777" w:rsidTr="00677F46">
        <w:tc>
          <w:tcPr>
            <w:tcW w:w="0" w:type="auto"/>
          </w:tcPr>
          <w:p w14:paraId="63C7E202" w14:textId="77777777" w:rsidR="00EC19FA" w:rsidRPr="00677F46" w:rsidRDefault="00EC19FA" w:rsidP="00BE1B7B">
            <w:pPr>
              <w:spacing w:before="100" w:beforeAutospacing="1"/>
              <w:jc w:val="both"/>
              <w:rPr>
                <w:rFonts w:cs="Arial"/>
                <w:b/>
                <w:i/>
                <w:sz w:val="20"/>
                <w:szCs w:val="20"/>
                <w:lang w:val="hu-HU"/>
              </w:rPr>
            </w:pPr>
            <w:r w:rsidRPr="00677F46">
              <w:rPr>
                <w:rFonts w:cs="Arial"/>
                <w:b/>
                <w:i/>
                <w:sz w:val="20"/>
                <w:szCs w:val="20"/>
                <w:lang w:val="hu-HU"/>
              </w:rPr>
              <w:t>10</w:t>
            </w:r>
          </w:p>
        </w:tc>
        <w:tc>
          <w:tcPr>
            <w:tcW w:w="0" w:type="auto"/>
          </w:tcPr>
          <w:p w14:paraId="06365B3E" w14:textId="77777777" w:rsidR="00EC19FA" w:rsidRPr="00677F46" w:rsidRDefault="00EC19FA" w:rsidP="001A6FD8">
            <w:pPr>
              <w:tabs>
                <w:tab w:val="left" w:pos="1582"/>
                <w:tab w:val="left" w:pos="1883"/>
                <w:tab w:val="left" w:pos="2528"/>
              </w:tabs>
              <w:spacing w:line="360" w:lineRule="auto"/>
              <w:ind w:right="130"/>
              <w:jc w:val="both"/>
              <w:rPr>
                <w:rFonts w:eastAsia="Arial" w:cs="Arial"/>
                <w:sz w:val="20"/>
                <w:szCs w:val="20"/>
              </w:rPr>
            </w:pPr>
            <w:proofErr w:type="spellStart"/>
            <w:r w:rsidRPr="00677F46">
              <w:rPr>
                <w:rFonts w:cs="Arial"/>
                <w:sz w:val="20"/>
                <w:szCs w:val="20"/>
              </w:rPr>
              <w:t>Törzs</w:t>
            </w:r>
            <w:proofErr w:type="spellEnd"/>
            <w:r w:rsidRPr="00677F46">
              <w:rPr>
                <w:rFonts w:cs="Arial"/>
                <w:sz w:val="20"/>
                <w:szCs w:val="20"/>
              </w:rPr>
              <w:t xml:space="preserve"> </w:t>
            </w:r>
            <w:proofErr w:type="spellStart"/>
            <w:r w:rsidRPr="00677F46">
              <w:rPr>
                <w:rFonts w:cs="Arial"/>
                <w:sz w:val="20"/>
                <w:szCs w:val="20"/>
              </w:rPr>
              <w:t>modul</w:t>
            </w:r>
            <w:proofErr w:type="spellEnd"/>
            <w:r w:rsidRPr="00677F46">
              <w:rPr>
                <w:rFonts w:cs="Arial"/>
                <w:sz w:val="20"/>
                <w:szCs w:val="20"/>
              </w:rPr>
              <w:t xml:space="preserve"> </w:t>
            </w:r>
            <w:proofErr w:type="spellStart"/>
            <w:r w:rsidRPr="00677F46">
              <w:rPr>
                <w:rFonts w:cs="Arial"/>
                <w:sz w:val="20"/>
                <w:szCs w:val="20"/>
              </w:rPr>
              <w:t>módosítása</w:t>
            </w:r>
            <w:proofErr w:type="spellEnd"/>
            <w:r w:rsidRPr="00677F46">
              <w:rPr>
                <w:rFonts w:cs="Arial"/>
                <w:sz w:val="20"/>
                <w:szCs w:val="20"/>
              </w:rPr>
              <w:t xml:space="preserve">, </w:t>
            </w:r>
            <w:proofErr w:type="spellStart"/>
            <w:r w:rsidRPr="00677F46">
              <w:rPr>
                <w:rFonts w:cs="Arial"/>
                <w:sz w:val="20"/>
                <w:szCs w:val="20"/>
              </w:rPr>
              <w:t>fejlesztése</w:t>
            </w:r>
            <w:proofErr w:type="spellEnd"/>
            <w:r w:rsidRPr="00677F46">
              <w:rPr>
                <w:rFonts w:cs="Arial"/>
                <w:sz w:val="20"/>
                <w:szCs w:val="20"/>
              </w:rPr>
              <w:t xml:space="preserve"> </w:t>
            </w:r>
            <w:proofErr w:type="spellStart"/>
            <w:r w:rsidRPr="00677F46">
              <w:rPr>
                <w:rFonts w:cs="Arial"/>
                <w:sz w:val="20"/>
                <w:szCs w:val="20"/>
              </w:rPr>
              <w:t>és</w:t>
            </w:r>
            <w:proofErr w:type="spellEnd"/>
            <w:r w:rsidRPr="00677F46">
              <w:rPr>
                <w:rFonts w:cs="Arial"/>
                <w:sz w:val="20"/>
                <w:szCs w:val="20"/>
              </w:rPr>
              <w:t xml:space="preserve"> </w:t>
            </w:r>
            <w:proofErr w:type="spellStart"/>
            <w:r w:rsidRPr="00677F46">
              <w:rPr>
                <w:rFonts w:cs="Arial"/>
                <w:sz w:val="20"/>
                <w:szCs w:val="20"/>
              </w:rPr>
              <w:t>adattisztítása</w:t>
            </w:r>
            <w:proofErr w:type="spellEnd"/>
          </w:p>
        </w:tc>
      </w:tr>
    </w:tbl>
    <w:p w14:paraId="1F328CCD" w14:textId="77777777" w:rsidR="00EC19FA" w:rsidRPr="00A1689A" w:rsidRDefault="00EC19FA" w:rsidP="00BE1B7B">
      <w:pPr>
        <w:tabs>
          <w:tab w:val="left" w:pos="504"/>
        </w:tabs>
        <w:spacing w:before="70" w:line="360" w:lineRule="auto"/>
        <w:ind w:right="4711"/>
        <w:jc w:val="both"/>
        <w:rPr>
          <w:rFonts w:cs="Arial"/>
          <w:szCs w:val="20"/>
        </w:rPr>
      </w:pPr>
    </w:p>
    <w:p w14:paraId="71504EB0" w14:textId="77777777" w:rsidR="00A1689A" w:rsidRPr="00A1689A" w:rsidRDefault="00A1689A" w:rsidP="001A6FD8">
      <w:pPr>
        <w:pStyle w:val="Cmsor30"/>
        <w:keepNext/>
        <w:keepLines/>
        <w:numPr>
          <w:ilvl w:val="0"/>
          <w:numId w:val="8"/>
        </w:numPr>
        <w:shd w:val="clear" w:color="auto" w:fill="auto"/>
        <w:tabs>
          <w:tab w:val="left" w:pos="426"/>
        </w:tabs>
        <w:spacing w:after="181" w:line="220" w:lineRule="exact"/>
        <w:ind w:left="0" w:firstLine="0"/>
        <w:jc w:val="both"/>
      </w:pPr>
      <w:r w:rsidRPr="00A1689A">
        <w:t xml:space="preserve"> A Szerződés hatálya</w:t>
      </w:r>
    </w:p>
    <w:p w14:paraId="30E7BB50" w14:textId="77777777" w:rsidR="00A1689A" w:rsidRPr="004469B8" w:rsidRDefault="00A1689A">
      <w:pPr>
        <w:pStyle w:val="Szvegtrzs21"/>
        <w:shd w:val="clear" w:color="auto" w:fill="auto"/>
        <w:tabs>
          <w:tab w:val="left" w:pos="351"/>
        </w:tabs>
        <w:spacing w:before="0" w:after="0" w:line="360" w:lineRule="auto"/>
        <w:ind w:firstLine="0"/>
        <w:jc w:val="both"/>
      </w:pPr>
      <w:r w:rsidRPr="00A1689A">
        <w:t xml:space="preserve">Jelen Szerződés a Felek általi kölcsönös aláírás napján lép hatályba és határozott, 2018. december 31-ig </w:t>
      </w:r>
      <w:r w:rsidR="007E5FC8">
        <w:t>tartó</w:t>
      </w:r>
      <w:r w:rsidR="007E5FC8" w:rsidRPr="00A1689A">
        <w:t xml:space="preserve"> </w:t>
      </w:r>
      <w:r w:rsidRPr="00A1689A">
        <w:t>időtartamra jön létre. Ha az aláírások nem ugyanazon napon történnek, a hatálybalépés időpontja a legutolsó aláírás napja.</w:t>
      </w:r>
      <w:r w:rsidRPr="004469B8">
        <w:t xml:space="preserve"> </w:t>
      </w:r>
    </w:p>
    <w:p w14:paraId="4509ABD4" w14:textId="77777777" w:rsidR="00A1689A" w:rsidRPr="00A1689A" w:rsidRDefault="00A1689A">
      <w:pPr>
        <w:pStyle w:val="Szvegtrzs21"/>
        <w:shd w:val="clear" w:color="auto" w:fill="auto"/>
        <w:spacing w:before="0" w:after="0" w:line="374" w:lineRule="exact"/>
        <w:ind w:left="400" w:firstLine="0"/>
        <w:jc w:val="both"/>
        <w:rPr>
          <w:rFonts w:eastAsia="Calibri"/>
        </w:rPr>
      </w:pPr>
    </w:p>
    <w:p w14:paraId="1F11AD99" w14:textId="77777777" w:rsidR="00A1689A" w:rsidRPr="00A1689A" w:rsidRDefault="00A1689A" w:rsidP="00BE1B7B">
      <w:pPr>
        <w:pStyle w:val="Cmsor30"/>
        <w:keepNext/>
        <w:keepLines/>
        <w:numPr>
          <w:ilvl w:val="0"/>
          <w:numId w:val="8"/>
        </w:numPr>
        <w:shd w:val="clear" w:color="auto" w:fill="auto"/>
        <w:tabs>
          <w:tab w:val="left" w:pos="426"/>
        </w:tabs>
        <w:spacing w:after="181" w:line="220" w:lineRule="exact"/>
        <w:ind w:left="0" w:firstLine="0"/>
        <w:jc w:val="both"/>
      </w:pPr>
      <w:bookmarkStart w:id="3" w:name="bookmark8"/>
      <w:r w:rsidRPr="00A1689A">
        <w:t>Vállalkozói díj és fizetési feltételek</w:t>
      </w:r>
      <w:bookmarkEnd w:id="3"/>
    </w:p>
    <w:p w14:paraId="043D884C" w14:textId="77777777" w:rsidR="00A1689A" w:rsidRDefault="00A1689A">
      <w:pPr>
        <w:pStyle w:val="Szvegtrzs21"/>
        <w:numPr>
          <w:ilvl w:val="0"/>
          <w:numId w:val="9"/>
        </w:numPr>
        <w:shd w:val="clear" w:color="auto" w:fill="auto"/>
        <w:tabs>
          <w:tab w:val="left" w:pos="351"/>
        </w:tabs>
        <w:spacing w:before="0" w:after="0" w:line="360" w:lineRule="auto"/>
        <w:ind w:left="400" w:hanging="352"/>
        <w:jc w:val="both"/>
      </w:pPr>
      <w:r w:rsidRPr="00A1689A">
        <w:t xml:space="preserve"> Vállalkozót a Vállalkozási Szerződés I. fejezetben meghatározott feladatok teljesítéséért a Szerződés teljes időtartamára együttesen nettó </w:t>
      </w:r>
      <w:r w:rsidRPr="004469B8">
        <w:t>……</w:t>
      </w:r>
      <w:proofErr w:type="gramStart"/>
      <w:r w:rsidRPr="004469B8">
        <w:t>…….</w:t>
      </w:r>
      <w:proofErr w:type="gramEnd"/>
      <w:r w:rsidRPr="004469B8">
        <w:t>-</w:t>
      </w:r>
      <w:r w:rsidRPr="00A1689A">
        <w:t xml:space="preserve"> Ft., azaz</w:t>
      </w:r>
      <w:r w:rsidRPr="004469B8">
        <w:t xml:space="preserve"> </w:t>
      </w:r>
      <w:r w:rsidRPr="00A1689A">
        <w:t>nettó</w:t>
      </w:r>
      <w:r w:rsidRPr="004469B8">
        <w:t xml:space="preserve"> ………. </w:t>
      </w:r>
      <w:r w:rsidRPr="00A1689A">
        <w:t>forint és a mindenkor hatályos általános forgalmi adó %-</w:t>
      </w:r>
      <w:proofErr w:type="spellStart"/>
      <w:r w:rsidRPr="00A1689A">
        <w:t>ának</w:t>
      </w:r>
      <w:proofErr w:type="spellEnd"/>
      <w:r w:rsidRPr="00A1689A">
        <w:t xml:space="preserve"> megfelelő összegű vállalkozói díj illeti meg, a következő táblázat részletezése szerint. </w:t>
      </w:r>
    </w:p>
    <w:p w14:paraId="47A28A8D" w14:textId="77777777" w:rsidR="004469B8" w:rsidRPr="00A1689A" w:rsidRDefault="004469B8">
      <w:pPr>
        <w:pStyle w:val="Szvegtrzs21"/>
        <w:shd w:val="clear" w:color="auto" w:fill="auto"/>
        <w:tabs>
          <w:tab w:val="left" w:pos="351"/>
        </w:tabs>
        <w:spacing w:before="0" w:after="0" w:line="360" w:lineRule="auto"/>
        <w:ind w:left="400" w:firstLine="0"/>
        <w:jc w:val="both"/>
      </w:pPr>
    </w:p>
    <w:tbl>
      <w:tblPr>
        <w:tblStyle w:val="Rcsostblzat"/>
        <w:tblW w:w="0" w:type="auto"/>
        <w:tblLook w:val="04A0" w:firstRow="1" w:lastRow="0" w:firstColumn="1" w:lastColumn="0" w:noHBand="0" w:noVBand="1"/>
      </w:tblPr>
      <w:tblGrid>
        <w:gridCol w:w="439"/>
        <w:gridCol w:w="7688"/>
        <w:gridCol w:w="1495"/>
      </w:tblGrid>
      <w:tr w:rsidR="006413A2" w14:paraId="7100A11D" w14:textId="77777777" w:rsidTr="006413A2">
        <w:tc>
          <w:tcPr>
            <w:tcW w:w="439" w:type="dxa"/>
          </w:tcPr>
          <w:p w14:paraId="41AA0CE1" w14:textId="77777777" w:rsidR="006413A2" w:rsidRPr="00677F46" w:rsidRDefault="006413A2" w:rsidP="00BE1B7B">
            <w:pPr>
              <w:spacing w:before="100" w:beforeAutospacing="1"/>
              <w:jc w:val="both"/>
              <w:rPr>
                <w:rFonts w:cs="Arial"/>
                <w:b/>
                <w:i/>
                <w:szCs w:val="20"/>
              </w:rPr>
            </w:pPr>
          </w:p>
        </w:tc>
        <w:tc>
          <w:tcPr>
            <w:tcW w:w="7891" w:type="dxa"/>
          </w:tcPr>
          <w:p w14:paraId="33BCDC6B" w14:textId="77777777" w:rsidR="006413A2" w:rsidRPr="006413A2" w:rsidRDefault="006413A2" w:rsidP="001A6FD8">
            <w:pPr>
              <w:tabs>
                <w:tab w:val="left" w:pos="1582"/>
                <w:tab w:val="left" w:pos="1883"/>
                <w:tab w:val="left" w:pos="2528"/>
              </w:tabs>
              <w:spacing w:line="360" w:lineRule="auto"/>
              <w:ind w:right="130"/>
              <w:jc w:val="both"/>
              <w:rPr>
                <w:rFonts w:cs="Arial"/>
                <w:b/>
                <w:szCs w:val="20"/>
              </w:rPr>
            </w:pPr>
            <w:proofErr w:type="spellStart"/>
            <w:r w:rsidRPr="006413A2">
              <w:rPr>
                <w:rFonts w:cs="Arial"/>
                <w:b/>
                <w:szCs w:val="20"/>
              </w:rPr>
              <w:t>Feladatrészek</w:t>
            </w:r>
            <w:proofErr w:type="spellEnd"/>
          </w:p>
        </w:tc>
        <w:tc>
          <w:tcPr>
            <w:tcW w:w="1518" w:type="dxa"/>
          </w:tcPr>
          <w:p w14:paraId="6F60D60D" w14:textId="77777777" w:rsidR="006413A2" w:rsidRPr="006413A2" w:rsidRDefault="006413A2">
            <w:pPr>
              <w:tabs>
                <w:tab w:val="left" w:pos="1582"/>
                <w:tab w:val="left" w:pos="1883"/>
                <w:tab w:val="left" w:pos="2528"/>
              </w:tabs>
              <w:spacing w:line="360" w:lineRule="auto"/>
              <w:ind w:right="130"/>
              <w:jc w:val="both"/>
              <w:rPr>
                <w:rFonts w:cs="Arial"/>
                <w:b/>
                <w:szCs w:val="20"/>
              </w:rPr>
            </w:pPr>
            <w:proofErr w:type="spellStart"/>
            <w:r w:rsidRPr="006413A2">
              <w:rPr>
                <w:rFonts w:cs="Arial"/>
                <w:b/>
                <w:szCs w:val="20"/>
              </w:rPr>
              <w:t>Nettó</w:t>
            </w:r>
            <w:proofErr w:type="spellEnd"/>
            <w:r w:rsidRPr="006413A2">
              <w:rPr>
                <w:rFonts w:cs="Arial"/>
                <w:b/>
                <w:szCs w:val="20"/>
              </w:rPr>
              <w:t xml:space="preserve"> </w:t>
            </w:r>
            <w:proofErr w:type="spellStart"/>
            <w:r w:rsidRPr="006413A2">
              <w:rPr>
                <w:rFonts w:cs="Arial"/>
                <w:b/>
                <w:szCs w:val="20"/>
              </w:rPr>
              <w:t>ár</w:t>
            </w:r>
            <w:proofErr w:type="spellEnd"/>
          </w:p>
        </w:tc>
      </w:tr>
      <w:tr w:rsidR="006413A2" w14:paraId="6CE90237" w14:textId="77777777" w:rsidTr="006413A2">
        <w:tc>
          <w:tcPr>
            <w:tcW w:w="439" w:type="dxa"/>
          </w:tcPr>
          <w:p w14:paraId="4031C10F" w14:textId="77777777" w:rsidR="006413A2" w:rsidRPr="00677F46" w:rsidRDefault="006413A2" w:rsidP="00BE1B7B">
            <w:pPr>
              <w:spacing w:before="100" w:beforeAutospacing="1"/>
              <w:jc w:val="both"/>
              <w:rPr>
                <w:rFonts w:cs="Arial"/>
                <w:b/>
                <w:i/>
                <w:sz w:val="20"/>
                <w:szCs w:val="20"/>
                <w:lang w:val="hu-HU"/>
              </w:rPr>
            </w:pPr>
            <w:r w:rsidRPr="00677F46">
              <w:rPr>
                <w:rFonts w:cs="Arial"/>
                <w:b/>
                <w:i/>
                <w:sz w:val="20"/>
                <w:szCs w:val="20"/>
                <w:lang w:val="hu-HU"/>
              </w:rPr>
              <w:t>1</w:t>
            </w:r>
          </w:p>
        </w:tc>
        <w:tc>
          <w:tcPr>
            <w:tcW w:w="7891" w:type="dxa"/>
          </w:tcPr>
          <w:p w14:paraId="4FC8291A" w14:textId="77777777" w:rsidR="006413A2" w:rsidRPr="00677F46" w:rsidRDefault="006413A2" w:rsidP="001A6FD8">
            <w:pPr>
              <w:tabs>
                <w:tab w:val="left" w:pos="1582"/>
                <w:tab w:val="left" w:pos="1883"/>
                <w:tab w:val="left" w:pos="2528"/>
              </w:tabs>
              <w:spacing w:line="360" w:lineRule="auto"/>
              <w:ind w:right="130"/>
              <w:jc w:val="both"/>
              <w:rPr>
                <w:rFonts w:eastAsia="Arial" w:cs="Arial"/>
                <w:sz w:val="20"/>
                <w:szCs w:val="20"/>
              </w:rPr>
            </w:pPr>
            <w:proofErr w:type="spellStart"/>
            <w:r w:rsidRPr="00677F46">
              <w:rPr>
                <w:rFonts w:cs="Arial"/>
                <w:sz w:val="20"/>
                <w:szCs w:val="20"/>
              </w:rPr>
              <w:t>Az</w:t>
            </w:r>
            <w:proofErr w:type="spellEnd"/>
            <w:r w:rsidRPr="00677F46">
              <w:rPr>
                <w:rFonts w:cs="Arial"/>
                <w:sz w:val="20"/>
                <w:szCs w:val="20"/>
              </w:rPr>
              <w:t xml:space="preserve"> </w:t>
            </w:r>
            <w:proofErr w:type="spellStart"/>
            <w:r w:rsidRPr="00677F46">
              <w:rPr>
                <w:rFonts w:cs="Arial"/>
                <w:sz w:val="20"/>
                <w:szCs w:val="20"/>
              </w:rPr>
              <w:t>elektronikus</w:t>
            </w:r>
            <w:proofErr w:type="spellEnd"/>
            <w:r w:rsidRPr="00677F46">
              <w:rPr>
                <w:rFonts w:cs="Arial"/>
                <w:sz w:val="20"/>
                <w:szCs w:val="20"/>
              </w:rPr>
              <w:t xml:space="preserve"> </w:t>
            </w:r>
            <w:proofErr w:type="spellStart"/>
            <w:r w:rsidRPr="00677F46">
              <w:rPr>
                <w:rFonts w:cs="Arial"/>
                <w:sz w:val="20"/>
                <w:szCs w:val="20"/>
              </w:rPr>
              <w:t>fizetési</w:t>
            </w:r>
            <w:proofErr w:type="spellEnd"/>
            <w:r w:rsidRPr="00677F46">
              <w:rPr>
                <w:rFonts w:cs="Arial"/>
                <w:sz w:val="20"/>
                <w:szCs w:val="20"/>
              </w:rPr>
              <w:t xml:space="preserve"> </w:t>
            </w:r>
            <w:proofErr w:type="spellStart"/>
            <w:r w:rsidRPr="00677F46">
              <w:rPr>
                <w:rFonts w:cs="Arial"/>
                <w:sz w:val="20"/>
                <w:szCs w:val="20"/>
              </w:rPr>
              <w:t>lehetőséghez</w:t>
            </w:r>
            <w:proofErr w:type="spellEnd"/>
            <w:r w:rsidRPr="00677F46">
              <w:rPr>
                <w:rFonts w:cs="Arial"/>
                <w:sz w:val="20"/>
                <w:szCs w:val="20"/>
              </w:rPr>
              <w:t xml:space="preserve"> </w:t>
            </w:r>
            <w:proofErr w:type="spellStart"/>
            <w:r w:rsidRPr="00677F46">
              <w:rPr>
                <w:rFonts w:cs="Arial"/>
                <w:sz w:val="20"/>
                <w:szCs w:val="20"/>
              </w:rPr>
              <w:t>kapcsolódó</w:t>
            </w:r>
            <w:proofErr w:type="spellEnd"/>
            <w:r w:rsidRPr="00677F46">
              <w:rPr>
                <w:rFonts w:cs="Arial"/>
                <w:sz w:val="20"/>
                <w:szCs w:val="20"/>
              </w:rPr>
              <w:t xml:space="preserve"> HAIR </w:t>
            </w:r>
            <w:proofErr w:type="spellStart"/>
            <w:r w:rsidRPr="00677F46">
              <w:rPr>
                <w:rFonts w:cs="Arial"/>
                <w:sz w:val="20"/>
                <w:szCs w:val="20"/>
              </w:rPr>
              <w:t>pénzügyi</w:t>
            </w:r>
            <w:proofErr w:type="spellEnd"/>
            <w:r w:rsidRPr="00677F46">
              <w:rPr>
                <w:rFonts w:cs="Arial"/>
                <w:sz w:val="20"/>
                <w:szCs w:val="20"/>
              </w:rPr>
              <w:t xml:space="preserve"> </w:t>
            </w:r>
            <w:proofErr w:type="spellStart"/>
            <w:r w:rsidRPr="00677F46">
              <w:rPr>
                <w:rFonts w:cs="Arial"/>
                <w:sz w:val="20"/>
                <w:szCs w:val="20"/>
              </w:rPr>
              <w:t>modul</w:t>
            </w:r>
            <w:proofErr w:type="spellEnd"/>
            <w:r w:rsidRPr="00677F46">
              <w:rPr>
                <w:rFonts w:cs="Arial"/>
                <w:sz w:val="20"/>
                <w:szCs w:val="20"/>
              </w:rPr>
              <w:t xml:space="preserve"> </w:t>
            </w:r>
            <w:proofErr w:type="spellStart"/>
            <w:r w:rsidRPr="00677F46">
              <w:rPr>
                <w:rFonts w:cs="Arial"/>
                <w:sz w:val="20"/>
                <w:szCs w:val="20"/>
              </w:rPr>
              <w:t>fejlesztések</w:t>
            </w:r>
            <w:proofErr w:type="spellEnd"/>
            <w:r w:rsidRPr="00677F46">
              <w:rPr>
                <w:rFonts w:cs="Arial"/>
                <w:sz w:val="20"/>
                <w:szCs w:val="20"/>
              </w:rPr>
              <w:t xml:space="preserve"> (</w:t>
            </w:r>
            <w:proofErr w:type="spellStart"/>
            <w:r w:rsidRPr="00677F46">
              <w:rPr>
                <w:rFonts w:cs="Arial"/>
                <w:sz w:val="20"/>
                <w:szCs w:val="20"/>
              </w:rPr>
              <w:t>pénzforgalom</w:t>
            </w:r>
            <w:proofErr w:type="spellEnd"/>
            <w:r w:rsidRPr="00677F46">
              <w:rPr>
                <w:rFonts w:cs="Arial"/>
                <w:sz w:val="20"/>
                <w:szCs w:val="20"/>
              </w:rPr>
              <w:t xml:space="preserve">, </w:t>
            </w:r>
            <w:proofErr w:type="spellStart"/>
            <w:r w:rsidRPr="00677F46">
              <w:rPr>
                <w:rFonts w:cs="Arial"/>
                <w:sz w:val="20"/>
                <w:szCs w:val="20"/>
              </w:rPr>
              <w:t>banki</w:t>
            </w:r>
            <w:proofErr w:type="spellEnd"/>
            <w:r w:rsidRPr="00677F46">
              <w:rPr>
                <w:rFonts w:cs="Arial"/>
                <w:sz w:val="20"/>
                <w:szCs w:val="20"/>
              </w:rPr>
              <w:t xml:space="preserve"> </w:t>
            </w:r>
            <w:proofErr w:type="spellStart"/>
            <w:r w:rsidRPr="00677F46">
              <w:rPr>
                <w:rFonts w:cs="Arial"/>
                <w:sz w:val="20"/>
                <w:szCs w:val="20"/>
              </w:rPr>
              <w:t>feladás</w:t>
            </w:r>
            <w:proofErr w:type="spellEnd"/>
            <w:r w:rsidRPr="00677F46">
              <w:rPr>
                <w:rFonts w:cs="Arial"/>
                <w:sz w:val="20"/>
                <w:szCs w:val="20"/>
              </w:rPr>
              <w:t>)</w:t>
            </w:r>
          </w:p>
        </w:tc>
        <w:tc>
          <w:tcPr>
            <w:tcW w:w="1518" w:type="dxa"/>
          </w:tcPr>
          <w:p w14:paraId="4CDD9D51" w14:textId="77777777" w:rsidR="006413A2" w:rsidRPr="00677F46" w:rsidRDefault="006413A2">
            <w:pPr>
              <w:tabs>
                <w:tab w:val="left" w:pos="1582"/>
                <w:tab w:val="left" w:pos="1883"/>
                <w:tab w:val="left" w:pos="2528"/>
              </w:tabs>
              <w:spacing w:line="360" w:lineRule="auto"/>
              <w:ind w:right="130"/>
              <w:jc w:val="both"/>
              <w:rPr>
                <w:rFonts w:cs="Arial"/>
                <w:szCs w:val="20"/>
              </w:rPr>
            </w:pPr>
          </w:p>
        </w:tc>
      </w:tr>
      <w:tr w:rsidR="006413A2" w14:paraId="30AA5A4A" w14:textId="77777777" w:rsidTr="006413A2">
        <w:tc>
          <w:tcPr>
            <w:tcW w:w="439" w:type="dxa"/>
          </w:tcPr>
          <w:p w14:paraId="4206F75C" w14:textId="77777777" w:rsidR="006413A2" w:rsidRPr="00677F46" w:rsidRDefault="006413A2" w:rsidP="00BE1B7B">
            <w:pPr>
              <w:spacing w:before="100" w:beforeAutospacing="1"/>
              <w:jc w:val="both"/>
              <w:rPr>
                <w:rFonts w:cs="Arial"/>
                <w:b/>
                <w:i/>
                <w:sz w:val="20"/>
                <w:szCs w:val="20"/>
                <w:lang w:val="hu-HU"/>
              </w:rPr>
            </w:pPr>
            <w:r w:rsidRPr="00677F46">
              <w:rPr>
                <w:rFonts w:cs="Arial"/>
                <w:b/>
                <w:i/>
                <w:sz w:val="20"/>
                <w:szCs w:val="20"/>
                <w:lang w:val="hu-HU"/>
              </w:rPr>
              <w:t>2</w:t>
            </w:r>
          </w:p>
        </w:tc>
        <w:tc>
          <w:tcPr>
            <w:tcW w:w="7891" w:type="dxa"/>
          </w:tcPr>
          <w:p w14:paraId="204C562C" w14:textId="77777777" w:rsidR="006413A2" w:rsidRPr="00677F46" w:rsidRDefault="006413A2" w:rsidP="001A6FD8">
            <w:pPr>
              <w:tabs>
                <w:tab w:val="left" w:pos="1582"/>
                <w:tab w:val="left" w:pos="1883"/>
                <w:tab w:val="left" w:pos="2528"/>
              </w:tabs>
              <w:spacing w:line="360" w:lineRule="auto"/>
              <w:ind w:right="130"/>
              <w:jc w:val="both"/>
              <w:rPr>
                <w:rFonts w:eastAsia="Arial" w:cs="Arial"/>
                <w:sz w:val="20"/>
                <w:szCs w:val="20"/>
              </w:rPr>
            </w:pPr>
            <w:r w:rsidRPr="00677F46">
              <w:rPr>
                <w:rFonts w:cs="Arial"/>
                <w:sz w:val="20"/>
                <w:szCs w:val="20"/>
              </w:rPr>
              <w:t xml:space="preserve">A </w:t>
            </w:r>
            <w:proofErr w:type="spellStart"/>
            <w:r w:rsidRPr="00677F46">
              <w:rPr>
                <w:rFonts w:cs="Arial"/>
                <w:sz w:val="20"/>
                <w:szCs w:val="20"/>
              </w:rPr>
              <w:t>pénzforgalmi</w:t>
            </w:r>
            <w:proofErr w:type="spellEnd"/>
            <w:r w:rsidRPr="00677F46">
              <w:rPr>
                <w:rFonts w:cs="Arial"/>
                <w:sz w:val="20"/>
                <w:szCs w:val="20"/>
              </w:rPr>
              <w:t xml:space="preserve"> </w:t>
            </w:r>
            <w:proofErr w:type="spellStart"/>
            <w:r w:rsidRPr="00677F46">
              <w:rPr>
                <w:rFonts w:cs="Arial"/>
                <w:sz w:val="20"/>
                <w:szCs w:val="20"/>
              </w:rPr>
              <w:t>modulban</w:t>
            </w:r>
            <w:proofErr w:type="spellEnd"/>
            <w:r w:rsidRPr="00677F46">
              <w:rPr>
                <w:rFonts w:cs="Arial"/>
                <w:sz w:val="20"/>
                <w:szCs w:val="20"/>
              </w:rPr>
              <w:t xml:space="preserve"> </w:t>
            </w:r>
            <w:proofErr w:type="spellStart"/>
            <w:r w:rsidRPr="00677F46">
              <w:rPr>
                <w:rFonts w:cs="Arial"/>
                <w:sz w:val="20"/>
                <w:szCs w:val="20"/>
              </w:rPr>
              <w:t>az</w:t>
            </w:r>
            <w:proofErr w:type="spellEnd"/>
            <w:r w:rsidRPr="00677F46">
              <w:rPr>
                <w:rFonts w:cs="Arial"/>
                <w:sz w:val="20"/>
                <w:szCs w:val="20"/>
              </w:rPr>
              <w:t xml:space="preserve"> </w:t>
            </w:r>
            <w:proofErr w:type="spellStart"/>
            <w:r w:rsidRPr="00677F46">
              <w:rPr>
                <w:rFonts w:cs="Arial"/>
                <w:sz w:val="20"/>
                <w:szCs w:val="20"/>
              </w:rPr>
              <w:t>elektronikus</w:t>
            </w:r>
            <w:proofErr w:type="spellEnd"/>
            <w:r w:rsidRPr="00677F46">
              <w:rPr>
                <w:rFonts w:cs="Arial"/>
                <w:sz w:val="20"/>
                <w:szCs w:val="20"/>
              </w:rPr>
              <w:t xml:space="preserve"> </w:t>
            </w:r>
            <w:proofErr w:type="spellStart"/>
            <w:r w:rsidRPr="00677F46">
              <w:rPr>
                <w:rFonts w:cs="Arial"/>
                <w:sz w:val="20"/>
                <w:szCs w:val="20"/>
              </w:rPr>
              <w:t>fizetési</w:t>
            </w:r>
            <w:proofErr w:type="spellEnd"/>
            <w:r w:rsidRPr="00677F46">
              <w:rPr>
                <w:rFonts w:cs="Arial"/>
                <w:sz w:val="20"/>
                <w:szCs w:val="20"/>
              </w:rPr>
              <w:t xml:space="preserve"> </w:t>
            </w:r>
            <w:proofErr w:type="spellStart"/>
            <w:r w:rsidRPr="00677F46">
              <w:rPr>
                <w:rFonts w:cs="Arial"/>
                <w:sz w:val="20"/>
                <w:szCs w:val="20"/>
              </w:rPr>
              <w:t>lehetőség</w:t>
            </w:r>
            <w:proofErr w:type="spellEnd"/>
            <w:r w:rsidRPr="00677F46">
              <w:rPr>
                <w:rFonts w:cs="Arial"/>
                <w:sz w:val="20"/>
                <w:szCs w:val="20"/>
              </w:rPr>
              <w:t xml:space="preserve"> </w:t>
            </w:r>
            <w:proofErr w:type="spellStart"/>
            <w:r w:rsidRPr="00677F46">
              <w:rPr>
                <w:rFonts w:cs="Arial"/>
                <w:sz w:val="20"/>
                <w:szCs w:val="20"/>
              </w:rPr>
              <w:t>kialakítása</w:t>
            </w:r>
            <w:proofErr w:type="spellEnd"/>
          </w:p>
        </w:tc>
        <w:tc>
          <w:tcPr>
            <w:tcW w:w="1518" w:type="dxa"/>
          </w:tcPr>
          <w:p w14:paraId="2B928FFB" w14:textId="77777777" w:rsidR="006413A2" w:rsidRPr="00677F46" w:rsidRDefault="006413A2">
            <w:pPr>
              <w:tabs>
                <w:tab w:val="left" w:pos="1582"/>
                <w:tab w:val="left" w:pos="1883"/>
                <w:tab w:val="left" w:pos="2528"/>
              </w:tabs>
              <w:spacing w:line="360" w:lineRule="auto"/>
              <w:ind w:right="130"/>
              <w:jc w:val="both"/>
              <w:rPr>
                <w:rFonts w:cs="Arial"/>
                <w:szCs w:val="20"/>
              </w:rPr>
            </w:pPr>
          </w:p>
        </w:tc>
      </w:tr>
      <w:tr w:rsidR="006413A2" w14:paraId="4FEC9C1B" w14:textId="77777777" w:rsidTr="006413A2">
        <w:tc>
          <w:tcPr>
            <w:tcW w:w="439" w:type="dxa"/>
          </w:tcPr>
          <w:p w14:paraId="12569503" w14:textId="77777777" w:rsidR="006413A2" w:rsidRPr="00677F46" w:rsidRDefault="006413A2" w:rsidP="00BE1B7B">
            <w:pPr>
              <w:spacing w:before="100" w:beforeAutospacing="1"/>
              <w:jc w:val="both"/>
              <w:rPr>
                <w:rFonts w:cs="Arial"/>
                <w:b/>
                <w:i/>
                <w:sz w:val="20"/>
                <w:szCs w:val="20"/>
                <w:lang w:val="hu-HU"/>
              </w:rPr>
            </w:pPr>
            <w:r w:rsidRPr="00677F46">
              <w:rPr>
                <w:rFonts w:cs="Arial"/>
                <w:b/>
                <w:i/>
                <w:sz w:val="20"/>
                <w:szCs w:val="20"/>
                <w:lang w:val="hu-HU"/>
              </w:rPr>
              <w:t>3</w:t>
            </w:r>
          </w:p>
        </w:tc>
        <w:tc>
          <w:tcPr>
            <w:tcW w:w="7891" w:type="dxa"/>
          </w:tcPr>
          <w:p w14:paraId="1E9F5C8C" w14:textId="77777777" w:rsidR="006413A2" w:rsidRPr="00677F46" w:rsidRDefault="006413A2" w:rsidP="001A6FD8">
            <w:pPr>
              <w:tabs>
                <w:tab w:val="left" w:pos="1582"/>
                <w:tab w:val="left" w:pos="1883"/>
                <w:tab w:val="left" w:pos="2528"/>
              </w:tabs>
              <w:spacing w:line="360" w:lineRule="auto"/>
              <w:ind w:right="130"/>
              <w:jc w:val="both"/>
              <w:rPr>
                <w:rFonts w:eastAsia="Arial" w:cs="Arial"/>
                <w:sz w:val="20"/>
                <w:szCs w:val="20"/>
              </w:rPr>
            </w:pPr>
            <w:proofErr w:type="spellStart"/>
            <w:r w:rsidRPr="00677F46">
              <w:rPr>
                <w:rFonts w:cs="Arial"/>
                <w:sz w:val="20"/>
                <w:szCs w:val="20"/>
              </w:rPr>
              <w:t>Adószámla</w:t>
            </w:r>
            <w:proofErr w:type="spellEnd"/>
            <w:r w:rsidRPr="00677F46">
              <w:rPr>
                <w:rFonts w:cs="Arial"/>
                <w:sz w:val="20"/>
                <w:szCs w:val="20"/>
              </w:rPr>
              <w:t xml:space="preserve"> </w:t>
            </w:r>
            <w:proofErr w:type="spellStart"/>
            <w:r w:rsidRPr="00677F46">
              <w:rPr>
                <w:rFonts w:cs="Arial"/>
                <w:sz w:val="20"/>
                <w:szCs w:val="20"/>
              </w:rPr>
              <w:t>könyvelési</w:t>
            </w:r>
            <w:proofErr w:type="spellEnd"/>
            <w:r w:rsidRPr="00677F46">
              <w:rPr>
                <w:rFonts w:cs="Arial"/>
                <w:sz w:val="20"/>
                <w:szCs w:val="20"/>
              </w:rPr>
              <w:t xml:space="preserve"> </w:t>
            </w:r>
            <w:proofErr w:type="spellStart"/>
            <w:r w:rsidRPr="00677F46">
              <w:rPr>
                <w:rFonts w:cs="Arial"/>
                <w:sz w:val="20"/>
                <w:szCs w:val="20"/>
              </w:rPr>
              <w:t>és</w:t>
            </w:r>
            <w:proofErr w:type="spellEnd"/>
            <w:r w:rsidRPr="00677F46">
              <w:rPr>
                <w:rFonts w:cs="Arial"/>
                <w:sz w:val="20"/>
                <w:szCs w:val="20"/>
              </w:rPr>
              <w:t xml:space="preserve"> </w:t>
            </w:r>
            <w:proofErr w:type="spellStart"/>
            <w:r w:rsidRPr="00677F46">
              <w:rPr>
                <w:rFonts w:cs="Arial"/>
                <w:sz w:val="20"/>
                <w:szCs w:val="20"/>
              </w:rPr>
              <w:t>zárási</w:t>
            </w:r>
            <w:proofErr w:type="spellEnd"/>
            <w:r w:rsidRPr="00677F46">
              <w:rPr>
                <w:rFonts w:cs="Arial"/>
                <w:sz w:val="20"/>
                <w:szCs w:val="20"/>
              </w:rPr>
              <w:t xml:space="preserve"> </w:t>
            </w:r>
            <w:proofErr w:type="spellStart"/>
            <w:r w:rsidRPr="00677F46">
              <w:rPr>
                <w:rFonts w:cs="Arial"/>
                <w:sz w:val="20"/>
                <w:szCs w:val="20"/>
              </w:rPr>
              <w:t>modul</w:t>
            </w:r>
            <w:proofErr w:type="spellEnd"/>
            <w:r w:rsidRPr="00677F46">
              <w:rPr>
                <w:rFonts w:cs="Arial"/>
                <w:sz w:val="20"/>
                <w:szCs w:val="20"/>
              </w:rPr>
              <w:t xml:space="preserve"> </w:t>
            </w:r>
            <w:proofErr w:type="spellStart"/>
            <w:r w:rsidRPr="00677F46">
              <w:rPr>
                <w:rFonts w:cs="Arial"/>
                <w:sz w:val="20"/>
                <w:szCs w:val="20"/>
              </w:rPr>
              <w:t>fejlesztése</w:t>
            </w:r>
            <w:proofErr w:type="spellEnd"/>
            <w:r w:rsidRPr="00677F46">
              <w:rPr>
                <w:rFonts w:cs="Arial"/>
                <w:sz w:val="20"/>
                <w:szCs w:val="20"/>
              </w:rPr>
              <w:t xml:space="preserve"> (</w:t>
            </w:r>
            <w:proofErr w:type="spellStart"/>
            <w:r w:rsidRPr="00677F46">
              <w:rPr>
                <w:rFonts w:cs="Arial"/>
                <w:sz w:val="20"/>
                <w:szCs w:val="20"/>
              </w:rPr>
              <w:t>csatlakozás</w:t>
            </w:r>
            <w:proofErr w:type="spellEnd"/>
            <w:r w:rsidRPr="00677F46">
              <w:rPr>
                <w:rFonts w:cs="Arial"/>
                <w:sz w:val="20"/>
                <w:szCs w:val="20"/>
              </w:rPr>
              <w:t xml:space="preserve"> </w:t>
            </w:r>
            <w:proofErr w:type="spellStart"/>
            <w:r w:rsidRPr="00677F46">
              <w:rPr>
                <w:rFonts w:cs="Arial"/>
                <w:sz w:val="20"/>
                <w:szCs w:val="20"/>
              </w:rPr>
              <w:t>az</w:t>
            </w:r>
            <w:proofErr w:type="spellEnd"/>
            <w:r w:rsidRPr="00677F46">
              <w:rPr>
                <w:rFonts w:cs="Arial"/>
                <w:sz w:val="20"/>
                <w:szCs w:val="20"/>
              </w:rPr>
              <w:t xml:space="preserve"> e-</w:t>
            </w:r>
            <w:proofErr w:type="spellStart"/>
            <w:r w:rsidRPr="00677F46">
              <w:rPr>
                <w:rFonts w:cs="Arial"/>
                <w:sz w:val="20"/>
                <w:szCs w:val="20"/>
              </w:rPr>
              <w:t>fizetési</w:t>
            </w:r>
            <w:proofErr w:type="spellEnd"/>
            <w:r w:rsidRPr="00677F46">
              <w:rPr>
                <w:rFonts w:cs="Arial"/>
                <w:sz w:val="20"/>
                <w:szCs w:val="20"/>
              </w:rPr>
              <w:t xml:space="preserve"> </w:t>
            </w:r>
            <w:proofErr w:type="spellStart"/>
            <w:r w:rsidRPr="00677F46">
              <w:rPr>
                <w:rFonts w:cs="Arial"/>
                <w:sz w:val="20"/>
                <w:szCs w:val="20"/>
              </w:rPr>
              <w:t>rendszerhez</w:t>
            </w:r>
            <w:proofErr w:type="spellEnd"/>
            <w:r w:rsidRPr="00677F46">
              <w:rPr>
                <w:rFonts w:cs="Arial"/>
                <w:sz w:val="20"/>
                <w:szCs w:val="20"/>
              </w:rPr>
              <w:t>)</w:t>
            </w:r>
          </w:p>
        </w:tc>
        <w:tc>
          <w:tcPr>
            <w:tcW w:w="1518" w:type="dxa"/>
          </w:tcPr>
          <w:p w14:paraId="62AE3322" w14:textId="77777777" w:rsidR="006413A2" w:rsidRPr="00677F46" w:rsidRDefault="006413A2">
            <w:pPr>
              <w:tabs>
                <w:tab w:val="left" w:pos="1582"/>
                <w:tab w:val="left" w:pos="1883"/>
                <w:tab w:val="left" w:pos="2528"/>
              </w:tabs>
              <w:spacing w:line="360" w:lineRule="auto"/>
              <w:ind w:right="130"/>
              <w:jc w:val="both"/>
              <w:rPr>
                <w:rFonts w:cs="Arial"/>
                <w:szCs w:val="20"/>
              </w:rPr>
            </w:pPr>
          </w:p>
        </w:tc>
      </w:tr>
      <w:tr w:rsidR="006413A2" w14:paraId="6C8E00A7" w14:textId="77777777" w:rsidTr="006413A2">
        <w:tc>
          <w:tcPr>
            <w:tcW w:w="439" w:type="dxa"/>
          </w:tcPr>
          <w:p w14:paraId="432DA235" w14:textId="77777777" w:rsidR="006413A2" w:rsidRPr="00677F46" w:rsidRDefault="006413A2" w:rsidP="00BE1B7B">
            <w:pPr>
              <w:spacing w:before="100" w:beforeAutospacing="1"/>
              <w:jc w:val="both"/>
              <w:rPr>
                <w:rFonts w:cs="Arial"/>
                <w:b/>
                <w:i/>
                <w:sz w:val="20"/>
                <w:szCs w:val="20"/>
                <w:lang w:val="hu-HU"/>
              </w:rPr>
            </w:pPr>
            <w:r w:rsidRPr="00677F46">
              <w:rPr>
                <w:rFonts w:cs="Arial"/>
                <w:b/>
                <w:i/>
                <w:sz w:val="20"/>
                <w:szCs w:val="20"/>
                <w:lang w:val="hu-HU"/>
              </w:rPr>
              <w:t>4</w:t>
            </w:r>
          </w:p>
        </w:tc>
        <w:tc>
          <w:tcPr>
            <w:tcW w:w="7891" w:type="dxa"/>
          </w:tcPr>
          <w:p w14:paraId="48B4A265" w14:textId="77777777" w:rsidR="006413A2" w:rsidRPr="00677F46" w:rsidRDefault="006413A2" w:rsidP="001A6FD8">
            <w:pPr>
              <w:tabs>
                <w:tab w:val="left" w:pos="1582"/>
                <w:tab w:val="left" w:pos="1883"/>
                <w:tab w:val="left" w:pos="2528"/>
              </w:tabs>
              <w:spacing w:line="360" w:lineRule="auto"/>
              <w:ind w:right="130"/>
              <w:jc w:val="both"/>
              <w:rPr>
                <w:rFonts w:eastAsia="Arial" w:cs="Arial"/>
                <w:sz w:val="20"/>
                <w:szCs w:val="20"/>
              </w:rPr>
            </w:pPr>
            <w:proofErr w:type="spellStart"/>
            <w:r w:rsidRPr="00677F46">
              <w:rPr>
                <w:rFonts w:cs="Arial"/>
                <w:sz w:val="20"/>
                <w:szCs w:val="20"/>
              </w:rPr>
              <w:t>Elektronikus</w:t>
            </w:r>
            <w:proofErr w:type="spellEnd"/>
            <w:r w:rsidRPr="00677F46">
              <w:rPr>
                <w:rFonts w:cs="Arial"/>
                <w:sz w:val="20"/>
                <w:szCs w:val="20"/>
              </w:rPr>
              <w:t xml:space="preserve"> </w:t>
            </w:r>
            <w:proofErr w:type="spellStart"/>
            <w:r w:rsidRPr="00677F46">
              <w:rPr>
                <w:rFonts w:cs="Arial"/>
                <w:sz w:val="20"/>
                <w:szCs w:val="20"/>
              </w:rPr>
              <w:t>adatkapcsolatok</w:t>
            </w:r>
            <w:proofErr w:type="spellEnd"/>
            <w:r w:rsidRPr="00677F46">
              <w:rPr>
                <w:rFonts w:cs="Arial"/>
                <w:sz w:val="20"/>
                <w:szCs w:val="20"/>
              </w:rPr>
              <w:t xml:space="preserve"> </w:t>
            </w:r>
            <w:proofErr w:type="spellStart"/>
            <w:r w:rsidRPr="00677F46">
              <w:rPr>
                <w:rFonts w:cs="Arial"/>
                <w:sz w:val="20"/>
                <w:szCs w:val="20"/>
              </w:rPr>
              <w:t>modul</w:t>
            </w:r>
            <w:proofErr w:type="spellEnd"/>
            <w:r w:rsidRPr="00677F46">
              <w:rPr>
                <w:rFonts w:cs="Arial"/>
                <w:sz w:val="20"/>
                <w:szCs w:val="20"/>
              </w:rPr>
              <w:t xml:space="preserve"> </w:t>
            </w:r>
            <w:proofErr w:type="spellStart"/>
            <w:r w:rsidRPr="00677F46">
              <w:rPr>
                <w:rFonts w:cs="Arial"/>
                <w:sz w:val="20"/>
                <w:szCs w:val="20"/>
              </w:rPr>
              <w:t>bővítése</w:t>
            </w:r>
            <w:proofErr w:type="spellEnd"/>
            <w:r w:rsidRPr="00677F46">
              <w:rPr>
                <w:rFonts w:cs="Arial"/>
                <w:sz w:val="20"/>
                <w:szCs w:val="20"/>
              </w:rPr>
              <w:t xml:space="preserve"> (</w:t>
            </w:r>
            <w:proofErr w:type="spellStart"/>
            <w:r w:rsidRPr="00677F46">
              <w:rPr>
                <w:rFonts w:cs="Arial"/>
                <w:sz w:val="20"/>
                <w:szCs w:val="20"/>
              </w:rPr>
              <w:t>törzskarbantartás</w:t>
            </w:r>
            <w:proofErr w:type="spellEnd"/>
            <w:r w:rsidRPr="00677F46">
              <w:rPr>
                <w:rFonts w:cs="Arial"/>
                <w:sz w:val="20"/>
                <w:szCs w:val="20"/>
              </w:rPr>
              <w:t>)</w:t>
            </w:r>
          </w:p>
        </w:tc>
        <w:tc>
          <w:tcPr>
            <w:tcW w:w="1518" w:type="dxa"/>
          </w:tcPr>
          <w:p w14:paraId="54C6E00C" w14:textId="77777777" w:rsidR="006413A2" w:rsidRPr="00677F46" w:rsidRDefault="006413A2">
            <w:pPr>
              <w:tabs>
                <w:tab w:val="left" w:pos="1582"/>
                <w:tab w:val="left" w:pos="1883"/>
                <w:tab w:val="left" w:pos="2528"/>
              </w:tabs>
              <w:spacing w:line="360" w:lineRule="auto"/>
              <w:ind w:right="130"/>
              <w:jc w:val="both"/>
              <w:rPr>
                <w:rFonts w:cs="Arial"/>
                <w:szCs w:val="20"/>
              </w:rPr>
            </w:pPr>
          </w:p>
        </w:tc>
      </w:tr>
      <w:tr w:rsidR="006413A2" w14:paraId="2227A208" w14:textId="77777777" w:rsidTr="006413A2">
        <w:tc>
          <w:tcPr>
            <w:tcW w:w="439" w:type="dxa"/>
          </w:tcPr>
          <w:p w14:paraId="1EBBEDC6" w14:textId="77777777" w:rsidR="006413A2" w:rsidRPr="00677F46" w:rsidRDefault="006413A2" w:rsidP="00BE1B7B">
            <w:pPr>
              <w:spacing w:before="100" w:beforeAutospacing="1"/>
              <w:jc w:val="both"/>
              <w:rPr>
                <w:rFonts w:cs="Arial"/>
                <w:b/>
                <w:i/>
                <w:sz w:val="20"/>
                <w:szCs w:val="20"/>
                <w:lang w:val="hu-HU"/>
              </w:rPr>
            </w:pPr>
            <w:r w:rsidRPr="00677F46">
              <w:rPr>
                <w:rFonts w:cs="Arial"/>
                <w:b/>
                <w:i/>
                <w:sz w:val="20"/>
                <w:szCs w:val="20"/>
                <w:lang w:val="hu-HU"/>
              </w:rPr>
              <w:t>5</w:t>
            </w:r>
          </w:p>
        </w:tc>
        <w:tc>
          <w:tcPr>
            <w:tcW w:w="7891" w:type="dxa"/>
          </w:tcPr>
          <w:p w14:paraId="2A9D7602" w14:textId="77777777" w:rsidR="006413A2" w:rsidRPr="00677F46" w:rsidRDefault="006413A2" w:rsidP="001A6FD8">
            <w:pPr>
              <w:tabs>
                <w:tab w:val="left" w:pos="1582"/>
                <w:tab w:val="left" w:pos="1883"/>
                <w:tab w:val="left" w:pos="2528"/>
              </w:tabs>
              <w:spacing w:line="360" w:lineRule="auto"/>
              <w:ind w:right="130"/>
              <w:jc w:val="both"/>
              <w:rPr>
                <w:rFonts w:eastAsia="Arial" w:cs="Arial"/>
                <w:sz w:val="20"/>
                <w:szCs w:val="20"/>
              </w:rPr>
            </w:pPr>
            <w:r w:rsidRPr="00677F46">
              <w:rPr>
                <w:rFonts w:cs="Arial"/>
                <w:sz w:val="20"/>
                <w:szCs w:val="20"/>
              </w:rPr>
              <w:t xml:space="preserve">HIPA </w:t>
            </w:r>
            <w:proofErr w:type="spellStart"/>
            <w:r w:rsidRPr="00677F46">
              <w:rPr>
                <w:rFonts w:cs="Arial"/>
                <w:sz w:val="20"/>
                <w:szCs w:val="20"/>
              </w:rPr>
              <w:t>bevallási</w:t>
            </w:r>
            <w:proofErr w:type="spellEnd"/>
            <w:r w:rsidRPr="00677F46">
              <w:rPr>
                <w:rFonts w:cs="Arial"/>
                <w:sz w:val="20"/>
                <w:szCs w:val="20"/>
              </w:rPr>
              <w:t xml:space="preserve"> </w:t>
            </w:r>
            <w:proofErr w:type="spellStart"/>
            <w:r w:rsidRPr="00677F46">
              <w:rPr>
                <w:rFonts w:cs="Arial"/>
                <w:sz w:val="20"/>
                <w:szCs w:val="20"/>
              </w:rPr>
              <w:t>modul</w:t>
            </w:r>
            <w:proofErr w:type="spellEnd"/>
            <w:r w:rsidRPr="00677F46">
              <w:rPr>
                <w:rFonts w:cs="Arial"/>
                <w:sz w:val="20"/>
                <w:szCs w:val="20"/>
              </w:rPr>
              <w:t xml:space="preserve"> </w:t>
            </w:r>
            <w:proofErr w:type="spellStart"/>
            <w:r w:rsidRPr="00677F46">
              <w:rPr>
                <w:rFonts w:cs="Arial"/>
                <w:sz w:val="20"/>
                <w:szCs w:val="20"/>
              </w:rPr>
              <w:t>bővítése</w:t>
            </w:r>
            <w:proofErr w:type="spellEnd"/>
            <w:r w:rsidRPr="00677F46">
              <w:rPr>
                <w:rFonts w:cs="Arial"/>
                <w:sz w:val="20"/>
                <w:szCs w:val="20"/>
              </w:rPr>
              <w:t xml:space="preserve"> a NAV-</w:t>
            </w:r>
            <w:proofErr w:type="spellStart"/>
            <w:r w:rsidRPr="00677F46">
              <w:rPr>
                <w:rFonts w:cs="Arial"/>
                <w:sz w:val="20"/>
                <w:szCs w:val="20"/>
              </w:rPr>
              <w:t>tól</w:t>
            </w:r>
            <w:proofErr w:type="spellEnd"/>
            <w:r w:rsidRPr="00677F46">
              <w:rPr>
                <w:rFonts w:cs="Arial"/>
                <w:sz w:val="20"/>
                <w:szCs w:val="20"/>
              </w:rPr>
              <w:t xml:space="preserve"> </w:t>
            </w:r>
            <w:proofErr w:type="spellStart"/>
            <w:r w:rsidRPr="00677F46">
              <w:rPr>
                <w:rFonts w:cs="Arial"/>
                <w:sz w:val="20"/>
                <w:szCs w:val="20"/>
              </w:rPr>
              <w:t>érkező</w:t>
            </w:r>
            <w:proofErr w:type="spellEnd"/>
            <w:r w:rsidRPr="00677F46">
              <w:rPr>
                <w:rFonts w:cs="Arial"/>
                <w:sz w:val="20"/>
                <w:szCs w:val="20"/>
              </w:rPr>
              <w:t xml:space="preserve"> </w:t>
            </w:r>
            <w:proofErr w:type="spellStart"/>
            <w:r w:rsidRPr="00677F46">
              <w:rPr>
                <w:rFonts w:cs="Arial"/>
                <w:sz w:val="20"/>
                <w:szCs w:val="20"/>
              </w:rPr>
              <w:t>bevallások</w:t>
            </w:r>
            <w:proofErr w:type="spellEnd"/>
            <w:r w:rsidRPr="00677F46">
              <w:rPr>
                <w:rFonts w:cs="Arial"/>
                <w:sz w:val="20"/>
                <w:szCs w:val="20"/>
              </w:rPr>
              <w:t xml:space="preserve"> </w:t>
            </w:r>
            <w:proofErr w:type="spellStart"/>
            <w:r w:rsidRPr="00677F46">
              <w:rPr>
                <w:rFonts w:cs="Arial"/>
                <w:sz w:val="20"/>
                <w:szCs w:val="20"/>
              </w:rPr>
              <w:t>kezelésével</w:t>
            </w:r>
            <w:proofErr w:type="spellEnd"/>
          </w:p>
        </w:tc>
        <w:tc>
          <w:tcPr>
            <w:tcW w:w="1518" w:type="dxa"/>
          </w:tcPr>
          <w:p w14:paraId="75C50397" w14:textId="77777777" w:rsidR="006413A2" w:rsidRPr="00677F46" w:rsidRDefault="006413A2">
            <w:pPr>
              <w:tabs>
                <w:tab w:val="left" w:pos="1582"/>
                <w:tab w:val="left" w:pos="1883"/>
                <w:tab w:val="left" w:pos="2528"/>
              </w:tabs>
              <w:spacing w:line="360" w:lineRule="auto"/>
              <w:ind w:right="130"/>
              <w:jc w:val="both"/>
              <w:rPr>
                <w:rFonts w:cs="Arial"/>
                <w:szCs w:val="20"/>
              </w:rPr>
            </w:pPr>
          </w:p>
        </w:tc>
      </w:tr>
      <w:tr w:rsidR="006413A2" w14:paraId="55C495BC" w14:textId="77777777" w:rsidTr="006413A2">
        <w:tc>
          <w:tcPr>
            <w:tcW w:w="439" w:type="dxa"/>
          </w:tcPr>
          <w:p w14:paraId="657FCF37" w14:textId="77777777" w:rsidR="006413A2" w:rsidRPr="00677F46" w:rsidRDefault="006413A2" w:rsidP="00BE1B7B">
            <w:pPr>
              <w:spacing w:before="100" w:beforeAutospacing="1"/>
              <w:jc w:val="both"/>
              <w:rPr>
                <w:rFonts w:cs="Arial"/>
                <w:b/>
                <w:i/>
                <w:sz w:val="20"/>
                <w:szCs w:val="20"/>
                <w:lang w:val="hu-HU"/>
              </w:rPr>
            </w:pPr>
            <w:r w:rsidRPr="00677F46">
              <w:rPr>
                <w:rFonts w:cs="Arial"/>
                <w:b/>
                <w:i/>
                <w:sz w:val="20"/>
                <w:szCs w:val="20"/>
                <w:lang w:val="hu-HU"/>
              </w:rPr>
              <w:t>6</w:t>
            </w:r>
          </w:p>
        </w:tc>
        <w:tc>
          <w:tcPr>
            <w:tcW w:w="7891" w:type="dxa"/>
          </w:tcPr>
          <w:p w14:paraId="733D67AA" w14:textId="77777777" w:rsidR="006413A2" w:rsidRPr="00677F46" w:rsidRDefault="006413A2" w:rsidP="001A6FD8">
            <w:pPr>
              <w:tabs>
                <w:tab w:val="left" w:pos="1582"/>
                <w:tab w:val="left" w:pos="1883"/>
                <w:tab w:val="left" w:pos="2528"/>
              </w:tabs>
              <w:spacing w:line="360" w:lineRule="auto"/>
              <w:ind w:right="130"/>
              <w:jc w:val="both"/>
              <w:rPr>
                <w:rFonts w:eastAsia="Arial" w:cs="Arial"/>
                <w:sz w:val="20"/>
                <w:szCs w:val="20"/>
              </w:rPr>
            </w:pPr>
            <w:proofErr w:type="spellStart"/>
            <w:r w:rsidRPr="00677F46">
              <w:rPr>
                <w:rFonts w:cs="Arial"/>
                <w:sz w:val="20"/>
                <w:szCs w:val="20"/>
              </w:rPr>
              <w:t>Adószámla</w:t>
            </w:r>
            <w:proofErr w:type="spellEnd"/>
            <w:r w:rsidRPr="00677F46">
              <w:rPr>
                <w:rFonts w:cs="Arial"/>
                <w:sz w:val="20"/>
                <w:szCs w:val="20"/>
              </w:rPr>
              <w:t xml:space="preserve"> </w:t>
            </w:r>
            <w:proofErr w:type="spellStart"/>
            <w:r w:rsidRPr="00677F46">
              <w:rPr>
                <w:rFonts w:cs="Arial"/>
                <w:sz w:val="20"/>
                <w:szCs w:val="20"/>
              </w:rPr>
              <w:t>könyvelési</w:t>
            </w:r>
            <w:proofErr w:type="spellEnd"/>
            <w:r w:rsidRPr="00677F46">
              <w:rPr>
                <w:rFonts w:cs="Arial"/>
                <w:sz w:val="20"/>
                <w:szCs w:val="20"/>
              </w:rPr>
              <w:t xml:space="preserve"> </w:t>
            </w:r>
            <w:proofErr w:type="spellStart"/>
            <w:r w:rsidRPr="00677F46">
              <w:rPr>
                <w:rFonts w:cs="Arial"/>
                <w:sz w:val="20"/>
                <w:szCs w:val="20"/>
              </w:rPr>
              <w:t>és</w:t>
            </w:r>
            <w:proofErr w:type="spellEnd"/>
            <w:r w:rsidRPr="00677F46">
              <w:rPr>
                <w:rFonts w:cs="Arial"/>
                <w:sz w:val="20"/>
                <w:szCs w:val="20"/>
              </w:rPr>
              <w:t xml:space="preserve"> </w:t>
            </w:r>
            <w:proofErr w:type="spellStart"/>
            <w:r w:rsidRPr="00677F46">
              <w:rPr>
                <w:rFonts w:cs="Arial"/>
                <w:sz w:val="20"/>
                <w:szCs w:val="20"/>
              </w:rPr>
              <w:t>zárási</w:t>
            </w:r>
            <w:proofErr w:type="spellEnd"/>
            <w:r w:rsidRPr="00677F46">
              <w:rPr>
                <w:rFonts w:cs="Arial"/>
                <w:sz w:val="20"/>
                <w:szCs w:val="20"/>
              </w:rPr>
              <w:t xml:space="preserve"> </w:t>
            </w:r>
            <w:proofErr w:type="spellStart"/>
            <w:r w:rsidRPr="00677F46">
              <w:rPr>
                <w:rFonts w:cs="Arial"/>
                <w:sz w:val="20"/>
                <w:szCs w:val="20"/>
              </w:rPr>
              <w:t>modul</w:t>
            </w:r>
            <w:proofErr w:type="spellEnd"/>
            <w:r w:rsidRPr="00677F46">
              <w:rPr>
                <w:rFonts w:cs="Arial"/>
                <w:sz w:val="20"/>
                <w:szCs w:val="20"/>
              </w:rPr>
              <w:t xml:space="preserve"> </w:t>
            </w:r>
            <w:proofErr w:type="spellStart"/>
            <w:r w:rsidRPr="00677F46">
              <w:rPr>
                <w:rFonts w:cs="Arial"/>
                <w:sz w:val="20"/>
                <w:szCs w:val="20"/>
              </w:rPr>
              <w:t>fejlesztése</w:t>
            </w:r>
            <w:proofErr w:type="spellEnd"/>
            <w:r w:rsidRPr="00677F46">
              <w:rPr>
                <w:rFonts w:cs="Arial"/>
                <w:sz w:val="20"/>
                <w:szCs w:val="20"/>
              </w:rPr>
              <w:t xml:space="preserve"> (</w:t>
            </w:r>
            <w:proofErr w:type="spellStart"/>
            <w:r w:rsidRPr="00677F46">
              <w:rPr>
                <w:rFonts w:cs="Arial"/>
                <w:sz w:val="20"/>
                <w:szCs w:val="20"/>
              </w:rPr>
              <w:t>migrálás</w:t>
            </w:r>
            <w:proofErr w:type="spellEnd"/>
            <w:r w:rsidRPr="00677F46">
              <w:rPr>
                <w:rFonts w:cs="Arial"/>
                <w:sz w:val="20"/>
                <w:szCs w:val="20"/>
              </w:rPr>
              <w:t xml:space="preserve">, </w:t>
            </w:r>
            <w:proofErr w:type="spellStart"/>
            <w:r w:rsidRPr="00677F46">
              <w:rPr>
                <w:rFonts w:cs="Arial"/>
                <w:sz w:val="20"/>
                <w:szCs w:val="20"/>
              </w:rPr>
              <w:t>adatgenerálás</w:t>
            </w:r>
            <w:proofErr w:type="spellEnd"/>
            <w:r w:rsidRPr="00677F46">
              <w:rPr>
                <w:rFonts w:cs="Arial"/>
                <w:sz w:val="20"/>
                <w:szCs w:val="20"/>
              </w:rPr>
              <w:t>)</w:t>
            </w:r>
          </w:p>
        </w:tc>
        <w:tc>
          <w:tcPr>
            <w:tcW w:w="1518" w:type="dxa"/>
          </w:tcPr>
          <w:p w14:paraId="15BEDA2C" w14:textId="77777777" w:rsidR="006413A2" w:rsidRPr="00677F46" w:rsidRDefault="006413A2">
            <w:pPr>
              <w:tabs>
                <w:tab w:val="left" w:pos="1582"/>
                <w:tab w:val="left" w:pos="1883"/>
                <w:tab w:val="left" w:pos="2528"/>
              </w:tabs>
              <w:spacing w:line="360" w:lineRule="auto"/>
              <w:ind w:right="130"/>
              <w:jc w:val="both"/>
              <w:rPr>
                <w:rFonts w:cs="Arial"/>
                <w:szCs w:val="20"/>
              </w:rPr>
            </w:pPr>
          </w:p>
        </w:tc>
      </w:tr>
      <w:tr w:rsidR="006413A2" w14:paraId="118CA976" w14:textId="77777777" w:rsidTr="006413A2">
        <w:tc>
          <w:tcPr>
            <w:tcW w:w="439" w:type="dxa"/>
          </w:tcPr>
          <w:p w14:paraId="71B13FA2" w14:textId="77777777" w:rsidR="006413A2" w:rsidRPr="00677F46" w:rsidRDefault="006413A2" w:rsidP="00BE1B7B">
            <w:pPr>
              <w:spacing w:before="100" w:beforeAutospacing="1"/>
              <w:jc w:val="both"/>
              <w:rPr>
                <w:rFonts w:cs="Arial"/>
                <w:b/>
                <w:i/>
                <w:sz w:val="20"/>
                <w:szCs w:val="20"/>
                <w:lang w:val="hu-HU"/>
              </w:rPr>
            </w:pPr>
            <w:r w:rsidRPr="00677F46">
              <w:rPr>
                <w:rFonts w:cs="Arial"/>
                <w:b/>
                <w:i/>
                <w:sz w:val="20"/>
                <w:szCs w:val="20"/>
                <w:lang w:val="hu-HU"/>
              </w:rPr>
              <w:t>7</w:t>
            </w:r>
          </w:p>
        </w:tc>
        <w:tc>
          <w:tcPr>
            <w:tcW w:w="7891" w:type="dxa"/>
          </w:tcPr>
          <w:p w14:paraId="37E33119" w14:textId="77777777" w:rsidR="006413A2" w:rsidRPr="00677F46" w:rsidRDefault="006413A2" w:rsidP="001A6FD8">
            <w:pPr>
              <w:tabs>
                <w:tab w:val="left" w:pos="1582"/>
                <w:tab w:val="left" w:pos="1883"/>
                <w:tab w:val="left" w:pos="2528"/>
              </w:tabs>
              <w:spacing w:line="360" w:lineRule="auto"/>
              <w:ind w:right="130"/>
              <w:jc w:val="both"/>
              <w:rPr>
                <w:rFonts w:eastAsia="Arial" w:cs="Arial"/>
                <w:sz w:val="20"/>
                <w:szCs w:val="20"/>
              </w:rPr>
            </w:pPr>
            <w:proofErr w:type="spellStart"/>
            <w:r w:rsidRPr="00677F46">
              <w:rPr>
                <w:rFonts w:cs="Arial"/>
                <w:sz w:val="20"/>
                <w:szCs w:val="20"/>
              </w:rPr>
              <w:t>Kockázatelemzési</w:t>
            </w:r>
            <w:proofErr w:type="spellEnd"/>
            <w:r w:rsidRPr="00677F46">
              <w:rPr>
                <w:rFonts w:cs="Arial"/>
                <w:sz w:val="20"/>
                <w:szCs w:val="20"/>
              </w:rPr>
              <w:t xml:space="preserve"> </w:t>
            </w:r>
            <w:proofErr w:type="spellStart"/>
            <w:r w:rsidRPr="00677F46">
              <w:rPr>
                <w:rFonts w:cs="Arial"/>
                <w:sz w:val="20"/>
                <w:szCs w:val="20"/>
              </w:rPr>
              <w:t>modul</w:t>
            </w:r>
            <w:proofErr w:type="spellEnd"/>
            <w:r w:rsidRPr="00677F46">
              <w:rPr>
                <w:rFonts w:cs="Arial"/>
                <w:sz w:val="20"/>
                <w:szCs w:val="20"/>
              </w:rPr>
              <w:t xml:space="preserve"> </w:t>
            </w:r>
            <w:proofErr w:type="spellStart"/>
            <w:r w:rsidRPr="00677F46">
              <w:rPr>
                <w:rFonts w:cs="Arial"/>
                <w:sz w:val="20"/>
                <w:szCs w:val="20"/>
              </w:rPr>
              <w:t>beépítése</w:t>
            </w:r>
            <w:proofErr w:type="spellEnd"/>
            <w:r w:rsidRPr="00677F46">
              <w:rPr>
                <w:rFonts w:cs="Arial"/>
                <w:sz w:val="20"/>
                <w:szCs w:val="20"/>
              </w:rPr>
              <w:t xml:space="preserve"> a HAIR-</w:t>
            </w:r>
            <w:proofErr w:type="spellStart"/>
            <w:r w:rsidRPr="00677F46">
              <w:rPr>
                <w:rFonts w:cs="Arial"/>
                <w:sz w:val="20"/>
                <w:szCs w:val="20"/>
              </w:rPr>
              <w:t>ba</w:t>
            </w:r>
            <w:proofErr w:type="spellEnd"/>
          </w:p>
        </w:tc>
        <w:tc>
          <w:tcPr>
            <w:tcW w:w="1518" w:type="dxa"/>
          </w:tcPr>
          <w:p w14:paraId="21DF60AE" w14:textId="77777777" w:rsidR="006413A2" w:rsidRPr="00677F46" w:rsidRDefault="006413A2">
            <w:pPr>
              <w:tabs>
                <w:tab w:val="left" w:pos="1582"/>
                <w:tab w:val="left" w:pos="1883"/>
                <w:tab w:val="left" w:pos="2528"/>
              </w:tabs>
              <w:spacing w:line="360" w:lineRule="auto"/>
              <w:ind w:right="130"/>
              <w:jc w:val="both"/>
              <w:rPr>
                <w:rFonts w:cs="Arial"/>
                <w:szCs w:val="20"/>
              </w:rPr>
            </w:pPr>
          </w:p>
        </w:tc>
      </w:tr>
      <w:tr w:rsidR="006413A2" w14:paraId="2E78550A" w14:textId="77777777" w:rsidTr="006413A2">
        <w:tc>
          <w:tcPr>
            <w:tcW w:w="439" w:type="dxa"/>
          </w:tcPr>
          <w:p w14:paraId="5C4DDAD3" w14:textId="77777777" w:rsidR="006413A2" w:rsidRPr="00677F46" w:rsidRDefault="006413A2" w:rsidP="00BE1B7B">
            <w:pPr>
              <w:spacing w:before="100" w:beforeAutospacing="1"/>
              <w:jc w:val="both"/>
              <w:rPr>
                <w:rFonts w:cs="Arial"/>
                <w:b/>
                <w:i/>
                <w:sz w:val="20"/>
                <w:szCs w:val="20"/>
                <w:lang w:val="hu-HU"/>
              </w:rPr>
            </w:pPr>
            <w:r w:rsidRPr="00677F46">
              <w:rPr>
                <w:rFonts w:cs="Arial"/>
                <w:b/>
                <w:i/>
                <w:sz w:val="20"/>
                <w:szCs w:val="20"/>
                <w:lang w:val="hu-HU"/>
              </w:rPr>
              <w:t>8</w:t>
            </w:r>
          </w:p>
        </w:tc>
        <w:tc>
          <w:tcPr>
            <w:tcW w:w="7891" w:type="dxa"/>
          </w:tcPr>
          <w:p w14:paraId="31D0AB04" w14:textId="77777777" w:rsidR="006413A2" w:rsidRPr="00677F46" w:rsidRDefault="006413A2" w:rsidP="001A6FD8">
            <w:pPr>
              <w:tabs>
                <w:tab w:val="left" w:pos="1582"/>
                <w:tab w:val="left" w:pos="1883"/>
                <w:tab w:val="left" w:pos="2528"/>
              </w:tabs>
              <w:spacing w:line="360" w:lineRule="auto"/>
              <w:ind w:right="130"/>
              <w:jc w:val="both"/>
              <w:rPr>
                <w:rFonts w:eastAsia="Arial" w:cs="Arial"/>
                <w:sz w:val="20"/>
                <w:szCs w:val="20"/>
              </w:rPr>
            </w:pPr>
            <w:proofErr w:type="spellStart"/>
            <w:r w:rsidRPr="00677F46">
              <w:rPr>
                <w:rFonts w:cs="Arial"/>
                <w:sz w:val="20"/>
                <w:szCs w:val="20"/>
              </w:rPr>
              <w:t>Elektronikus</w:t>
            </w:r>
            <w:proofErr w:type="spellEnd"/>
            <w:r w:rsidRPr="00677F46">
              <w:rPr>
                <w:rFonts w:cs="Arial"/>
                <w:sz w:val="20"/>
                <w:szCs w:val="20"/>
              </w:rPr>
              <w:t xml:space="preserve"> </w:t>
            </w:r>
            <w:proofErr w:type="spellStart"/>
            <w:r w:rsidRPr="00677F46">
              <w:rPr>
                <w:rFonts w:cs="Arial"/>
                <w:sz w:val="20"/>
                <w:szCs w:val="20"/>
              </w:rPr>
              <w:t>adatkapcsolatok</w:t>
            </w:r>
            <w:proofErr w:type="spellEnd"/>
            <w:r w:rsidRPr="00677F46">
              <w:rPr>
                <w:rFonts w:cs="Arial"/>
                <w:sz w:val="20"/>
                <w:szCs w:val="20"/>
              </w:rPr>
              <w:t xml:space="preserve"> </w:t>
            </w:r>
            <w:proofErr w:type="spellStart"/>
            <w:r w:rsidRPr="00677F46">
              <w:rPr>
                <w:rFonts w:cs="Arial"/>
                <w:sz w:val="20"/>
                <w:szCs w:val="20"/>
              </w:rPr>
              <w:t>modul</w:t>
            </w:r>
            <w:proofErr w:type="spellEnd"/>
            <w:r w:rsidRPr="00677F46">
              <w:rPr>
                <w:rFonts w:cs="Arial"/>
                <w:sz w:val="20"/>
                <w:szCs w:val="20"/>
              </w:rPr>
              <w:t xml:space="preserve"> </w:t>
            </w:r>
            <w:proofErr w:type="spellStart"/>
            <w:r w:rsidRPr="00677F46">
              <w:rPr>
                <w:rFonts w:cs="Arial"/>
                <w:sz w:val="20"/>
                <w:szCs w:val="20"/>
              </w:rPr>
              <w:t>bővítése</w:t>
            </w:r>
            <w:proofErr w:type="spellEnd"/>
            <w:r w:rsidRPr="00677F46">
              <w:rPr>
                <w:rFonts w:cs="Arial"/>
                <w:sz w:val="20"/>
                <w:szCs w:val="20"/>
              </w:rPr>
              <w:t xml:space="preserve"> (ORFK)</w:t>
            </w:r>
          </w:p>
        </w:tc>
        <w:tc>
          <w:tcPr>
            <w:tcW w:w="1518" w:type="dxa"/>
          </w:tcPr>
          <w:p w14:paraId="2D3D948B" w14:textId="77777777" w:rsidR="006413A2" w:rsidRPr="00677F46" w:rsidRDefault="006413A2">
            <w:pPr>
              <w:tabs>
                <w:tab w:val="left" w:pos="1582"/>
                <w:tab w:val="left" w:pos="1883"/>
                <w:tab w:val="left" w:pos="2528"/>
              </w:tabs>
              <w:spacing w:line="360" w:lineRule="auto"/>
              <w:ind w:right="130"/>
              <w:jc w:val="both"/>
              <w:rPr>
                <w:rFonts w:cs="Arial"/>
                <w:szCs w:val="20"/>
              </w:rPr>
            </w:pPr>
          </w:p>
        </w:tc>
      </w:tr>
      <w:tr w:rsidR="006413A2" w14:paraId="4F18C634" w14:textId="77777777" w:rsidTr="006413A2">
        <w:tc>
          <w:tcPr>
            <w:tcW w:w="439" w:type="dxa"/>
            <w:vAlign w:val="center"/>
          </w:tcPr>
          <w:p w14:paraId="5963317B" w14:textId="77777777" w:rsidR="006413A2" w:rsidRPr="00677F46" w:rsidRDefault="006413A2" w:rsidP="00BE1B7B">
            <w:pPr>
              <w:spacing w:before="100" w:beforeAutospacing="1"/>
              <w:jc w:val="both"/>
              <w:rPr>
                <w:rFonts w:cs="Arial"/>
                <w:b/>
                <w:i/>
                <w:sz w:val="20"/>
                <w:szCs w:val="20"/>
                <w:lang w:val="hu-HU"/>
              </w:rPr>
            </w:pPr>
            <w:r w:rsidRPr="00677F46">
              <w:rPr>
                <w:rFonts w:cs="Arial"/>
                <w:b/>
                <w:i/>
                <w:sz w:val="20"/>
                <w:szCs w:val="20"/>
                <w:lang w:val="hu-HU"/>
              </w:rPr>
              <w:t>9</w:t>
            </w:r>
          </w:p>
        </w:tc>
        <w:tc>
          <w:tcPr>
            <w:tcW w:w="7891" w:type="dxa"/>
          </w:tcPr>
          <w:p w14:paraId="4D6E1526" w14:textId="77777777" w:rsidR="006413A2" w:rsidRPr="00677F46" w:rsidRDefault="006413A2" w:rsidP="001A6FD8">
            <w:pPr>
              <w:pStyle w:val="Listaszerbekezds"/>
              <w:numPr>
                <w:ilvl w:val="0"/>
                <w:numId w:val="23"/>
              </w:numPr>
              <w:jc w:val="both"/>
              <w:rPr>
                <w:rFonts w:ascii="Arial" w:hAnsi="Arial" w:cs="Arial"/>
                <w:sz w:val="20"/>
                <w:szCs w:val="20"/>
              </w:rPr>
            </w:pPr>
            <w:proofErr w:type="spellStart"/>
            <w:r w:rsidRPr="00677F46">
              <w:rPr>
                <w:rFonts w:ascii="Arial" w:hAnsi="Arial" w:cs="Arial"/>
                <w:sz w:val="20"/>
                <w:szCs w:val="20"/>
              </w:rPr>
              <w:t>Határozati</w:t>
            </w:r>
            <w:proofErr w:type="spellEnd"/>
            <w:r w:rsidRPr="00677F46">
              <w:rPr>
                <w:rFonts w:ascii="Arial" w:hAnsi="Arial" w:cs="Arial"/>
                <w:sz w:val="20"/>
                <w:szCs w:val="20"/>
              </w:rPr>
              <w:t xml:space="preserve"> </w:t>
            </w:r>
            <w:proofErr w:type="spellStart"/>
            <w:r w:rsidRPr="00677F46">
              <w:rPr>
                <w:rFonts w:ascii="Arial" w:hAnsi="Arial" w:cs="Arial"/>
                <w:sz w:val="20"/>
                <w:szCs w:val="20"/>
              </w:rPr>
              <w:t>modul</w:t>
            </w:r>
            <w:proofErr w:type="spellEnd"/>
            <w:r w:rsidRPr="00677F46">
              <w:rPr>
                <w:rFonts w:ascii="Arial" w:hAnsi="Arial" w:cs="Arial"/>
                <w:sz w:val="20"/>
                <w:szCs w:val="20"/>
              </w:rPr>
              <w:t xml:space="preserve"> </w:t>
            </w:r>
            <w:proofErr w:type="spellStart"/>
            <w:r w:rsidRPr="00677F46">
              <w:rPr>
                <w:rFonts w:ascii="Arial" w:hAnsi="Arial" w:cs="Arial"/>
                <w:sz w:val="20"/>
                <w:szCs w:val="20"/>
              </w:rPr>
              <w:t>megújítása</w:t>
            </w:r>
            <w:proofErr w:type="spellEnd"/>
            <w:r w:rsidRPr="00677F46">
              <w:rPr>
                <w:rFonts w:ascii="Arial" w:hAnsi="Arial" w:cs="Arial"/>
                <w:sz w:val="20"/>
                <w:szCs w:val="20"/>
              </w:rPr>
              <w:t>,</w:t>
            </w:r>
            <w:r w:rsidR="007E5FC8">
              <w:rPr>
                <w:rFonts w:ascii="Arial" w:hAnsi="Arial" w:cs="Arial"/>
                <w:sz w:val="20"/>
                <w:szCs w:val="20"/>
              </w:rPr>
              <w:t xml:space="preserve"> </w:t>
            </w:r>
            <w:proofErr w:type="spellStart"/>
            <w:r w:rsidRPr="00677F46">
              <w:rPr>
                <w:rFonts w:ascii="Arial" w:hAnsi="Arial" w:cs="Arial"/>
                <w:sz w:val="20"/>
                <w:szCs w:val="20"/>
              </w:rPr>
              <w:t>fejlesztése</w:t>
            </w:r>
            <w:proofErr w:type="spellEnd"/>
            <w:r w:rsidRPr="00677F46">
              <w:rPr>
                <w:rFonts w:ascii="Arial" w:hAnsi="Arial" w:cs="Arial"/>
                <w:sz w:val="20"/>
                <w:szCs w:val="20"/>
              </w:rPr>
              <w:t xml:space="preserve"> (</w:t>
            </w:r>
            <w:proofErr w:type="spellStart"/>
            <w:r w:rsidRPr="00677F46">
              <w:rPr>
                <w:rFonts w:ascii="Arial" w:hAnsi="Arial" w:cs="Arial"/>
                <w:sz w:val="20"/>
                <w:szCs w:val="20"/>
              </w:rPr>
              <w:t>hatósági</w:t>
            </w:r>
            <w:proofErr w:type="spellEnd"/>
            <w:r w:rsidRPr="00677F46">
              <w:rPr>
                <w:rFonts w:ascii="Arial" w:hAnsi="Arial" w:cs="Arial"/>
                <w:sz w:val="20"/>
                <w:szCs w:val="20"/>
              </w:rPr>
              <w:t xml:space="preserve"> </w:t>
            </w:r>
            <w:proofErr w:type="spellStart"/>
            <w:r w:rsidRPr="00677F46">
              <w:rPr>
                <w:rFonts w:ascii="Arial" w:hAnsi="Arial" w:cs="Arial"/>
                <w:sz w:val="20"/>
                <w:szCs w:val="20"/>
              </w:rPr>
              <w:t>döntések</w:t>
            </w:r>
            <w:proofErr w:type="spellEnd"/>
            <w:r w:rsidRPr="00677F46">
              <w:rPr>
                <w:rFonts w:ascii="Arial" w:hAnsi="Arial" w:cs="Arial"/>
                <w:sz w:val="20"/>
                <w:szCs w:val="20"/>
              </w:rPr>
              <w:t xml:space="preserve"> </w:t>
            </w:r>
            <w:proofErr w:type="spellStart"/>
            <w:r w:rsidRPr="00677F46">
              <w:rPr>
                <w:rFonts w:ascii="Arial" w:hAnsi="Arial" w:cs="Arial"/>
                <w:sz w:val="20"/>
                <w:szCs w:val="20"/>
              </w:rPr>
              <w:t>hatékony</w:t>
            </w:r>
            <w:proofErr w:type="spellEnd"/>
            <w:r w:rsidRPr="00677F46">
              <w:rPr>
                <w:rFonts w:ascii="Arial" w:hAnsi="Arial" w:cs="Arial"/>
                <w:sz w:val="20"/>
                <w:szCs w:val="20"/>
              </w:rPr>
              <w:t xml:space="preserve"> </w:t>
            </w:r>
            <w:proofErr w:type="spellStart"/>
            <w:r w:rsidRPr="00677F46">
              <w:rPr>
                <w:rFonts w:ascii="Arial" w:hAnsi="Arial" w:cs="Arial"/>
                <w:sz w:val="20"/>
                <w:szCs w:val="20"/>
              </w:rPr>
              <w:t>kezelése</w:t>
            </w:r>
            <w:proofErr w:type="spellEnd"/>
            <w:r w:rsidRPr="00677F46">
              <w:rPr>
                <w:rFonts w:ascii="Arial" w:hAnsi="Arial" w:cs="Arial"/>
                <w:sz w:val="20"/>
                <w:szCs w:val="20"/>
              </w:rPr>
              <w:t>),</w:t>
            </w:r>
          </w:p>
          <w:p w14:paraId="132E2800" w14:textId="77777777" w:rsidR="006413A2" w:rsidRPr="00677F46" w:rsidRDefault="006413A2">
            <w:pPr>
              <w:pStyle w:val="Listaszerbekezds"/>
              <w:numPr>
                <w:ilvl w:val="0"/>
                <w:numId w:val="23"/>
              </w:numPr>
              <w:tabs>
                <w:tab w:val="left" w:pos="1582"/>
                <w:tab w:val="left" w:pos="1883"/>
                <w:tab w:val="left" w:pos="2528"/>
              </w:tabs>
              <w:spacing w:line="360" w:lineRule="auto"/>
              <w:ind w:right="130"/>
              <w:jc w:val="both"/>
              <w:rPr>
                <w:rFonts w:ascii="Arial" w:eastAsia="Arial" w:hAnsi="Arial" w:cs="Arial"/>
                <w:sz w:val="20"/>
                <w:szCs w:val="20"/>
              </w:rPr>
            </w:pPr>
            <w:proofErr w:type="spellStart"/>
            <w:r w:rsidRPr="00677F46">
              <w:rPr>
                <w:rFonts w:ascii="Arial" w:hAnsi="Arial" w:cs="Arial"/>
                <w:sz w:val="20"/>
                <w:szCs w:val="20"/>
              </w:rPr>
              <w:t>Ellenőrzési</w:t>
            </w:r>
            <w:proofErr w:type="spellEnd"/>
            <w:r w:rsidRPr="00677F46">
              <w:rPr>
                <w:rFonts w:ascii="Arial" w:hAnsi="Arial" w:cs="Arial"/>
                <w:sz w:val="20"/>
                <w:szCs w:val="20"/>
              </w:rPr>
              <w:t xml:space="preserve"> </w:t>
            </w:r>
            <w:proofErr w:type="spellStart"/>
            <w:r w:rsidRPr="00677F46">
              <w:rPr>
                <w:rFonts w:ascii="Arial" w:hAnsi="Arial" w:cs="Arial"/>
                <w:sz w:val="20"/>
                <w:szCs w:val="20"/>
              </w:rPr>
              <w:t>modul</w:t>
            </w:r>
            <w:proofErr w:type="spellEnd"/>
            <w:r w:rsidRPr="00677F46">
              <w:rPr>
                <w:rFonts w:ascii="Arial" w:hAnsi="Arial" w:cs="Arial"/>
                <w:sz w:val="20"/>
                <w:szCs w:val="20"/>
              </w:rPr>
              <w:t xml:space="preserve"> </w:t>
            </w:r>
            <w:proofErr w:type="spellStart"/>
            <w:r w:rsidRPr="00677F46">
              <w:rPr>
                <w:rFonts w:ascii="Arial" w:hAnsi="Arial" w:cs="Arial"/>
                <w:sz w:val="20"/>
                <w:szCs w:val="20"/>
              </w:rPr>
              <w:t>megújítása</w:t>
            </w:r>
            <w:proofErr w:type="spellEnd"/>
            <w:r w:rsidRPr="00677F46">
              <w:rPr>
                <w:rFonts w:ascii="Arial" w:hAnsi="Arial" w:cs="Arial"/>
                <w:sz w:val="20"/>
                <w:szCs w:val="20"/>
              </w:rPr>
              <w:t xml:space="preserve">, </w:t>
            </w:r>
            <w:proofErr w:type="spellStart"/>
            <w:r w:rsidRPr="00677F46">
              <w:rPr>
                <w:rFonts w:ascii="Arial" w:hAnsi="Arial" w:cs="Arial"/>
                <w:sz w:val="20"/>
                <w:szCs w:val="20"/>
              </w:rPr>
              <w:t>fejlesztése</w:t>
            </w:r>
            <w:proofErr w:type="spellEnd"/>
            <w:r w:rsidRPr="00677F46">
              <w:rPr>
                <w:rFonts w:ascii="Arial" w:hAnsi="Arial" w:cs="Arial"/>
                <w:sz w:val="20"/>
                <w:szCs w:val="20"/>
              </w:rPr>
              <w:t xml:space="preserve"> (</w:t>
            </w:r>
            <w:proofErr w:type="spellStart"/>
            <w:r w:rsidRPr="00677F46">
              <w:rPr>
                <w:rFonts w:ascii="Arial" w:hAnsi="Arial" w:cs="Arial"/>
                <w:sz w:val="20"/>
                <w:szCs w:val="20"/>
              </w:rPr>
              <w:t>megbízólevelek</w:t>
            </w:r>
            <w:proofErr w:type="spellEnd"/>
            <w:r w:rsidRPr="00677F46">
              <w:rPr>
                <w:rFonts w:ascii="Arial" w:hAnsi="Arial" w:cs="Arial"/>
                <w:sz w:val="20"/>
                <w:szCs w:val="20"/>
              </w:rPr>
              <w:t xml:space="preserve">, </w:t>
            </w:r>
            <w:proofErr w:type="spellStart"/>
            <w:r w:rsidRPr="00677F46">
              <w:rPr>
                <w:rFonts w:ascii="Arial" w:hAnsi="Arial" w:cs="Arial"/>
                <w:sz w:val="20"/>
                <w:szCs w:val="20"/>
              </w:rPr>
              <w:t>vizsgálati</w:t>
            </w:r>
            <w:proofErr w:type="spellEnd"/>
            <w:r w:rsidRPr="00677F46">
              <w:rPr>
                <w:rFonts w:ascii="Arial" w:hAnsi="Arial" w:cs="Arial"/>
                <w:sz w:val="20"/>
                <w:szCs w:val="20"/>
              </w:rPr>
              <w:t xml:space="preserve"> </w:t>
            </w:r>
            <w:proofErr w:type="spellStart"/>
            <w:r w:rsidRPr="00677F46">
              <w:rPr>
                <w:rFonts w:ascii="Arial" w:hAnsi="Arial" w:cs="Arial"/>
                <w:sz w:val="20"/>
                <w:szCs w:val="20"/>
              </w:rPr>
              <w:t>programok</w:t>
            </w:r>
            <w:proofErr w:type="spellEnd"/>
            <w:r w:rsidRPr="00677F46">
              <w:rPr>
                <w:rFonts w:ascii="Arial" w:hAnsi="Arial" w:cs="Arial"/>
                <w:sz w:val="20"/>
                <w:szCs w:val="20"/>
              </w:rPr>
              <w:t xml:space="preserve">, </w:t>
            </w:r>
            <w:proofErr w:type="spellStart"/>
            <w:r w:rsidRPr="00677F46">
              <w:rPr>
                <w:rFonts w:ascii="Arial" w:hAnsi="Arial" w:cs="Arial"/>
                <w:sz w:val="20"/>
                <w:szCs w:val="20"/>
              </w:rPr>
              <w:t>ellenőrzési</w:t>
            </w:r>
            <w:proofErr w:type="spellEnd"/>
            <w:r w:rsidRPr="00677F46">
              <w:rPr>
                <w:rFonts w:ascii="Arial" w:hAnsi="Arial" w:cs="Arial"/>
                <w:sz w:val="20"/>
                <w:szCs w:val="20"/>
              </w:rPr>
              <w:t xml:space="preserve"> </w:t>
            </w:r>
            <w:proofErr w:type="spellStart"/>
            <w:r w:rsidRPr="00677F46">
              <w:rPr>
                <w:rFonts w:ascii="Arial" w:hAnsi="Arial" w:cs="Arial"/>
                <w:sz w:val="20"/>
                <w:szCs w:val="20"/>
              </w:rPr>
              <w:t>jegyzőkönyvek</w:t>
            </w:r>
            <w:proofErr w:type="spellEnd"/>
            <w:r w:rsidRPr="00677F46">
              <w:rPr>
                <w:rFonts w:ascii="Arial" w:hAnsi="Arial" w:cs="Arial"/>
                <w:sz w:val="20"/>
                <w:szCs w:val="20"/>
              </w:rPr>
              <w:t xml:space="preserve"> </w:t>
            </w:r>
            <w:proofErr w:type="spellStart"/>
            <w:r w:rsidRPr="00677F46">
              <w:rPr>
                <w:rFonts w:ascii="Arial" w:hAnsi="Arial" w:cs="Arial"/>
                <w:sz w:val="20"/>
                <w:szCs w:val="20"/>
              </w:rPr>
              <w:t>kezelése</w:t>
            </w:r>
            <w:proofErr w:type="spellEnd"/>
            <w:r w:rsidRPr="00677F46">
              <w:rPr>
                <w:rFonts w:ascii="Arial" w:hAnsi="Arial" w:cs="Arial"/>
                <w:sz w:val="20"/>
                <w:szCs w:val="20"/>
              </w:rPr>
              <w:t xml:space="preserve">, </w:t>
            </w:r>
            <w:proofErr w:type="spellStart"/>
            <w:r w:rsidRPr="00677F46">
              <w:rPr>
                <w:rFonts w:ascii="Arial" w:hAnsi="Arial" w:cs="Arial"/>
                <w:sz w:val="20"/>
                <w:szCs w:val="20"/>
              </w:rPr>
              <w:t>adószámla</w:t>
            </w:r>
            <w:proofErr w:type="spellEnd"/>
            <w:r w:rsidRPr="00677F46">
              <w:rPr>
                <w:rFonts w:ascii="Arial" w:hAnsi="Arial" w:cs="Arial"/>
                <w:sz w:val="20"/>
                <w:szCs w:val="20"/>
              </w:rPr>
              <w:t xml:space="preserve"> </w:t>
            </w:r>
            <w:proofErr w:type="spellStart"/>
            <w:r w:rsidRPr="00677F46">
              <w:rPr>
                <w:rFonts w:ascii="Arial" w:hAnsi="Arial" w:cs="Arial"/>
                <w:sz w:val="20"/>
                <w:szCs w:val="20"/>
              </w:rPr>
              <w:t>automatikus</w:t>
            </w:r>
            <w:proofErr w:type="spellEnd"/>
            <w:r w:rsidRPr="00677F46">
              <w:rPr>
                <w:rFonts w:ascii="Arial" w:hAnsi="Arial" w:cs="Arial"/>
                <w:sz w:val="20"/>
                <w:szCs w:val="20"/>
              </w:rPr>
              <w:t xml:space="preserve"> </w:t>
            </w:r>
            <w:proofErr w:type="spellStart"/>
            <w:r w:rsidRPr="00677F46">
              <w:rPr>
                <w:rFonts w:ascii="Arial" w:hAnsi="Arial" w:cs="Arial"/>
                <w:sz w:val="20"/>
                <w:szCs w:val="20"/>
              </w:rPr>
              <w:t>terhelése</w:t>
            </w:r>
            <w:proofErr w:type="spellEnd"/>
            <w:r w:rsidRPr="00677F46">
              <w:rPr>
                <w:rFonts w:ascii="Arial" w:hAnsi="Arial" w:cs="Arial"/>
                <w:sz w:val="20"/>
                <w:szCs w:val="20"/>
              </w:rPr>
              <w:t>)</w:t>
            </w:r>
          </w:p>
        </w:tc>
        <w:tc>
          <w:tcPr>
            <w:tcW w:w="1518" w:type="dxa"/>
          </w:tcPr>
          <w:p w14:paraId="6CC14FA1" w14:textId="77777777" w:rsidR="006413A2" w:rsidRPr="00677F46" w:rsidRDefault="006413A2">
            <w:pPr>
              <w:pStyle w:val="Listaszerbekezds"/>
              <w:ind w:left="720"/>
              <w:jc w:val="both"/>
              <w:rPr>
                <w:rFonts w:ascii="Arial" w:hAnsi="Arial" w:cs="Arial"/>
                <w:sz w:val="20"/>
                <w:szCs w:val="20"/>
              </w:rPr>
            </w:pPr>
          </w:p>
        </w:tc>
      </w:tr>
      <w:tr w:rsidR="006413A2" w14:paraId="719A3AFC" w14:textId="77777777" w:rsidTr="006413A2">
        <w:tc>
          <w:tcPr>
            <w:tcW w:w="439" w:type="dxa"/>
          </w:tcPr>
          <w:p w14:paraId="04789655" w14:textId="77777777" w:rsidR="006413A2" w:rsidRPr="00677F46" w:rsidRDefault="006413A2" w:rsidP="00BE1B7B">
            <w:pPr>
              <w:spacing w:before="100" w:beforeAutospacing="1"/>
              <w:jc w:val="both"/>
              <w:rPr>
                <w:rFonts w:cs="Arial"/>
                <w:b/>
                <w:i/>
                <w:sz w:val="20"/>
                <w:szCs w:val="20"/>
                <w:lang w:val="hu-HU"/>
              </w:rPr>
            </w:pPr>
            <w:r w:rsidRPr="00677F46">
              <w:rPr>
                <w:rFonts w:cs="Arial"/>
                <w:b/>
                <w:i/>
                <w:sz w:val="20"/>
                <w:szCs w:val="20"/>
                <w:lang w:val="hu-HU"/>
              </w:rPr>
              <w:t>10</w:t>
            </w:r>
          </w:p>
        </w:tc>
        <w:tc>
          <w:tcPr>
            <w:tcW w:w="7891" w:type="dxa"/>
          </w:tcPr>
          <w:p w14:paraId="212BDB66" w14:textId="77777777" w:rsidR="006413A2" w:rsidRPr="00677F46" w:rsidRDefault="006413A2" w:rsidP="001A6FD8">
            <w:pPr>
              <w:tabs>
                <w:tab w:val="left" w:pos="1582"/>
                <w:tab w:val="left" w:pos="1883"/>
                <w:tab w:val="left" w:pos="2528"/>
              </w:tabs>
              <w:spacing w:line="360" w:lineRule="auto"/>
              <w:ind w:right="130"/>
              <w:jc w:val="both"/>
              <w:rPr>
                <w:rFonts w:eastAsia="Arial" w:cs="Arial"/>
                <w:sz w:val="20"/>
                <w:szCs w:val="20"/>
              </w:rPr>
            </w:pPr>
            <w:proofErr w:type="spellStart"/>
            <w:r w:rsidRPr="00677F46">
              <w:rPr>
                <w:rFonts w:cs="Arial"/>
                <w:sz w:val="20"/>
                <w:szCs w:val="20"/>
              </w:rPr>
              <w:t>Törzs</w:t>
            </w:r>
            <w:proofErr w:type="spellEnd"/>
            <w:r w:rsidRPr="00677F46">
              <w:rPr>
                <w:rFonts w:cs="Arial"/>
                <w:sz w:val="20"/>
                <w:szCs w:val="20"/>
              </w:rPr>
              <w:t xml:space="preserve"> </w:t>
            </w:r>
            <w:proofErr w:type="spellStart"/>
            <w:r w:rsidRPr="00677F46">
              <w:rPr>
                <w:rFonts w:cs="Arial"/>
                <w:sz w:val="20"/>
                <w:szCs w:val="20"/>
              </w:rPr>
              <w:t>modul</w:t>
            </w:r>
            <w:proofErr w:type="spellEnd"/>
            <w:r w:rsidRPr="00677F46">
              <w:rPr>
                <w:rFonts w:cs="Arial"/>
                <w:sz w:val="20"/>
                <w:szCs w:val="20"/>
              </w:rPr>
              <w:t xml:space="preserve"> </w:t>
            </w:r>
            <w:proofErr w:type="spellStart"/>
            <w:r w:rsidRPr="00677F46">
              <w:rPr>
                <w:rFonts w:cs="Arial"/>
                <w:sz w:val="20"/>
                <w:szCs w:val="20"/>
              </w:rPr>
              <w:t>módosítása</w:t>
            </w:r>
            <w:proofErr w:type="spellEnd"/>
            <w:r w:rsidRPr="00677F46">
              <w:rPr>
                <w:rFonts w:cs="Arial"/>
                <w:sz w:val="20"/>
                <w:szCs w:val="20"/>
              </w:rPr>
              <w:t xml:space="preserve">, </w:t>
            </w:r>
            <w:proofErr w:type="spellStart"/>
            <w:r w:rsidRPr="00677F46">
              <w:rPr>
                <w:rFonts w:cs="Arial"/>
                <w:sz w:val="20"/>
                <w:szCs w:val="20"/>
              </w:rPr>
              <w:t>fejlesztése</w:t>
            </w:r>
            <w:proofErr w:type="spellEnd"/>
            <w:r w:rsidRPr="00677F46">
              <w:rPr>
                <w:rFonts w:cs="Arial"/>
                <w:sz w:val="20"/>
                <w:szCs w:val="20"/>
              </w:rPr>
              <w:t xml:space="preserve"> </w:t>
            </w:r>
            <w:proofErr w:type="spellStart"/>
            <w:r w:rsidRPr="00677F46">
              <w:rPr>
                <w:rFonts w:cs="Arial"/>
                <w:sz w:val="20"/>
                <w:szCs w:val="20"/>
              </w:rPr>
              <w:t>és</w:t>
            </w:r>
            <w:proofErr w:type="spellEnd"/>
            <w:r w:rsidRPr="00677F46">
              <w:rPr>
                <w:rFonts w:cs="Arial"/>
                <w:sz w:val="20"/>
                <w:szCs w:val="20"/>
              </w:rPr>
              <w:t xml:space="preserve"> </w:t>
            </w:r>
            <w:proofErr w:type="spellStart"/>
            <w:r w:rsidRPr="00677F46">
              <w:rPr>
                <w:rFonts w:cs="Arial"/>
                <w:sz w:val="20"/>
                <w:szCs w:val="20"/>
              </w:rPr>
              <w:t>adattisztítása</w:t>
            </w:r>
            <w:proofErr w:type="spellEnd"/>
          </w:p>
        </w:tc>
        <w:tc>
          <w:tcPr>
            <w:tcW w:w="1518" w:type="dxa"/>
          </w:tcPr>
          <w:p w14:paraId="2A8CAB74" w14:textId="77777777" w:rsidR="006413A2" w:rsidRPr="00677F46" w:rsidRDefault="006413A2">
            <w:pPr>
              <w:tabs>
                <w:tab w:val="left" w:pos="1582"/>
                <w:tab w:val="left" w:pos="1883"/>
                <w:tab w:val="left" w:pos="2528"/>
              </w:tabs>
              <w:spacing w:line="360" w:lineRule="auto"/>
              <w:ind w:right="130"/>
              <w:jc w:val="both"/>
              <w:rPr>
                <w:rFonts w:cs="Arial"/>
                <w:szCs w:val="20"/>
              </w:rPr>
            </w:pPr>
          </w:p>
        </w:tc>
      </w:tr>
    </w:tbl>
    <w:p w14:paraId="44D5B814" w14:textId="77777777" w:rsidR="00A1689A" w:rsidRDefault="00A1689A" w:rsidP="00BE1B7B">
      <w:pPr>
        <w:jc w:val="both"/>
        <w:rPr>
          <w:rFonts w:cs="Arial"/>
          <w:szCs w:val="20"/>
        </w:rPr>
      </w:pPr>
    </w:p>
    <w:p w14:paraId="5603ABB5" w14:textId="77777777" w:rsidR="004469B8" w:rsidRPr="00A1689A" w:rsidRDefault="004469B8" w:rsidP="00BE1B7B">
      <w:pPr>
        <w:jc w:val="both"/>
        <w:rPr>
          <w:rFonts w:cs="Arial"/>
          <w:szCs w:val="20"/>
        </w:rPr>
      </w:pPr>
    </w:p>
    <w:p w14:paraId="65DF33CA" w14:textId="77777777" w:rsidR="00A1689A" w:rsidRPr="00A1689A" w:rsidRDefault="00A1689A" w:rsidP="001A6FD8">
      <w:pPr>
        <w:pStyle w:val="Szvegtrzs21"/>
        <w:numPr>
          <w:ilvl w:val="0"/>
          <w:numId w:val="9"/>
        </w:numPr>
        <w:shd w:val="clear" w:color="auto" w:fill="auto"/>
        <w:tabs>
          <w:tab w:val="left" w:pos="351"/>
        </w:tabs>
        <w:spacing w:before="0" w:after="0" w:line="360" w:lineRule="auto"/>
        <w:ind w:left="400" w:hanging="352"/>
        <w:jc w:val="both"/>
      </w:pPr>
      <w:r w:rsidRPr="00A1689A">
        <w:t>Vállalkozó vállalja, hogy a vállalkozói díjat a Szerződés időtartama alatt nem változtatja meg.</w:t>
      </w:r>
    </w:p>
    <w:p w14:paraId="3ED2C1F2" w14:textId="77777777" w:rsidR="00A1689A" w:rsidRDefault="00A1689A">
      <w:pPr>
        <w:pStyle w:val="Szvegtrzs21"/>
        <w:numPr>
          <w:ilvl w:val="0"/>
          <w:numId w:val="9"/>
        </w:numPr>
        <w:shd w:val="clear" w:color="auto" w:fill="auto"/>
        <w:tabs>
          <w:tab w:val="left" w:pos="351"/>
        </w:tabs>
        <w:spacing w:before="0" w:after="0" w:line="360" w:lineRule="auto"/>
        <w:ind w:left="400" w:hanging="352"/>
        <w:jc w:val="both"/>
      </w:pPr>
      <w:r w:rsidRPr="00A1689A">
        <w:t>Vállalkozó teljesítés igazolás csatolásával 10 db részszámla benyújtására jogosult. Megrendelő a megrendelések teljesítéséhez előleget nem fizet.</w:t>
      </w:r>
    </w:p>
    <w:p w14:paraId="36673A87" w14:textId="77777777" w:rsidR="00DC7CE8" w:rsidRPr="00A1689A" w:rsidRDefault="00DC7CE8">
      <w:pPr>
        <w:pStyle w:val="Szvegtrzs21"/>
        <w:shd w:val="clear" w:color="auto" w:fill="auto"/>
        <w:tabs>
          <w:tab w:val="left" w:pos="351"/>
        </w:tabs>
        <w:spacing w:before="0" w:after="0" w:line="360" w:lineRule="auto"/>
        <w:ind w:firstLine="0"/>
        <w:jc w:val="both"/>
      </w:pPr>
    </w:p>
    <w:p w14:paraId="313D302D" w14:textId="77777777" w:rsidR="00A1689A" w:rsidRPr="00A1689A" w:rsidRDefault="00A1689A">
      <w:pPr>
        <w:pStyle w:val="Szvegtrzs21"/>
        <w:numPr>
          <w:ilvl w:val="0"/>
          <w:numId w:val="9"/>
        </w:numPr>
        <w:shd w:val="clear" w:color="auto" w:fill="auto"/>
        <w:tabs>
          <w:tab w:val="left" w:pos="351"/>
        </w:tabs>
        <w:spacing w:before="0" w:after="0" w:line="360" w:lineRule="auto"/>
        <w:ind w:left="400" w:hanging="352"/>
        <w:jc w:val="both"/>
      </w:pPr>
      <w:r w:rsidRPr="00A1689A">
        <w:t xml:space="preserve">A Vállalkozó a </w:t>
      </w:r>
      <w:r w:rsidR="00BA421E">
        <w:t>teljesítését</w:t>
      </w:r>
      <w:r w:rsidR="00BA421E" w:rsidRPr="00A1689A">
        <w:t xml:space="preserve"> </w:t>
      </w:r>
      <w:r w:rsidR="006A4987">
        <w:t>feladatrészenként</w:t>
      </w:r>
      <w:r w:rsidR="006A4987" w:rsidRPr="00A1689A">
        <w:t xml:space="preserve"> </w:t>
      </w:r>
      <w:r w:rsidRPr="00A1689A">
        <w:t xml:space="preserve">számolja el. Az elszámolandó teljesítésről teljesítési </w:t>
      </w:r>
      <w:r w:rsidRPr="00A1689A">
        <w:lastRenderedPageBreak/>
        <w:t xml:space="preserve">jegyzőkönyvet készít, amelyet a Vállalkozó és az Adó Főosztály kapcsolattartója aláírásával hitelesít, ezt követően - szerződésszerű teljesítés esetén - a Szervezési és Informatikai Főosztály vezetője 15 </w:t>
      </w:r>
      <w:r w:rsidR="00BA421E">
        <w:t xml:space="preserve">naptári </w:t>
      </w:r>
      <w:r w:rsidRPr="00A1689A">
        <w:t>napon belül kiállítja a teljesítés igazolást, amelyet a Vállalkozó részére megküld. Ezen teljesítés igazolás a számla kiállításának feltétele.</w:t>
      </w:r>
    </w:p>
    <w:p w14:paraId="136DEDBD" w14:textId="77777777" w:rsidR="00A1689A" w:rsidRPr="00A1689A" w:rsidRDefault="00A1689A">
      <w:pPr>
        <w:pStyle w:val="Szvegtrzs21"/>
        <w:numPr>
          <w:ilvl w:val="0"/>
          <w:numId w:val="9"/>
        </w:numPr>
        <w:shd w:val="clear" w:color="auto" w:fill="auto"/>
        <w:tabs>
          <w:tab w:val="left" w:pos="344"/>
        </w:tabs>
        <w:spacing w:before="0" w:after="0" w:line="360" w:lineRule="auto"/>
        <w:ind w:left="400" w:hanging="352"/>
        <w:jc w:val="both"/>
      </w:pPr>
      <w:r w:rsidRPr="00A1689A">
        <w:t xml:space="preserve">Vállalkozó a Megrendelő nevére kiállított számla megjegyzés rovatában köteles feltüntetni a Szervezési és Informatikai Főosztály </w:t>
      </w:r>
      <w:r w:rsidR="00BA421E">
        <w:t xml:space="preserve">pontos, </w:t>
      </w:r>
      <w:proofErr w:type="spellStart"/>
      <w:r w:rsidR="00BA421E">
        <w:t>hitvatalos</w:t>
      </w:r>
      <w:proofErr w:type="spellEnd"/>
      <w:r w:rsidR="00BA421E">
        <w:t xml:space="preserve"> </w:t>
      </w:r>
      <w:r w:rsidRPr="00A1689A">
        <w:t>megnevezés</w:t>
      </w:r>
      <w:r w:rsidR="00BA421E">
        <w:t>é</w:t>
      </w:r>
      <w:r w:rsidRPr="00A1689A">
        <w:t>t. Megrendelő a részére benyújtott számlát és annak mellékletét szakmailag, majd számszakilag felülvizsgálja. Megfelelés (a szerződés részteljesítésének elismerése) esetén a számla kézhezvételét követően legfeljebb 30</w:t>
      </w:r>
      <w:r w:rsidR="00BA421E">
        <w:t xml:space="preserve"> naptári</w:t>
      </w:r>
      <w:r w:rsidRPr="00A1689A">
        <w:t xml:space="preserve"> napon belül intézkedik a vállalkozói díj </w:t>
      </w:r>
      <w:r w:rsidR="00BA421E">
        <w:t xml:space="preserve">banki </w:t>
      </w:r>
      <w:r w:rsidRPr="00A1689A">
        <w:t xml:space="preserve">átutalásáról a Vállalkozó </w:t>
      </w:r>
      <w:r w:rsidR="00BA421E">
        <w:t>számlán feltüntetett bankszámla</w:t>
      </w:r>
      <w:r w:rsidRPr="00A1689A">
        <w:t>számára. Fizetési késedelem esetén Felek a Polgári Törvénykönyvről szóló 2013. évi V. törvény (</w:t>
      </w:r>
      <w:proofErr w:type="spellStart"/>
      <w:proofErr w:type="gramStart"/>
      <w:r w:rsidRPr="00A1689A">
        <w:t>továbbiakban:Ptk</w:t>
      </w:r>
      <w:proofErr w:type="spellEnd"/>
      <w:r w:rsidRPr="00A1689A">
        <w:t>.</w:t>
      </w:r>
      <w:proofErr w:type="gramEnd"/>
      <w:r w:rsidRPr="00A1689A">
        <w:t>) 6:155. §-</w:t>
      </w:r>
      <w:proofErr w:type="spellStart"/>
      <w:r w:rsidRPr="00A1689A">
        <w:t>ában</w:t>
      </w:r>
      <w:proofErr w:type="spellEnd"/>
      <w:r w:rsidRPr="00A1689A">
        <w:t>, illetve a behajtási költségátalányról szóló 2016. évi IX. törvényben foglaltak alkalmazását írják elő.</w:t>
      </w:r>
    </w:p>
    <w:p w14:paraId="7B4638C2" w14:textId="77777777" w:rsidR="00A1689A" w:rsidRPr="00A1689A" w:rsidRDefault="00A1689A">
      <w:pPr>
        <w:pStyle w:val="Szvegtrzs21"/>
        <w:numPr>
          <w:ilvl w:val="0"/>
          <w:numId w:val="9"/>
        </w:numPr>
        <w:shd w:val="clear" w:color="auto" w:fill="auto"/>
        <w:tabs>
          <w:tab w:val="left" w:pos="351"/>
        </w:tabs>
        <w:spacing w:before="0" w:after="0" w:line="360" w:lineRule="auto"/>
        <w:ind w:left="400" w:hanging="352"/>
        <w:jc w:val="both"/>
      </w:pPr>
      <w:r w:rsidRPr="00A1689A">
        <w:t>Amennyiben a kiállított számla nem felel meg a számvitelről szóló 2000. évi C. törvény, az általános forgalmi adóról szóló 2007. évi CXXVII. törvény és a vonatkozó egyéb hatályos jogszabályi előírásoknak, Megrendelő a számlát visszaküldi a kibocsátó részére és ezen esetekben a Megrendelő késedelme kizárt. A számla a Ptk. 6:42. § (2) bekezdése alapján akkor számít teljesítettnek, ha a Vállalkozó számlavezető bankja a számla ellenértékét jóváírta, vagy azt jóvá kellett volna írnia.</w:t>
      </w:r>
    </w:p>
    <w:p w14:paraId="4FFC6728" w14:textId="77777777" w:rsidR="00A1689A" w:rsidRPr="00A1689A" w:rsidRDefault="00A1689A">
      <w:pPr>
        <w:pStyle w:val="Szvegtrzs21"/>
        <w:numPr>
          <w:ilvl w:val="0"/>
          <w:numId w:val="9"/>
        </w:numPr>
        <w:shd w:val="clear" w:color="auto" w:fill="auto"/>
        <w:tabs>
          <w:tab w:val="left" w:pos="351"/>
        </w:tabs>
        <w:spacing w:before="0" w:after="0" w:line="360" w:lineRule="auto"/>
        <w:ind w:left="400" w:hanging="352"/>
        <w:jc w:val="both"/>
      </w:pPr>
      <w:r w:rsidRPr="004469B8">
        <w:t xml:space="preserve">A Megrendelő által </w:t>
      </w:r>
      <w:r w:rsidRPr="00A1689A">
        <w:t>fizetendő vállalkozói díj fedezete a Budapest Főváros Önkormányzata összevont költségvetéséről szóló 8/2017. (III.10.) Főv. Kgy. rendelete és ……………</w:t>
      </w:r>
      <w:proofErr w:type="gramStart"/>
      <w:r w:rsidRPr="00A1689A">
        <w:t>…….</w:t>
      </w:r>
      <w:proofErr w:type="gramEnd"/>
      <w:r w:rsidRPr="00A1689A">
        <w:t>.Főv. Kgy. határozata alapján Megrendelő rendelkezésre áll az alábbiak szerint.</w:t>
      </w:r>
    </w:p>
    <w:p w14:paraId="210E4CF7" w14:textId="77777777" w:rsidR="00A1689A" w:rsidRPr="00A1689A" w:rsidRDefault="00A1689A">
      <w:pPr>
        <w:tabs>
          <w:tab w:val="left" w:pos="1843"/>
        </w:tabs>
        <w:spacing w:before="240"/>
        <w:ind w:left="1134"/>
        <w:jc w:val="both"/>
        <w:rPr>
          <w:rFonts w:eastAsia="Calibri" w:cs="Arial"/>
          <w:szCs w:val="20"/>
        </w:rPr>
      </w:pPr>
      <w:r w:rsidRPr="00A1689A">
        <w:rPr>
          <w:rFonts w:eastAsia="Calibri" w:cs="Arial"/>
          <w:szCs w:val="20"/>
        </w:rPr>
        <w:t>2017. évre nettó ……………. Ft +Áfa</w:t>
      </w:r>
    </w:p>
    <w:p w14:paraId="3CAB54A1" w14:textId="77777777" w:rsidR="00A1689A" w:rsidRPr="00A1689A" w:rsidRDefault="00A1689A">
      <w:pPr>
        <w:pStyle w:val="Listaszerbekezds"/>
        <w:tabs>
          <w:tab w:val="left" w:pos="1843"/>
        </w:tabs>
        <w:spacing w:before="240"/>
        <w:ind w:left="1134"/>
        <w:jc w:val="both"/>
        <w:rPr>
          <w:rFonts w:ascii="Arial" w:eastAsia="Calibri" w:hAnsi="Arial" w:cs="Arial"/>
          <w:sz w:val="20"/>
          <w:szCs w:val="20"/>
          <w:lang w:val="hu-HU"/>
        </w:rPr>
      </w:pPr>
      <w:r w:rsidRPr="00A1689A">
        <w:rPr>
          <w:rFonts w:ascii="Arial" w:eastAsia="Calibri" w:hAnsi="Arial" w:cs="Arial"/>
          <w:sz w:val="20"/>
          <w:szCs w:val="20"/>
          <w:lang w:val="hu-HU"/>
        </w:rPr>
        <w:t>2018. évre nettó</w:t>
      </w:r>
      <w:proofErr w:type="gramStart"/>
      <w:r w:rsidRPr="00A1689A">
        <w:rPr>
          <w:rFonts w:ascii="Arial" w:eastAsia="Calibri" w:hAnsi="Arial" w:cs="Arial"/>
          <w:sz w:val="20"/>
          <w:szCs w:val="20"/>
          <w:lang w:val="hu-HU"/>
        </w:rPr>
        <w:t xml:space="preserve"> .…</w:t>
      </w:r>
      <w:proofErr w:type="gramEnd"/>
      <w:r w:rsidRPr="00A1689A">
        <w:rPr>
          <w:rFonts w:ascii="Arial" w:eastAsia="Calibri" w:hAnsi="Arial" w:cs="Arial"/>
          <w:sz w:val="20"/>
          <w:szCs w:val="20"/>
          <w:lang w:val="hu-HU"/>
        </w:rPr>
        <w:t>………….Ft +Áfa</w:t>
      </w:r>
    </w:p>
    <w:p w14:paraId="13DA8779" w14:textId="77777777" w:rsidR="00A1689A" w:rsidRPr="00A1689A" w:rsidRDefault="00A1689A">
      <w:pPr>
        <w:pStyle w:val="Szvegtrzs21"/>
        <w:shd w:val="clear" w:color="auto" w:fill="auto"/>
        <w:tabs>
          <w:tab w:val="left" w:pos="351"/>
        </w:tabs>
        <w:spacing w:before="234" w:after="0" w:line="374" w:lineRule="exact"/>
        <w:ind w:firstLine="0"/>
        <w:jc w:val="both"/>
      </w:pPr>
    </w:p>
    <w:p w14:paraId="418BDE69" w14:textId="77777777" w:rsidR="00A1689A" w:rsidRPr="00A1689A" w:rsidRDefault="00A1689A">
      <w:pPr>
        <w:pStyle w:val="Szvegtrzs60"/>
        <w:numPr>
          <w:ilvl w:val="0"/>
          <w:numId w:val="8"/>
        </w:numPr>
        <w:shd w:val="clear" w:color="auto" w:fill="auto"/>
        <w:tabs>
          <w:tab w:val="left" w:pos="993"/>
        </w:tabs>
        <w:spacing w:before="0" w:after="185" w:line="220" w:lineRule="exact"/>
        <w:ind w:left="1078" w:hanging="794"/>
      </w:pPr>
      <w:r w:rsidRPr="00A1689A">
        <w:t>Teljesítés határideje</w:t>
      </w:r>
    </w:p>
    <w:p w14:paraId="2DE0377D" w14:textId="77777777" w:rsidR="00A1689A" w:rsidRPr="00A1689A" w:rsidRDefault="00A1689A">
      <w:pPr>
        <w:pStyle w:val="Szvegtrzs21"/>
        <w:numPr>
          <w:ilvl w:val="1"/>
          <w:numId w:val="7"/>
        </w:numPr>
        <w:shd w:val="clear" w:color="auto" w:fill="auto"/>
        <w:tabs>
          <w:tab w:val="left" w:pos="355"/>
        </w:tabs>
        <w:spacing w:before="0" w:after="0" w:line="374" w:lineRule="exact"/>
        <w:ind w:left="284"/>
        <w:jc w:val="both"/>
      </w:pPr>
      <w:r w:rsidRPr="00A1689A">
        <w:t xml:space="preserve">A Vállalkozó az I. fejezetben meghatározott </w:t>
      </w:r>
      <w:r w:rsidR="009D2CC3">
        <w:t>feladatrészek</w:t>
      </w:r>
      <w:r w:rsidR="009D2CC3" w:rsidRPr="00A1689A">
        <w:t xml:space="preserve"> </w:t>
      </w:r>
      <w:r w:rsidRPr="00A1689A">
        <w:t>az alábbiakban rögzített részhatáridőkig köteles teljesíteni:</w:t>
      </w:r>
    </w:p>
    <w:p w14:paraId="0DBD8BFB" w14:textId="77777777" w:rsidR="00A1689A" w:rsidRPr="00A1689A" w:rsidRDefault="00A1689A" w:rsidP="00BE1B7B">
      <w:pPr>
        <w:spacing w:line="360" w:lineRule="auto"/>
        <w:jc w:val="both"/>
        <w:rPr>
          <w:rFonts w:cs="Arial"/>
          <w:szCs w:val="20"/>
        </w:rPr>
      </w:pPr>
    </w:p>
    <w:tbl>
      <w:tblPr>
        <w:tblStyle w:val="TableNormal"/>
        <w:tblW w:w="9032" w:type="dxa"/>
        <w:tblLayout w:type="fixed"/>
        <w:tblLook w:val="01E0" w:firstRow="1" w:lastRow="1" w:firstColumn="1" w:lastColumn="1" w:noHBand="0" w:noVBand="0"/>
      </w:tblPr>
      <w:tblGrid>
        <w:gridCol w:w="2405"/>
        <w:gridCol w:w="6627"/>
      </w:tblGrid>
      <w:tr w:rsidR="00A1689A" w:rsidRPr="00A1689A" w14:paraId="5C55314B" w14:textId="77777777" w:rsidTr="00677F46">
        <w:trPr>
          <w:trHeight w:hRule="exact" w:val="272"/>
        </w:trPr>
        <w:tc>
          <w:tcPr>
            <w:tcW w:w="2405"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3BAFE04B" w14:textId="77777777" w:rsidR="00A1689A" w:rsidRPr="00801BB6" w:rsidRDefault="00A1689A" w:rsidP="00BE1B7B">
            <w:pPr>
              <w:pStyle w:val="TableParagraph"/>
              <w:ind w:left="467" w:right="78" w:hanging="382"/>
              <w:jc w:val="both"/>
              <w:rPr>
                <w:rFonts w:ascii="Arial" w:eastAsia="Arial" w:hAnsi="Arial" w:cs="Arial"/>
                <w:sz w:val="20"/>
                <w:szCs w:val="20"/>
                <w:lang w:val="hu-HU"/>
              </w:rPr>
            </w:pPr>
            <w:r w:rsidRPr="00801BB6">
              <w:rPr>
                <w:rFonts w:ascii="Arial" w:eastAsia="Arial" w:hAnsi="Arial" w:cs="Arial"/>
                <w:b/>
                <w:bCs/>
                <w:w w:val="95"/>
                <w:sz w:val="20"/>
                <w:szCs w:val="20"/>
                <w:lang w:val="hu-HU"/>
              </w:rPr>
              <w:t>Feladatrészek</w:t>
            </w:r>
            <w:r w:rsidRPr="00801BB6">
              <w:rPr>
                <w:rFonts w:ascii="Arial" w:eastAsia="Arial" w:hAnsi="Arial" w:cs="Arial"/>
                <w:b/>
                <w:bCs/>
                <w:w w:val="96"/>
                <w:sz w:val="20"/>
                <w:szCs w:val="20"/>
                <w:lang w:val="hu-HU"/>
              </w:rPr>
              <w:t xml:space="preserve"> </w:t>
            </w:r>
            <w:r w:rsidRPr="00801BB6">
              <w:rPr>
                <w:rFonts w:ascii="Arial" w:eastAsia="Arial" w:hAnsi="Arial" w:cs="Arial"/>
                <w:b/>
                <w:bCs/>
                <w:w w:val="95"/>
                <w:sz w:val="20"/>
                <w:szCs w:val="20"/>
                <w:lang w:val="hu-HU"/>
              </w:rPr>
              <w:t>száma</w:t>
            </w:r>
          </w:p>
        </w:tc>
        <w:tc>
          <w:tcPr>
            <w:tcW w:w="662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653C7B5B" w14:textId="77777777" w:rsidR="00A1689A" w:rsidRPr="00801BB6" w:rsidRDefault="00A1689A" w:rsidP="00BE1B7B">
            <w:pPr>
              <w:pStyle w:val="TableParagraph"/>
              <w:ind w:left="2377"/>
              <w:jc w:val="both"/>
              <w:rPr>
                <w:rFonts w:ascii="Arial" w:eastAsia="Arial" w:hAnsi="Arial" w:cs="Arial"/>
                <w:sz w:val="20"/>
                <w:szCs w:val="20"/>
                <w:lang w:val="hu-HU"/>
              </w:rPr>
            </w:pPr>
            <w:r w:rsidRPr="00801BB6">
              <w:rPr>
                <w:rFonts w:ascii="Arial" w:eastAsia="Arial" w:hAnsi="Arial" w:cs="Arial"/>
                <w:b/>
                <w:bCs/>
                <w:w w:val="95"/>
                <w:sz w:val="20"/>
                <w:szCs w:val="20"/>
                <w:lang w:val="hu-HU"/>
              </w:rPr>
              <w:t>Teljesítési (rész)határidők</w:t>
            </w:r>
          </w:p>
        </w:tc>
      </w:tr>
      <w:tr w:rsidR="00A1689A" w:rsidRPr="00A1689A" w14:paraId="122B55B2" w14:textId="77777777" w:rsidTr="00677F46">
        <w:trPr>
          <w:trHeight w:hRule="exact" w:val="326"/>
        </w:trPr>
        <w:tc>
          <w:tcPr>
            <w:tcW w:w="2405" w:type="dxa"/>
            <w:tcBorders>
              <w:top w:val="single" w:sz="4" w:space="0" w:color="auto"/>
              <w:left w:val="single" w:sz="4" w:space="0" w:color="000000"/>
              <w:bottom w:val="single" w:sz="6" w:space="0" w:color="000000"/>
              <w:right w:val="single" w:sz="4" w:space="0" w:color="000000"/>
            </w:tcBorders>
            <w:vAlign w:val="center"/>
          </w:tcPr>
          <w:p w14:paraId="4B50DEEA" w14:textId="77777777" w:rsidR="00A1689A" w:rsidRPr="00801BB6" w:rsidRDefault="00A1689A" w:rsidP="00BE1B7B">
            <w:pPr>
              <w:pStyle w:val="TableParagraph"/>
              <w:ind w:left="276"/>
              <w:jc w:val="both"/>
              <w:rPr>
                <w:rFonts w:ascii="Arial" w:eastAsia="Arial" w:hAnsi="Arial" w:cs="Arial"/>
                <w:sz w:val="20"/>
                <w:szCs w:val="20"/>
                <w:lang w:val="hu-HU"/>
              </w:rPr>
            </w:pPr>
            <w:r w:rsidRPr="00801BB6">
              <w:rPr>
                <w:rFonts w:ascii="Arial" w:eastAsia="Arial" w:hAnsi="Arial" w:cs="Arial"/>
                <w:spacing w:val="2"/>
                <w:w w:val="95"/>
                <w:sz w:val="20"/>
                <w:szCs w:val="20"/>
                <w:lang w:val="hu-HU"/>
              </w:rPr>
              <w:t xml:space="preserve">5., 7., 8. </w:t>
            </w:r>
            <w:r w:rsidRPr="00801BB6">
              <w:rPr>
                <w:rFonts w:ascii="Arial" w:eastAsia="Arial" w:hAnsi="Arial" w:cs="Arial"/>
                <w:w w:val="95"/>
                <w:sz w:val="20"/>
                <w:szCs w:val="20"/>
                <w:lang w:val="hu-HU"/>
              </w:rPr>
              <w:t>rész</w:t>
            </w:r>
          </w:p>
        </w:tc>
        <w:tc>
          <w:tcPr>
            <w:tcW w:w="6627" w:type="dxa"/>
            <w:tcBorders>
              <w:top w:val="single" w:sz="4" w:space="0" w:color="auto"/>
              <w:left w:val="single" w:sz="4" w:space="0" w:color="000000"/>
              <w:bottom w:val="single" w:sz="6" w:space="0" w:color="000000"/>
              <w:right w:val="single" w:sz="4" w:space="0" w:color="000000"/>
            </w:tcBorders>
            <w:vAlign w:val="center"/>
          </w:tcPr>
          <w:p w14:paraId="78849A96" w14:textId="77777777" w:rsidR="00A1689A" w:rsidRPr="00801BB6" w:rsidRDefault="00A1689A" w:rsidP="00BE1B7B">
            <w:pPr>
              <w:pStyle w:val="TableParagraph"/>
              <w:ind w:left="76"/>
              <w:jc w:val="both"/>
              <w:rPr>
                <w:rFonts w:ascii="Arial" w:eastAsia="Arial" w:hAnsi="Arial" w:cs="Arial"/>
                <w:sz w:val="20"/>
                <w:szCs w:val="20"/>
                <w:lang w:val="hu-HU"/>
              </w:rPr>
            </w:pPr>
            <w:r w:rsidRPr="00801BB6">
              <w:rPr>
                <w:rFonts w:ascii="Arial" w:eastAsia="Arial" w:hAnsi="Arial" w:cs="Arial"/>
                <w:w w:val="95"/>
                <w:sz w:val="20"/>
                <w:szCs w:val="20"/>
                <w:lang w:val="hu-HU"/>
              </w:rPr>
              <w:t>2017. december 31.</w:t>
            </w:r>
          </w:p>
        </w:tc>
      </w:tr>
      <w:tr w:rsidR="00A1689A" w:rsidRPr="00A1689A" w14:paraId="18233CD5" w14:textId="77777777" w:rsidTr="00677F46">
        <w:trPr>
          <w:trHeight w:hRule="exact" w:val="335"/>
        </w:trPr>
        <w:tc>
          <w:tcPr>
            <w:tcW w:w="2405" w:type="dxa"/>
            <w:tcBorders>
              <w:top w:val="single" w:sz="4" w:space="0" w:color="000000"/>
              <w:left w:val="single" w:sz="4" w:space="0" w:color="000000"/>
              <w:bottom w:val="single" w:sz="6" w:space="0" w:color="000000"/>
              <w:right w:val="single" w:sz="4" w:space="0" w:color="000000"/>
            </w:tcBorders>
            <w:vAlign w:val="center"/>
          </w:tcPr>
          <w:p w14:paraId="2383420A" w14:textId="77777777" w:rsidR="00A1689A" w:rsidRPr="00801BB6" w:rsidRDefault="00A1689A" w:rsidP="00BE1B7B">
            <w:pPr>
              <w:pStyle w:val="TableParagraph"/>
              <w:ind w:left="276"/>
              <w:jc w:val="both"/>
              <w:rPr>
                <w:rFonts w:ascii="Arial" w:eastAsia="Arial" w:hAnsi="Arial" w:cs="Arial"/>
                <w:w w:val="95"/>
                <w:sz w:val="20"/>
                <w:szCs w:val="20"/>
                <w:lang w:val="hu-HU"/>
              </w:rPr>
            </w:pPr>
            <w:r w:rsidRPr="00801BB6">
              <w:rPr>
                <w:rFonts w:ascii="Arial" w:eastAsia="Arial" w:hAnsi="Arial" w:cs="Arial"/>
                <w:w w:val="95"/>
                <w:sz w:val="20"/>
                <w:szCs w:val="20"/>
                <w:lang w:val="hu-HU"/>
              </w:rPr>
              <w:t>1-4., 6., 9-10. rész</w:t>
            </w:r>
          </w:p>
        </w:tc>
        <w:tc>
          <w:tcPr>
            <w:tcW w:w="6627" w:type="dxa"/>
            <w:tcBorders>
              <w:top w:val="single" w:sz="4" w:space="0" w:color="000000"/>
              <w:left w:val="single" w:sz="4" w:space="0" w:color="000000"/>
              <w:bottom w:val="single" w:sz="6" w:space="0" w:color="000000"/>
              <w:right w:val="single" w:sz="4" w:space="0" w:color="000000"/>
            </w:tcBorders>
            <w:vAlign w:val="center"/>
          </w:tcPr>
          <w:p w14:paraId="7D895232" w14:textId="77777777" w:rsidR="00A1689A" w:rsidRPr="00801BB6" w:rsidRDefault="00A1689A" w:rsidP="00BE1B7B">
            <w:pPr>
              <w:pStyle w:val="TableParagraph"/>
              <w:ind w:left="76"/>
              <w:jc w:val="both"/>
              <w:rPr>
                <w:rFonts w:ascii="Arial" w:eastAsia="Arial" w:hAnsi="Arial" w:cs="Arial"/>
                <w:w w:val="95"/>
                <w:sz w:val="20"/>
                <w:szCs w:val="20"/>
                <w:lang w:val="hu-HU"/>
              </w:rPr>
            </w:pPr>
            <w:r w:rsidRPr="00801BB6">
              <w:rPr>
                <w:rFonts w:ascii="Arial" w:eastAsia="Arial" w:hAnsi="Arial" w:cs="Arial"/>
                <w:w w:val="95"/>
                <w:sz w:val="20"/>
                <w:szCs w:val="20"/>
                <w:lang w:val="hu-HU"/>
              </w:rPr>
              <w:t>2018. december 31.</w:t>
            </w:r>
          </w:p>
        </w:tc>
      </w:tr>
    </w:tbl>
    <w:p w14:paraId="1AE163D0" w14:textId="77777777" w:rsidR="00A1689A" w:rsidRPr="00A1689A" w:rsidRDefault="00A1689A" w:rsidP="00BE1B7B">
      <w:pPr>
        <w:spacing w:before="1" w:line="360" w:lineRule="auto"/>
        <w:jc w:val="both"/>
        <w:rPr>
          <w:rFonts w:cs="Arial"/>
          <w:szCs w:val="20"/>
        </w:rPr>
      </w:pPr>
    </w:p>
    <w:p w14:paraId="53BEF163" w14:textId="77777777" w:rsidR="00A1689A" w:rsidRPr="00A1689A" w:rsidRDefault="00A1689A" w:rsidP="001A6FD8">
      <w:pPr>
        <w:pStyle w:val="Szvegtrzs21"/>
        <w:numPr>
          <w:ilvl w:val="1"/>
          <w:numId w:val="7"/>
        </w:numPr>
        <w:shd w:val="clear" w:color="auto" w:fill="auto"/>
        <w:tabs>
          <w:tab w:val="left" w:pos="355"/>
        </w:tabs>
        <w:spacing w:before="0" w:after="0" w:line="374" w:lineRule="exact"/>
        <w:ind w:left="284"/>
        <w:jc w:val="both"/>
      </w:pPr>
      <w:r w:rsidRPr="00A1689A">
        <w:t xml:space="preserve"> A teljesítési részhatáridők a jelen Szerződés XV. fejezetében definiált </w:t>
      </w:r>
      <w:proofErr w:type="spellStart"/>
      <w:r w:rsidRPr="00A1689A">
        <w:t>vis</w:t>
      </w:r>
      <w:proofErr w:type="spellEnd"/>
      <w:r w:rsidRPr="00A1689A">
        <w:t xml:space="preserve"> maior időtartamával meghosszabbodhatnak.</w:t>
      </w:r>
    </w:p>
    <w:p w14:paraId="5F3F4019" w14:textId="77777777" w:rsidR="00DC7CE8" w:rsidRPr="00DC7CE8" w:rsidRDefault="00A1689A">
      <w:pPr>
        <w:pStyle w:val="Szvegtrzs21"/>
        <w:numPr>
          <w:ilvl w:val="1"/>
          <w:numId w:val="7"/>
        </w:numPr>
        <w:shd w:val="clear" w:color="auto" w:fill="auto"/>
        <w:tabs>
          <w:tab w:val="left" w:pos="355"/>
        </w:tabs>
        <w:spacing w:before="0" w:after="0" w:line="374" w:lineRule="exact"/>
        <w:ind w:left="284"/>
        <w:jc w:val="both"/>
      </w:pPr>
      <w:r w:rsidRPr="00E52B85">
        <w:t>Vállalkozó előteljesítésre jogosult és azt a Megrendelő köteles elfogadni</w:t>
      </w:r>
      <w:r w:rsidR="00FA5F49" w:rsidRPr="00E52B85">
        <w:t xml:space="preserve"> (a III. </w:t>
      </w:r>
      <w:r w:rsidR="008221A4" w:rsidRPr="00E52B85">
        <w:t xml:space="preserve">fejezet </w:t>
      </w:r>
      <w:r w:rsidR="00FA5F49" w:rsidRPr="00E52B85">
        <w:t>7. pontban meghatározott összeg erejéig)</w:t>
      </w:r>
      <w:r w:rsidRPr="00E52B85">
        <w:t>.</w:t>
      </w:r>
    </w:p>
    <w:p w14:paraId="188AF6D2" w14:textId="77777777" w:rsidR="00A1689A" w:rsidRPr="00A1689A" w:rsidRDefault="00A1689A">
      <w:pPr>
        <w:pStyle w:val="Szvegtrzs21"/>
        <w:shd w:val="clear" w:color="auto" w:fill="auto"/>
        <w:spacing w:before="0" w:after="0" w:line="379" w:lineRule="exact"/>
        <w:ind w:firstLine="0"/>
        <w:jc w:val="both"/>
      </w:pPr>
    </w:p>
    <w:p w14:paraId="262B93CF" w14:textId="77777777" w:rsidR="00A1689A" w:rsidRPr="00A1689A" w:rsidRDefault="00A1689A" w:rsidP="00BE1B7B">
      <w:pPr>
        <w:pStyle w:val="Cmsor30"/>
        <w:keepNext/>
        <w:keepLines/>
        <w:numPr>
          <w:ilvl w:val="0"/>
          <w:numId w:val="8"/>
        </w:numPr>
        <w:shd w:val="clear" w:color="auto" w:fill="auto"/>
        <w:tabs>
          <w:tab w:val="left" w:pos="3270"/>
        </w:tabs>
        <w:spacing w:after="185" w:line="220" w:lineRule="exact"/>
        <w:ind w:left="1077"/>
        <w:jc w:val="both"/>
      </w:pPr>
      <w:bookmarkStart w:id="4" w:name="bookmark5"/>
      <w:r w:rsidRPr="00A1689A">
        <w:t>A szerződő felek együttműködése</w:t>
      </w:r>
      <w:bookmarkEnd w:id="4"/>
    </w:p>
    <w:p w14:paraId="70D2248B" w14:textId="77777777" w:rsidR="00A1689A" w:rsidRPr="00A1689A" w:rsidRDefault="00A1689A" w:rsidP="001A6FD8">
      <w:pPr>
        <w:pStyle w:val="Szvegtrzs21"/>
        <w:numPr>
          <w:ilvl w:val="0"/>
          <w:numId w:val="25"/>
        </w:numPr>
        <w:shd w:val="clear" w:color="auto" w:fill="auto"/>
        <w:tabs>
          <w:tab w:val="left" w:pos="348"/>
        </w:tabs>
        <w:spacing w:before="0" w:after="0" w:line="374" w:lineRule="exact"/>
        <w:ind w:left="400" w:hanging="400"/>
        <w:jc w:val="both"/>
      </w:pPr>
      <w:r w:rsidRPr="00A1689A">
        <w:t>A szerződő felek megállapodnak abban, hogy a jelen Szerződésben foglaltak maradéktalan megvalósítása érdekében szükség szerint folyamatosan együttműködnek.</w:t>
      </w:r>
    </w:p>
    <w:p w14:paraId="48D0D91D" w14:textId="77777777" w:rsidR="00A1689A" w:rsidRPr="00A1689A" w:rsidRDefault="00A1689A">
      <w:pPr>
        <w:pStyle w:val="Szvegtrzs21"/>
        <w:numPr>
          <w:ilvl w:val="0"/>
          <w:numId w:val="25"/>
        </w:numPr>
        <w:shd w:val="clear" w:color="auto" w:fill="auto"/>
        <w:tabs>
          <w:tab w:val="left" w:pos="348"/>
        </w:tabs>
        <w:spacing w:before="0" w:after="0" w:line="374" w:lineRule="exact"/>
        <w:ind w:left="400" w:hanging="400"/>
        <w:jc w:val="both"/>
      </w:pPr>
      <w:r w:rsidRPr="00A1689A">
        <w:lastRenderedPageBreak/>
        <w:t>Az együttműködési kötelezettség keretében kötelezettséget vállalnak a Szerződés teljesítését befolyásoló, azt akadályozó vagy korlátozó minden lényeges tényező egymással történő haladéktalan írásbeli közlésére.</w:t>
      </w:r>
    </w:p>
    <w:p w14:paraId="0F2607AD" w14:textId="77777777" w:rsidR="00A1689A" w:rsidRPr="00A1689A" w:rsidRDefault="00A1689A">
      <w:pPr>
        <w:pStyle w:val="Szvegtrzs21"/>
        <w:numPr>
          <w:ilvl w:val="0"/>
          <w:numId w:val="25"/>
        </w:numPr>
        <w:shd w:val="clear" w:color="auto" w:fill="auto"/>
        <w:tabs>
          <w:tab w:val="left" w:pos="348"/>
        </w:tabs>
        <w:spacing w:before="0" w:after="0" w:line="374" w:lineRule="exact"/>
        <w:ind w:left="400" w:hanging="400"/>
        <w:jc w:val="both"/>
      </w:pPr>
      <w:r w:rsidRPr="00A1689A">
        <w:t>A Vállalkozó kötelezettséget vállal arra, hogy Megrendelőt haladéktalanul értesíti abban az esetben, ha a jelen Szerződés maradéktalan teljesítése előtt ellene, illetőleg alvállalkozója ellen csőd-</w:t>
      </w:r>
      <w:r w:rsidR="00454EB3">
        <w:t>,</w:t>
      </w:r>
      <w:r w:rsidRPr="00A1689A">
        <w:t xml:space="preserve"> felszámolási-, végelszámolási-, kényszertörlési-</w:t>
      </w:r>
      <w:r w:rsidR="006C6A40">
        <w:t>,</w:t>
      </w:r>
      <w:r w:rsidRPr="00A1689A">
        <w:t xml:space="preserve"> illetve végrehajtási eljárás indul. A Vállalkozó ugyancsak maradéktalanul köteles a Megrendelőt értesíteni, ha saját cégében, vagy alvállalkozójánál a jelen Szerződés maradéktalan teljesítését megelőzően </w:t>
      </w:r>
      <w:proofErr w:type="gramStart"/>
      <w:r w:rsidRPr="00A1689A">
        <w:t>tulajdonos változásra</w:t>
      </w:r>
      <w:proofErr w:type="gramEnd"/>
      <w:r w:rsidRPr="00A1689A">
        <w:t>, illetőleg jogutódlásra, jogok és kötelezettségek átszállására, szétválásra, összeolvadásra, vagy beolvadásra kerül sor. A Vállalkozó felelős az értesítés elmulasztásából eredő kárért.</w:t>
      </w:r>
    </w:p>
    <w:p w14:paraId="41013F08" w14:textId="77777777" w:rsidR="00A1689A" w:rsidRPr="00A1689A" w:rsidRDefault="00A1689A">
      <w:pPr>
        <w:pStyle w:val="Szvegtrzs21"/>
        <w:numPr>
          <w:ilvl w:val="0"/>
          <w:numId w:val="25"/>
        </w:numPr>
        <w:shd w:val="clear" w:color="auto" w:fill="auto"/>
        <w:tabs>
          <w:tab w:val="left" w:pos="348"/>
        </w:tabs>
        <w:spacing w:before="0" w:after="0" w:line="374" w:lineRule="exact"/>
        <w:ind w:left="400" w:hanging="400"/>
        <w:jc w:val="both"/>
      </w:pPr>
      <w:r w:rsidRPr="00A1689A">
        <w:t>A felek megállapodnak abban, hogy mindegyikük kapcsolattartót jelöl ki, akik a Szerződés teljesítésében a felek közötti kapcsolatot biztosítják.</w:t>
      </w:r>
    </w:p>
    <w:p w14:paraId="67DBDECF" w14:textId="77777777" w:rsidR="00A1689A" w:rsidRPr="00A1689A" w:rsidRDefault="00A1689A" w:rsidP="00BE1B7B">
      <w:pPr>
        <w:pStyle w:val="Szvegtrzs21"/>
        <w:shd w:val="clear" w:color="auto" w:fill="auto"/>
        <w:spacing w:before="0" w:after="0" w:line="360" w:lineRule="auto"/>
        <w:ind w:left="403" w:firstLine="0"/>
        <w:jc w:val="both"/>
      </w:pPr>
    </w:p>
    <w:p w14:paraId="78FFA148" w14:textId="77777777" w:rsidR="00A1689A" w:rsidRPr="00A1689A" w:rsidRDefault="00A1689A" w:rsidP="00BE1B7B">
      <w:pPr>
        <w:pStyle w:val="Szvegtrzs21"/>
        <w:shd w:val="clear" w:color="auto" w:fill="auto"/>
        <w:spacing w:before="0" w:after="0" w:line="240" w:lineRule="auto"/>
        <w:ind w:left="403" w:firstLine="0"/>
        <w:jc w:val="both"/>
      </w:pPr>
      <w:r w:rsidRPr="00A1689A">
        <w:t>Vállalkozó részéről:</w:t>
      </w:r>
    </w:p>
    <w:p w14:paraId="01DB518E" w14:textId="77777777" w:rsidR="00A1689A" w:rsidRPr="00A1689A" w:rsidRDefault="00A1689A" w:rsidP="00BE1B7B">
      <w:pPr>
        <w:pStyle w:val="Szvegtrzs21"/>
        <w:shd w:val="clear" w:color="auto" w:fill="auto"/>
        <w:spacing w:before="0" w:after="0" w:line="240" w:lineRule="auto"/>
        <w:ind w:left="403" w:right="5521" w:firstLine="0"/>
        <w:jc w:val="both"/>
      </w:pPr>
      <w:r w:rsidRPr="00A1689A">
        <w:t xml:space="preserve">Név: Széll Éva </w:t>
      </w:r>
    </w:p>
    <w:p w14:paraId="55D45494" w14:textId="77777777" w:rsidR="00A1689A" w:rsidRPr="00A1689A" w:rsidRDefault="00A1689A" w:rsidP="00BE1B7B">
      <w:pPr>
        <w:pStyle w:val="Szvegtrzs21"/>
        <w:shd w:val="clear" w:color="auto" w:fill="auto"/>
        <w:spacing w:before="0" w:after="0" w:line="240" w:lineRule="auto"/>
        <w:ind w:left="403" w:right="4245" w:firstLine="0"/>
        <w:jc w:val="both"/>
      </w:pPr>
      <w:r w:rsidRPr="00A1689A">
        <w:t xml:space="preserve">Tel: +36 1 346-3409 </w:t>
      </w:r>
    </w:p>
    <w:p w14:paraId="4DBDA11C" w14:textId="77777777" w:rsidR="00A1689A" w:rsidRPr="00A1689A" w:rsidRDefault="00A1689A" w:rsidP="00BE1B7B">
      <w:pPr>
        <w:pStyle w:val="Szvegtrzs21"/>
        <w:shd w:val="clear" w:color="auto" w:fill="auto"/>
        <w:spacing w:before="0" w:after="0" w:line="240" w:lineRule="auto"/>
        <w:ind w:left="403" w:right="4245" w:firstLine="0"/>
        <w:jc w:val="both"/>
      </w:pPr>
      <w:r w:rsidRPr="00A1689A">
        <w:t xml:space="preserve">Fax: +36 1 346-3401 </w:t>
      </w:r>
    </w:p>
    <w:p w14:paraId="7EDA9CDD" w14:textId="77777777" w:rsidR="00A1689A" w:rsidRPr="00A1689A" w:rsidRDefault="00A1689A" w:rsidP="00BE1B7B">
      <w:pPr>
        <w:pStyle w:val="Szvegtrzs21"/>
        <w:shd w:val="clear" w:color="auto" w:fill="auto"/>
        <w:spacing w:before="0" w:after="0" w:line="240" w:lineRule="auto"/>
        <w:ind w:left="403" w:right="5521" w:firstLine="0"/>
        <w:jc w:val="both"/>
      </w:pPr>
      <w:r w:rsidRPr="00A1689A">
        <w:t xml:space="preserve">e-mail: </w:t>
      </w:r>
      <w:hyperlink r:id="rId10" w:history="1">
        <w:r w:rsidRPr="00A1689A">
          <w:rPr>
            <w:rStyle w:val="Hiperhivatkozs"/>
          </w:rPr>
          <w:t>szell.eva@si.hu</w:t>
        </w:r>
      </w:hyperlink>
    </w:p>
    <w:p w14:paraId="23C0C77E" w14:textId="77777777" w:rsidR="00A1689A" w:rsidRPr="00A1689A" w:rsidRDefault="00A1689A" w:rsidP="00BE1B7B">
      <w:pPr>
        <w:pStyle w:val="Szvegtrzs21"/>
        <w:shd w:val="clear" w:color="auto" w:fill="auto"/>
        <w:spacing w:before="0" w:after="0" w:line="240" w:lineRule="auto"/>
        <w:ind w:left="403" w:firstLine="0"/>
        <w:jc w:val="both"/>
      </w:pPr>
    </w:p>
    <w:p w14:paraId="35B1F455" w14:textId="77777777" w:rsidR="00A1689A" w:rsidRPr="00A1689A" w:rsidRDefault="00A1689A" w:rsidP="00BE1B7B">
      <w:pPr>
        <w:pStyle w:val="Szvegtrzs21"/>
        <w:shd w:val="clear" w:color="auto" w:fill="auto"/>
        <w:spacing w:before="0" w:after="0" w:line="240" w:lineRule="auto"/>
        <w:ind w:left="403" w:firstLine="0"/>
        <w:jc w:val="both"/>
      </w:pPr>
      <w:r w:rsidRPr="00A1689A">
        <w:t>Megrendelő részéről:</w:t>
      </w:r>
    </w:p>
    <w:p w14:paraId="06F72644" w14:textId="77777777" w:rsidR="00A1689A" w:rsidRPr="00A1689A" w:rsidRDefault="00A1689A" w:rsidP="00BE1B7B">
      <w:pPr>
        <w:pStyle w:val="Szvegtrzs21"/>
        <w:shd w:val="clear" w:color="auto" w:fill="auto"/>
        <w:spacing w:before="0" w:after="0" w:line="240" w:lineRule="auto"/>
        <w:ind w:left="403" w:firstLine="0"/>
        <w:jc w:val="both"/>
      </w:pPr>
      <w:r w:rsidRPr="00A1689A">
        <w:t>Név: Kovács Gábor</w:t>
      </w:r>
    </w:p>
    <w:p w14:paraId="5283B9D2" w14:textId="77777777" w:rsidR="00A1689A" w:rsidRPr="00A1689A" w:rsidRDefault="00A1689A" w:rsidP="00BE1B7B">
      <w:pPr>
        <w:pStyle w:val="Szvegtrzs21"/>
        <w:shd w:val="clear" w:color="auto" w:fill="auto"/>
        <w:spacing w:before="0" w:after="0" w:line="240" w:lineRule="auto"/>
        <w:ind w:left="403" w:firstLine="0"/>
        <w:jc w:val="both"/>
      </w:pPr>
      <w:r w:rsidRPr="00A1689A">
        <w:t>Tel: +36 1 327-1335</w:t>
      </w:r>
    </w:p>
    <w:p w14:paraId="227C9332" w14:textId="77777777" w:rsidR="00A1689A" w:rsidRPr="00A1689A" w:rsidRDefault="00A1689A" w:rsidP="00BE1B7B">
      <w:pPr>
        <w:pStyle w:val="Szvegtrzs21"/>
        <w:shd w:val="clear" w:color="auto" w:fill="auto"/>
        <w:spacing w:before="0" w:after="0" w:line="240" w:lineRule="auto"/>
        <w:ind w:left="403" w:firstLine="0"/>
        <w:jc w:val="both"/>
      </w:pPr>
      <w:r w:rsidRPr="00A1689A">
        <w:t>Fax: +36 1 327-1803</w:t>
      </w:r>
    </w:p>
    <w:p w14:paraId="202799D7" w14:textId="77777777" w:rsidR="00A1689A" w:rsidRPr="00A1689A" w:rsidRDefault="00A1689A" w:rsidP="00BE1B7B">
      <w:pPr>
        <w:pStyle w:val="Szvegtrzs21"/>
        <w:shd w:val="clear" w:color="auto" w:fill="auto"/>
        <w:spacing w:before="0" w:after="0" w:line="240" w:lineRule="auto"/>
        <w:ind w:left="403" w:firstLine="0"/>
        <w:jc w:val="both"/>
      </w:pPr>
      <w:r w:rsidRPr="00A1689A">
        <w:t xml:space="preserve">e-mail: </w:t>
      </w:r>
      <w:hyperlink r:id="rId11" w:history="1">
        <w:r w:rsidR="00330CF2" w:rsidRPr="00D32B6D">
          <w:rPr>
            <w:rStyle w:val="Hiperhivatkozs"/>
          </w:rPr>
          <w:t>kovacs.gabor@budapest.hu</w:t>
        </w:r>
      </w:hyperlink>
    </w:p>
    <w:p w14:paraId="2A459B2F" w14:textId="77777777" w:rsidR="00A1689A" w:rsidRPr="00A1689A" w:rsidRDefault="00A1689A" w:rsidP="00BE1B7B">
      <w:pPr>
        <w:pStyle w:val="Szvegtrzs21"/>
        <w:shd w:val="clear" w:color="auto" w:fill="auto"/>
        <w:spacing w:before="0" w:after="0" w:line="240" w:lineRule="auto"/>
        <w:ind w:firstLine="0"/>
        <w:jc w:val="both"/>
      </w:pPr>
    </w:p>
    <w:p w14:paraId="4B5F17E4" w14:textId="77777777" w:rsidR="00A1689A" w:rsidRPr="00A1689A" w:rsidRDefault="00A1689A" w:rsidP="00BE1B7B">
      <w:pPr>
        <w:pStyle w:val="Szvegtrzs21"/>
        <w:shd w:val="clear" w:color="auto" w:fill="auto"/>
        <w:spacing w:before="0" w:after="0" w:line="240" w:lineRule="auto"/>
        <w:ind w:left="403" w:firstLine="0"/>
        <w:jc w:val="both"/>
      </w:pPr>
      <w:r w:rsidRPr="00A1689A">
        <w:t>Adó Főosztály részéről:</w:t>
      </w:r>
    </w:p>
    <w:p w14:paraId="1A245A0D" w14:textId="77777777" w:rsidR="00A1689A" w:rsidRPr="00A1689A" w:rsidRDefault="00A1689A" w:rsidP="00BE1B7B">
      <w:pPr>
        <w:pStyle w:val="Szvegtrzs21"/>
        <w:shd w:val="clear" w:color="auto" w:fill="auto"/>
        <w:spacing w:before="0" w:after="0" w:line="240" w:lineRule="auto"/>
        <w:ind w:left="403" w:right="5434" w:firstLine="0"/>
        <w:jc w:val="both"/>
      </w:pPr>
      <w:r w:rsidRPr="00A1689A">
        <w:t xml:space="preserve">Név: Pócsi István </w:t>
      </w:r>
    </w:p>
    <w:p w14:paraId="7F9F5E7D" w14:textId="77777777" w:rsidR="00A1689A" w:rsidRPr="00A1689A" w:rsidRDefault="00A1689A" w:rsidP="00BE1B7B">
      <w:pPr>
        <w:pStyle w:val="Szvegtrzs21"/>
        <w:shd w:val="clear" w:color="auto" w:fill="auto"/>
        <w:spacing w:before="0" w:after="0" w:line="240" w:lineRule="auto"/>
        <w:ind w:left="403" w:right="5434" w:firstLine="0"/>
        <w:jc w:val="both"/>
      </w:pPr>
      <w:r w:rsidRPr="00A1689A">
        <w:t xml:space="preserve">Tel: +36 1 411-7047 </w:t>
      </w:r>
    </w:p>
    <w:p w14:paraId="1FF8E357" w14:textId="77777777" w:rsidR="00A1689A" w:rsidRPr="00A1689A" w:rsidRDefault="00A1689A" w:rsidP="00BE1B7B">
      <w:pPr>
        <w:pStyle w:val="Szvegtrzs21"/>
        <w:shd w:val="clear" w:color="auto" w:fill="auto"/>
        <w:spacing w:before="0" w:after="0" w:line="240" w:lineRule="auto"/>
        <w:ind w:left="403" w:right="5434" w:firstLine="0"/>
        <w:jc w:val="both"/>
      </w:pPr>
      <w:r w:rsidRPr="00A1689A">
        <w:t xml:space="preserve">Fax: +36 1 411-7052 </w:t>
      </w:r>
    </w:p>
    <w:p w14:paraId="2A3632E2" w14:textId="77777777" w:rsidR="00A1689A" w:rsidRPr="00A1689A" w:rsidRDefault="00A1689A" w:rsidP="00BE1B7B">
      <w:pPr>
        <w:pStyle w:val="Szvegtrzs21"/>
        <w:shd w:val="clear" w:color="auto" w:fill="auto"/>
        <w:spacing w:before="0" w:after="0" w:line="240" w:lineRule="auto"/>
        <w:ind w:left="403" w:right="5434" w:firstLine="0"/>
        <w:jc w:val="both"/>
      </w:pPr>
      <w:r w:rsidRPr="00A1689A">
        <w:t xml:space="preserve">e-mail: </w:t>
      </w:r>
      <w:hyperlink r:id="rId12" w:history="1">
        <w:r w:rsidRPr="00A1689A">
          <w:rPr>
            <w:rStyle w:val="Hiperhivatkozs"/>
          </w:rPr>
          <w:t>Pocsil@budapest.hu</w:t>
        </w:r>
      </w:hyperlink>
    </w:p>
    <w:p w14:paraId="7C4ADD5E" w14:textId="77777777" w:rsidR="00A1689A" w:rsidRPr="00A1689A" w:rsidRDefault="00A1689A" w:rsidP="00BE1B7B">
      <w:pPr>
        <w:pStyle w:val="Szvegtrzs21"/>
        <w:shd w:val="clear" w:color="auto" w:fill="auto"/>
        <w:spacing w:before="0" w:after="0" w:line="360" w:lineRule="auto"/>
        <w:ind w:left="403" w:right="5434" w:firstLine="0"/>
        <w:jc w:val="both"/>
      </w:pPr>
    </w:p>
    <w:p w14:paraId="5F1B541C" w14:textId="77777777" w:rsidR="00A1689A" w:rsidRPr="00A1689A" w:rsidRDefault="00A1689A" w:rsidP="001A6FD8">
      <w:pPr>
        <w:pStyle w:val="Szvegtrzs21"/>
        <w:numPr>
          <w:ilvl w:val="0"/>
          <w:numId w:val="25"/>
        </w:numPr>
        <w:shd w:val="clear" w:color="auto" w:fill="auto"/>
        <w:spacing w:before="0" w:after="0" w:line="374" w:lineRule="exact"/>
        <w:ind w:left="400"/>
        <w:jc w:val="both"/>
      </w:pPr>
      <w:r w:rsidRPr="00A1689A">
        <w:t>Felek a képviselőik, nyilatkozattételre és egyéb ügyintézésre jogosultjaik, megbízását visszavonhatják, és egyoldalú írásbeli nyilatkozataikkal új képviselőket bízhatnak meg, ez azonban csak a másik félnek az egyoldalú írásbeli nyilatkozat kézhezvételét követő tudomásszerzésével válik hatályossá. A kapcsolattartók és képviselők személyében bekövetkező változásnak az e pontban rögzítettek szerint történő egyoldalú tájékoztatását, valamint az e tájékoztatásnak a másik Fél által történő tudomásulvételét Felek nem tekintik a Szerződés módosításának.</w:t>
      </w:r>
    </w:p>
    <w:p w14:paraId="3676A4D8" w14:textId="77777777" w:rsidR="00EC3B68" w:rsidRPr="00A1689A" w:rsidRDefault="00A1689A">
      <w:pPr>
        <w:pStyle w:val="Szvegtrzs21"/>
        <w:shd w:val="clear" w:color="auto" w:fill="auto"/>
        <w:spacing w:before="0" w:after="0" w:line="374" w:lineRule="exact"/>
        <w:ind w:left="400" w:firstLine="0"/>
        <w:jc w:val="both"/>
      </w:pPr>
      <w:r w:rsidRPr="00A1689A">
        <w:t>A kapcsolattartóknak nincs jogosultsága jelen Szerződés feltételeinek módosítására.</w:t>
      </w:r>
    </w:p>
    <w:p w14:paraId="009EB0D0" w14:textId="77777777" w:rsidR="004D4A2C" w:rsidRDefault="00A1689A">
      <w:pPr>
        <w:pStyle w:val="Szvegtrzs21"/>
        <w:numPr>
          <w:ilvl w:val="0"/>
          <w:numId w:val="25"/>
        </w:numPr>
        <w:shd w:val="clear" w:color="auto" w:fill="auto"/>
        <w:spacing w:before="0" w:after="0" w:line="374" w:lineRule="exact"/>
        <w:ind w:left="426" w:hanging="426"/>
        <w:jc w:val="both"/>
      </w:pPr>
      <w:r w:rsidRPr="004D4A2C">
        <w:t xml:space="preserve">A „Zöld közbeszerzés” szempontjainak érvényesítése végett Vállalkozó vállalja, hogy a kapcsolattartások során és az egyes feladatok elvégzése során az elektronikus utat részesíti előnyben. </w:t>
      </w:r>
      <w:r w:rsidR="004D4A2C">
        <w:t>A Szerződés teljesítése során a dokumentálás elektronikus adathordozókon történik, és csak a felek által elfogadott utolsó változatok kerülnek kinyomtatásra.</w:t>
      </w:r>
    </w:p>
    <w:p w14:paraId="62F1D3D5" w14:textId="77777777" w:rsidR="00330CF2" w:rsidRPr="004D4A2C" w:rsidRDefault="00330CF2">
      <w:pPr>
        <w:pStyle w:val="Szvegtrzs21"/>
        <w:shd w:val="clear" w:color="auto" w:fill="auto"/>
        <w:tabs>
          <w:tab w:val="left" w:pos="349"/>
        </w:tabs>
        <w:spacing w:before="0" w:after="0" w:line="374" w:lineRule="exact"/>
        <w:ind w:firstLine="0"/>
        <w:jc w:val="both"/>
        <w:rPr>
          <w:rFonts w:eastAsia="Calibri"/>
        </w:rPr>
      </w:pPr>
    </w:p>
    <w:p w14:paraId="72587C07" w14:textId="77777777" w:rsidR="00DC7CE8" w:rsidRPr="00A1689A" w:rsidRDefault="00DC7CE8">
      <w:pPr>
        <w:pStyle w:val="Szvegtrzs21"/>
        <w:shd w:val="clear" w:color="auto" w:fill="auto"/>
        <w:tabs>
          <w:tab w:val="left" w:pos="349"/>
        </w:tabs>
        <w:spacing w:before="0" w:after="0" w:line="374" w:lineRule="exact"/>
        <w:ind w:firstLine="0"/>
        <w:jc w:val="both"/>
      </w:pPr>
    </w:p>
    <w:p w14:paraId="479B0231" w14:textId="77777777" w:rsidR="00A1689A" w:rsidRPr="00A1689A" w:rsidRDefault="00A1689A" w:rsidP="00BE1B7B">
      <w:pPr>
        <w:pStyle w:val="Cmsor30"/>
        <w:keepNext/>
        <w:keepLines/>
        <w:numPr>
          <w:ilvl w:val="0"/>
          <w:numId w:val="8"/>
        </w:numPr>
        <w:shd w:val="clear" w:color="auto" w:fill="auto"/>
        <w:tabs>
          <w:tab w:val="left" w:pos="3270"/>
        </w:tabs>
        <w:spacing w:after="185" w:line="220" w:lineRule="exact"/>
        <w:ind w:left="709" w:hanging="425"/>
        <w:jc w:val="both"/>
      </w:pPr>
      <w:r w:rsidRPr="00A1689A">
        <w:lastRenderedPageBreak/>
        <w:t>Alvállalkozó igénybevétele</w:t>
      </w:r>
    </w:p>
    <w:p w14:paraId="20AFF023" w14:textId="77777777" w:rsidR="00A1689A" w:rsidRPr="00A1689A" w:rsidRDefault="00A1689A" w:rsidP="001A6FD8">
      <w:pPr>
        <w:pStyle w:val="Szvegtrzs21"/>
        <w:numPr>
          <w:ilvl w:val="0"/>
          <w:numId w:val="18"/>
        </w:numPr>
        <w:shd w:val="clear" w:color="auto" w:fill="auto"/>
        <w:spacing w:before="0" w:after="0" w:line="374" w:lineRule="exact"/>
        <w:ind w:left="426" w:hanging="425"/>
        <w:jc w:val="both"/>
        <w:rPr>
          <w:rFonts w:eastAsia="Calibri"/>
        </w:rPr>
      </w:pPr>
      <w:r w:rsidRPr="00A1689A">
        <w:t>Vállalkozó alvállalkozót kizárólag a Kbt. 138. §-a alkalmazásával vehet igénybe. Felek tudomással bírnak róla, hogy a Kbt. 138. § - a alapján a jelen Szerződést kizárólag Vállalkozó teljesítheti. Vállalkozó köteles a teljesítés során a Megrendelőnek a szerződéskötés időpontjában, majd a később bevont alvállalkozók tekintetében a szerződés teljesítésének időtartama alatt előzetesen bejelenteni minden olyan – akár a korábban megjelölt alvállalkozó helyett igénybe venni kívánt - alvállalkozó bevonását a teljesítésbe, amelyet az ajánlatában nem nevezett meg, és a bejelentéssel együtt</w:t>
      </w:r>
      <w:r w:rsidRPr="00A1689A">
        <w:rPr>
          <w:rFonts w:eastAsia="Calibri"/>
        </w:rPr>
        <w:t xml:space="preserve"> nyilatkoznia kell arról is, hogy az általa igénybe venni kívánt alvállalkozó nem áll a Kbt. 62. § szerinti kizáró okok hatálya alatt. Vállalkozó a bevonni kívánt alvállalkozókról a </w:t>
      </w:r>
      <w:proofErr w:type="spellStart"/>
      <w:r w:rsidRPr="00A1689A">
        <w:rPr>
          <w:rFonts w:eastAsia="Calibri"/>
        </w:rPr>
        <w:t>cégadatokat</w:t>
      </w:r>
      <w:proofErr w:type="spellEnd"/>
      <w:r w:rsidRPr="00A1689A">
        <w:rPr>
          <w:rFonts w:eastAsia="Calibri"/>
        </w:rPr>
        <w:t xml:space="preserve"> (cég neve, címe, telefon és fax száma, vezetőjének neve) Megrendelőnek köteles átadni. A jogosan </w:t>
      </w:r>
      <w:proofErr w:type="spellStart"/>
      <w:r w:rsidRPr="00A1689A">
        <w:rPr>
          <w:rFonts w:eastAsia="Calibri"/>
        </w:rPr>
        <w:t>igénybevett</w:t>
      </w:r>
      <w:proofErr w:type="spellEnd"/>
      <w:r w:rsidRPr="00A1689A">
        <w:rPr>
          <w:rFonts w:eastAsia="Calibri"/>
        </w:rPr>
        <w:t xml:space="preserve"> alvállalkozóért Vállalkozó úgy felel, mintha a munkát maga végezte volna, alvállalkozó jogosulatlan igénybevétele esetén pedig felelős minden olyan kárért is, amely az alvállalkozó igénybevétele nélkül nem következett volna be.</w:t>
      </w:r>
    </w:p>
    <w:p w14:paraId="189C3C7E" w14:textId="77777777" w:rsidR="00A1689A" w:rsidRPr="00A1689A" w:rsidRDefault="00A1689A">
      <w:pPr>
        <w:pStyle w:val="Szvegtrzs21"/>
        <w:numPr>
          <w:ilvl w:val="0"/>
          <w:numId w:val="18"/>
        </w:numPr>
        <w:shd w:val="clear" w:color="auto" w:fill="auto"/>
        <w:spacing w:before="0" w:after="0" w:line="374" w:lineRule="exact"/>
        <w:ind w:left="426" w:hanging="425"/>
        <w:jc w:val="both"/>
        <w:rPr>
          <w:rFonts w:eastAsia="Calibri"/>
        </w:rPr>
      </w:pPr>
      <w:r w:rsidRPr="00A1689A">
        <w:rPr>
          <w:rFonts w:eastAsia="Calibri"/>
        </w:rPr>
        <w:t>Megrendelő - amennyiben a Vállalkozó a teljesítéshez alvállalkozót vesz igénybe - a Ptk. 6:130. § (</w:t>
      </w:r>
      <w:proofErr w:type="gramStart"/>
      <w:r w:rsidRPr="00A1689A">
        <w:rPr>
          <w:rFonts w:eastAsia="Calibri"/>
        </w:rPr>
        <w:t>1)-(</w:t>
      </w:r>
      <w:proofErr w:type="gramEnd"/>
      <w:r w:rsidRPr="00A1689A">
        <w:rPr>
          <w:rFonts w:eastAsia="Calibri"/>
        </w:rPr>
        <w:t xml:space="preserve">2) bekezdése szerint fizeti ki a szerződésben foglalt vállalkozói díjat. </w:t>
      </w:r>
    </w:p>
    <w:p w14:paraId="3CC97614" w14:textId="77777777" w:rsidR="00A1689A" w:rsidRPr="00A1689A" w:rsidRDefault="00A1689A">
      <w:pPr>
        <w:pStyle w:val="Szvegtrzs21"/>
        <w:numPr>
          <w:ilvl w:val="0"/>
          <w:numId w:val="18"/>
        </w:numPr>
        <w:shd w:val="clear" w:color="auto" w:fill="auto"/>
        <w:spacing w:before="0" w:after="0" w:line="374" w:lineRule="exact"/>
        <w:ind w:left="426" w:hanging="425"/>
        <w:jc w:val="both"/>
      </w:pPr>
      <w:r w:rsidRPr="00A1689A">
        <w:rPr>
          <w:rFonts w:eastAsia="Calibri"/>
        </w:rPr>
        <w:t>Alvállalkozó igénybevétele esetén az alvállalkozó által ellátott tevékenységi körben a vállalkozói</w:t>
      </w:r>
      <w:r w:rsidRPr="00A1689A">
        <w:t xml:space="preserve"> kötelezettségek, különösen a Szerződés XIV. </w:t>
      </w:r>
      <w:r w:rsidR="00EB0228">
        <w:t>fejezetében</w:t>
      </w:r>
      <w:r w:rsidRPr="00A1689A">
        <w:t xml:space="preserve"> szabályozott titoktartás az alvállalkozóra is irányadó. </w:t>
      </w:r>
    </w:p>
    <w:p w14:paraId="17C3C1F9" w14:textId="77777777" w:rsidR="00A1689A" w:rsidRPr="00A1689A" w:rsidRDefault="00A1689A">
      <w:pPr>
        <w:pStyle w:val="Szvegtrzs21"/>
        <w:numPr>
          <w:ilvl w:val="0"/>
          <w:numId w:val="18"/>
        </w:numPr>
        <w:shd w:val="clear" w:color="auto" w:fill="auto"/>
        <w:tabs>
          <w:tab w:val="left" w:pos="358"/>
        </w:tabs>
        <w:spacing w:before="0" w:after="0" w:line="374" w:lineRule="exact"/>
        <w:ind w:left="426" w:hanging="425"/>
        <w:jc w:val="both"/>
        <w:rPr>
          <w:rFonts w:eastAsia="Calibri"/>
        </w:rPr>
      </w:pPr>
      <w:r w:rsidRPr="00A1689A">
        <w:rPr>
          <w:rFonts w:eastAsia="Calibri"/>
        </w:rPr>
        <w:t>A teljesítésben résztvevő, a Vállalkozó ajánlatában megjelölt alvállalkozó(k):</w:t>
      </w:r>
    </w:p>
    <w:p w14:paraId="4BF525BA" w14:textId="77777777" w:rsidR="00A1689A" w:rsidRPr="00A1689A" w:rsidRDefault="00A1689A">
      <w:pPr>
        <w:pStyle w:val="Szvegtrzs21"/>
        <w:shd w:val="clear" w:color="auto" w:fill="auto"/>
        <w:tabs>
          <w:tab w:val="left" w:leader="hyphen" w:pos="1913"/>
        </w:tabs>
        <w:spacing w:before="0" w:after="23" w:line="220" w:lineRule="exact"/>
        <w:ind w:left="426" w:hanging="425"/>
        <w:jc w:val="both"/>
      </w:pPr>
    </w:p>
    <w:p w14:paraId="16B53A39" w14:textId="77777777" w:rsidR="00A1689A" w:rsidRPr="00A1689A" w:rsidRDefault="00A1689A">
      <w:pPr>
        <w:pStyle w:val="Szvegtrzs21"/>
        <w:shd w:val="clear" w:color="auto" w:fill="auto"/>
        <w:tabs>
          <w:tab w:val="left" w:leader="hyphen" w:pos="1913"/>
        </w:tabs>
        <w:spacing w:before="0" w:after="0" w:line="360" w:lineRule="auto"/>
        <w:ind w:left="425" w:hanging="425"/>
        <w:jc w:val="both"/>
      </w:pPr>
      <w:r w:rsidRPr="00A1689A">
        <w:t>Név:</w:t>
      </w:r>
      <w:r w:rsidRPr="00A1689A">
        <w:tab/>
      </w:r>
    </w:p>
    <w:p w14:paraId="41875487" w14:textId="77777777" w:rsidR="00A1689A" w:rsidRPr="00A1689A" w:rsidRDefault="00A1689A">
      <w:pPr>
        <w:pStyle w:val="Szvegtrzs21"/>
        <w:shd w:val="clear" w:color="auto" w:fill="auto"/>
        <w:tabs>
          <w:tab w:val="left" w:leader="hyphen" w:pos="2897"/>
        </w:tabs>
        <w:spacing w:before="0" w:after="0" w:line="360" w:lineRule="auto"/>
        <w:ind w:left="425" w:hanging="425"/>
        <w:jc w:val="both"/>
      </w:pPr>
      <w:r w:rsidRPr="00A1689A">
        <w:t>Székhely:</w:t>
      </w:r>
      <w:r w:rsidRPr="00A1689A">
        <w:tab/>
      </w:r>
    </w:p>
    <w:p w14:paraId="7FC2A53E" w14:textId="77777777" w:rsidR="00A1689A" w:rsidRPr="00A1689A" w:rsidRDefault="00A1689A">
      <w:pPr>
        <w:pStyle w:val="Szvegtrzs21"/>
        <w:shd w:val="clear" w:color="auto" w:fill="auto"/>
        <w:tabs>
          <w:tab w:val="left" w:leader="hyphen" w:pos="3871"/>
        </w:tabs>
        <w:spacing w:before="0" w:after="0" w:line="360" w:lineRule="auto"/>
        <w:ind w:left="425" w:hanging="425"/>
        <w:jc w:val="both"/>
      </w:pPr>
      <w:r w:rsidRPr="00A1689A">
        <w:t>Cégjegyzékszám:</w:t>
      </w:r>
      <w:r w:rsidRPr="00A1689A">
        <w:tab/>
      </w:r>
    </w:p>
    <w:p w14:paraId="694A326F" w14:textId="77777777" w:rsidR="00A1689A" w:rsidRPr="00A1689A" w:rsidRDefault="00A1689A">
      <w:pPr>
        <w:pStyle w:val="Szvegtrzs21"/>
        <w:shd w:val="clear" w:color="auto" w:fill="auto"/>
        <w:tabs>
          <w:tab w:val="left" w:leader="hyphen" w:pos="3283"/>
        </w:tabs>
        <w:spacing w:before="0" w:after="0" w:line="360" w:lineRule="auto"/>
        <w:ind w:left="425" w:hanging="425"/>
        <w:jc w:val="both"/>
      </w:pPr>
      <w:r w:rsidRPr="00A1689A">
        <w:t>Adószám:</w:t>
      </w:r>
      <w:r w:rsidRPr="00A1689A">
        <w:tab/>
      </w:r>
    </w:p>
    <w:p w14:paraId="5E7DB05A" w14:textId="77777777" w:rsidR="00A1689A" w:rsidRPr="00A1689A" w:rsidRDefault="00A1689A">
      <w:pPr>
        <w:pStyle w:val="Szvegtrzs21"/>
        <w:shd w:val="clear" w:color="auto" w:fill="auto"/>
        <w:tabs>
          <w:tab w:val="left" w:leader="hyphen" w:pos="9626"/>
        </w:tabs>
        <w:spacing w:before="0" w:after="0" w:line="360" w:lineRule="auto"/>
        <w:ind w:left="425" w:hanging="425"/>
        <w:jc w:val="both"/>
      </w:pPr>
      <w:r w:rsidRPr="00A1689A">
        <w:t>A Szerződés azon része, melynek teljesítésében más szervezet / alvállalkozó részt vesz:</w:t>
      </w:r>
    </w:p>
    <w:p w14:paraId="16E35958" w14:textId="77777777" w:rsidR="00A1689A" w:rsidRPr="00A1689A" w:rsidRDefault="00A1689A">
      <w:pPr>
        <w:pStyle w:val="Szvegtrzs21"/>
        <w:shd w:val="clear" w:color="auto" w:fill="auto"/>
        <w:tabs>
          <w:tab w:val="left" w:leader="hyphen" w:pos="9626"/>
        </w:tabs>
        <w:spacing w:before="0" w:after="0" w:line="360" w:lineRule="auto"/>
        <w:ind w:left="425" w:hanging="425"/>
        <w:jc w:val="both"/>
      </w:pPr>
    </w:p>
    <w:p w14:paraId="2AE746FB" w14:textId="77777777" w:rsidR="00A1689A" w:rsidRPr="00A1689A" w:rsidRDefault="00A1689A">
      <w:pPr>
        <w:pStyle w:val="Szvegtrzs21"/>
        <w:shd w:val="clear" w:color="auto" w:fill="auto"/>
        <w:tabs>
          <w:tab w:val="left" w:leader="hyphen" w:pos="1913"/>
        </w:tabs>
        <w:spacing w:before="0" w:after="0" w:line="360" w:lineRule="auto"/>
        <w:ind w:left="425" w:hanging="425"/>
        <w:jc w:val="both"/>
      </w:pPr>
      <w:r w:rsidRPr="00A1689A">
        <w:t>Név:</w:t>
      </w:r>
      <w:r w:rsidRPr="00A1689A">
        <w:tab/>
      </w:r>
    </w:p>
    <w:p w14:paraId="059AE600" w14:textId="77777777" w:rsidR="00A1689A" w:rsidRPr="00A1689A" w:rsidRDefault="00A1689A">
      <w:pPr>
        <w:pStyle w:val="Szvegtrzs21"/>
        <w:shd w:val="clear" w:color="auto" w:fill="auto"/>
        <w:tabs>
          <w:tab w:val="left" w:leader="hyphen" w:pos="3283"/>
        </w:tabs>
        <w:spacing w:before="0" w:after="0" w:line="360" w:lineRule="auto"/>
        <w:ind w:left="425" w:hanging="425"/>
        <w:jc w:val="both"/>
      </w:pPr>
      <w:r w:rsidRPr="00A1689A">
        <w:t>Székhely:</w:t>
      </w:r>
      <w:r w:rsidRPr="00A1689A">
        <w:tab/>
      </w:r>
    </w:p>
    <w:p w14:paraId="2276472C" w14:textId="77777777" w:rsidR="00A1689A" w:rsidRPr="00A1689A" w:rsidRDefault="00A1689A">
      <w:pPr>
        <w:pStyle w:val="Szvegtrzs21"/>
        <w:shd w:val="clear" w:color="auto" w:fill="auto"/>
        <w:tabs>
          <w:tab w:val="left" w:leader="hyphen" w:pos="3871"/>
        </w:tabs>
        <w:spacing w:before="0" w:after="0" w:line="360" w:lineRule="auto"/>
        <w:ind w:left="425" w:hanging="425"/>
        <w:jc w:val="both"/>
      </w:pPr>
      <w:r w:rsidRPr="00A1689A">
        <w:t>Cégjegyzékszám:</w:t>
      </w:r>
      <w:r w:rsidRPr="00A1689A">
        <w:tab/>
      </w:r>
    </w:p>
    <w:p w14:paraId="2E952D2A" w14:textId="77777777" w:rsidR="00A1689A" w:rsidRPr="00A1689A" w:rsidRDefault="00A1689A">
      <w:pPr>
        <w:pStyle w:val="Szvegtrzs21"/>
        <w:shd w:val="clear" w:color="auto" w:fill="auto"/>
        <w:tabs>
          <w:tab w:val="left" w:leader="hyphen" w:pos="3618"/>
        </w:tabs>
        <w:spacing w:before="0" w:after="0" w:line="360" w:lineRule="auto"/>
        <w:ind w:left="425" w:hanging="425"/>
        <w:jc w:val="both"/>
      </w:pPr>
      <w:r w:rsidRPr="00A1689A">
        <w:t>Adószám:</w:t>
      </w:r>
      <w:r w:rsidRPr="00A1689A">
        <w:tab/>
      </w:r>
    </w:p>
    <w:p w14:paraId="2BF2775B" w14:textId="77777777" w:rsidR="00A1689A" w:rsidRPr="00A1689A" w:rsidRDefault="00A1689A">
      <w:pPr>
        <w:pStyle w:val="Szvegtrzs21"/>
        <w:shd w:val="clear" w:color="auto" w:fill="auto"/>
        <w:tabs>
          <w:tab w:val="left" w:leader="hyphen" w:pos="9626"/>
        </w:tabs>
        <w:spacing w:before="0" w:after="0" w:line="360" w:lineRule="auto"/>
        <w:ind w:left="425" w:hanging="425"/>
        <w:jc w:val="both"/>
      </w:pPr>
      <w:r w:rsidRPr="00A1689A">
        <w:t xml:space="preserve">A Szerződés </w:t>
      </w:r>
      <w:r w:rsidRPr="006C6A40">
        <w:rPr>
          <w:rStyle w:val="Szvegtrzs2Dlt"/>
          <w:i w:val="0"/>
          <w:sz w:val="20"/>
          <w:szCs w:val="20"/>
        </w:rPr>
        <w:t>azon</w:t>
      </w:r>
      <w:r w:rsidRPr="00A1689A">
        <w:t xml:space="preserve"> része, melynek teljesítésében más szervezet / alvállalkozó részt vesz:</w:t>
      </w:r>
    </w:p>
    <w:p w14:paraId="0FD9A265" w14:textId="77777777" w:rsidR="00A1689A" w:rsidRPr="00A1689A" w:rsidRDefault="00A1689A" w:rsidP="00BE1B7B">
      <w:pPr>
        <w:spacing w:before="9" w:line="360" w:lineRule="auto"/>
        <w:jc w:val="both"/>
        <w:rPr>
          <w:rFonts w:cs="Arial"/>
          <w:szCs w:val="20"/>
        </w:rPr>
      </w:pPr>
    </w:p>
    <w:p w14:paraId="2B37C958" w14:textId="77777777" w:rsidR="00A1689A" w:rsidRPr="00A1689A" w:rsidRDefault="00A1689A" w:rsidP="00BE1B7B">
      <w:pPr>
        <w:pStyle w:val="Cmsor30"/>
        <w:keepNext/>
        <w:keepLines/>
        <w:numPr>
          <w:ilvl w:val="0"/>
          <w:numId w:val="8"/>
        </w:numPr>
        <w:shd w:val="clear" w:color="auto" w:fill="auto"/>
        <w:tabs>
          <w:tab w:val="left" w:pos="3270"/>
        </w:tabs>
        <w:spacing w:after="360" w:line="220" w:lineRule="exact"/>
        <w:jc w:val="both"/>
      </w:pPr>
      <w:bookmarkStart w:id="5" w:name="bookmark7"/>
      <w:r w:rsidRPr="00A1689A">
        <w:t>Vállalkozó kötelezettségei</w:t>
      </w:r>
      <w:bookmarkEnd w:id="5"/>
    </w:p>
    <w:p w14:paraId="163407D8" w14:textId="77777777" w:rsidR="00A1689A" w:rsidRPr="00A1689A" w:rsidRDefault="00A1689A" w:rsidP="001A6FD8">
      <w:pPr>
        <w:pStyle w:val="Szvegtrzs21"/>
        <w:numPr>
          <w:ilvl w:val="0"/>
          <w:numId w:val="10"/>
        </w:numPr>
        <w:shd w:val="clear" w:color="auto" w:fill="auto"/>
        <w:tabs>
          <w:tab w:val="left" w:pos="349"/>
        </w:tabs>
        <w:spacing w:before="0" w:after="0" w:line="374" w:lineRule="exact"/>
        <w:ind w:left="420"/>
        <w:jc w:val="both"/>
      </w:pPr>
      <w:r w:rsidRPr="00A1689A">
        <w:t>Vállalkozó kötelezettséget vállal arra, hogy a jelen Szerződésben meghatározott szolgáltatásokat a rendeltetésszerű használhatóság igényeit kielégítő módon, továbbá a Megrendelő igényei szerint, tekintettel a Ptk. 6:123. §-ára is elvégzi.</w:t>
      </w:r>
    </w:p>
    <w:p w14:paraId="651D98E5" w14:textId="77777777" w:rsidR="00A1689A" w:rsidRPr="00A1689A" w:rsidRDefault="00A1689A">
      <w:pPr>
        <w:pStyle w:val="Szvegtrzs21"/>
        <w:numPr>
          <w:ilvl w:val="0"/>
          <w:numId w:val="10"/>
        </w:numPr>
        <w:shd w:val="clear" w:color="auto" w:fill="auto"/>
        <w:tabs>
          <w:tab w:val="left" w:pos="354"/>
        </w:tabs>
        <w:spacing w:before="0" w:after="0" w:line="374" w:lineRule="exact"/>
        <w:ind w:left="420"/>
        <w:jc w:val="both"/>
      </w:pPr>
      <w:r w:rsidRPr="00A1689A">
        <w:t>Vállalkozó köteles a munkavégzést úgy megszervezni, hogy biztosítsa a munka gazdaságos és gyors elvégzését.</w:t>
      </w:r>
    </w:p>
    <w:p w14:paraId="3B7F8892" w14:textId="77777777" w:rsidR="00A1689A" w:rsidRPr="00A1689A" w:rsidRDefault="00A1689A">
      <w:pPr>
        <w:pStyle w:val="Szvegtrzs21"/>
        <w:numPr>
          <w:ilvl w:val="0"/>
          <w:numId w:val="10"/>
        </w:numPr>
        <w:shd w:val="clear" w:color="auto" w:fill="auto"/>
        <w:tabs>
          <w:tab w:val="left" w:pos="354"/>
        </w:tabs>
        <w:spacing w:before="0" w:after="0" w:line="374" w:lineRule="exact"/>
        <w:ind w:left="420"/>
        <w:jc w:val="both"/>
      </w:pPr>
      <w:r w:rsidRPr="00A1689A">
        <w:t xml:space="preserve">A Vállalkozási Szerződés teljesítése során kizárólag a Megrendelővel előzetesen egyeztetettek szerint </w:t>
      </w:r>
      <w:r w:rsidRPr="00A1689A">
        <w:lastRenderedPageBreak/>
        <w:t>végezhetnek bármilyen tevékenységet a Vállalkozó állományába tartozó vagy megbízásából Megrendelő székhelyén munkát végzők, akik kötelesek a Megrendelővel egyeztetett módon az ott érvényes tűz-, munkavédelmi-, egészségügyi- és egyéb óvó</w:t>
      </w:r>
      <w:r w:rsidRPr="00A1689A">
        <w:softHyphen/>
        <w:t>rendszabályokat betartani. Amennyiben Vállalkozó a fenti szabályokkal ellentétes tevékenységet folytat és azt felszólítás ellenére nem szünteti meg, úgy Megrendelő a munkát leállíthatja. Ennek következményeit Vállalkozó viseli. A vonatkozó szabályok megismertetése a Megrendelő feladata, amelyet a Vállalkozó által aláírt nyilatkozattal dokumentál.</w:t>
      </w:r>
    </w:p>
    <w:p w14:paraId="26A71ACA" w14:textId="77777777" w:rsidR="00A1689A" w:rsidRPr="00A1689A" w:rsidRDefault="00A1689A">
      <w:pPr>
        <w:pStyle w:val="Listaszerbekezds"/>
        <w:widowControl/>
        <w:numPr>
          <w:ilvl w:val="0"/>
          <w:numId w:val="10"/>
        </w:numPr>
        <w:tabs>
          <w:tab w:val="left" w:pos="1843"/>
        </w:tabs>
        <w:spacing w:before="240" w:line="360" w:lineRule="auto"/>
        <w:ind w:left="426" w:hanging="426"/>
        <w:jc w:val="both"/>
        <w:rPr>
          <w:rFonts w:ascii="Arial" w:eastAsia="Arial" w:hAnsi="Arial" w:cs="Arial"/>
          <w:sz w:val="20"/>
          <w:szCs w:val="20"/>
          <w:lang w:val="hu-HU"/>
        </w:rPr>
      </w:pPr>
      <w:r w:rsidRPr="00A1689A">
        <w:rPr>
          <w:rFonts w:ascii="Arial" w:eastAsia="Arial" w:hAnsi="Arial" w:cs="Arial"/>
          <w:sz w:val="20"/>
          <w:szCs w:val="20"/>
          <w:lang w:val="hu-HU"/>
        </w:rPr>
        <w:t>A Vállalkozó a Szerződés teljesítésével összefüggésben nem fizethet, illetve nem számolhat el olyan költségeket, melyek a Kbt. 62. § (1) bekezdés k) pont</w:t>
      </w:r>
      <w:r w:rsidR="006C6A40">
        <w:rPr>
          <w:rFonts w:ascii="Arial" w:eastAsia="Arial" w:hAnsi="Arial" w:cs="Arial"/>
          <w:sz w:val="20"/>
          <w:szCs w:val="20"/>
          <w:lang w:val="hu-HU"/>
        </w:rPr>
        <w:t xml:space="preserve"> </w:t>
      </w:r>
      <w:proofErr w:type="spellStart"/>
      <w:r w:rsidR="006C6A40">
        <w:rPr>
          <w:rFonts w:ascii="Arial" w:eastAsia="Arial" w:hAnsi="Arial" w:cs="Arial"/>
          <w:sz w:val="20"/>
          <w:szCs w:val="20"/>
          <w:lang w:val="hu-HU"/>
        </w:rPr>
        <w:t>ka</w:t>
      </w:r>
      <w:proofErr w:type="spellEnd"/>
      <w:r w:rsidR="006C6A40">
        <w:rPr>
          <w:rFonts w:ascii="Arial" w:eastAsia="Arial" w:hAnsi="Arial" w:cs="Arial"/>
          <w:sz w:val="20"/>
          <w:szCs w:val="20"/>
          <w:lang w:val="hu-HU"/>
        </w:rPr>
        <w:t xml:space="preserve">) – </w:t>
      </w:r>
      <w:proofErr w:type="spellStart"/>
      <w:r w:rsidR="006C6A40">
        <w:rPr>
          <w:rFonts w:ascii="Arial" w:eastAsia="Arial" w:hAnsi="Arial" w:cs="Arial"/>
          <w:sz w:val="20"/>
          <w:szCs w:val="20"/>
          <w:lang w:val="hu-HU"/>
        </w:rPr>
        <w:t>kb</w:t>
      </w:r>
      <w:proofErr w:type="spellEnd"/>
      <w:r w:rsidR="006C6A40">
        <w:rPr>
          <w:rFonts w:ascii="Arial" w:eastAsia="Arial" w:hAnsi="Arial" w:cs="Arial"/>
          <w:sz w:val="20"/>
          <w:szCs w:val="20"/>
          <w:lang w:val="hu-HU"/>
        </w:rPr>
        <w:t>) pontjai</w:t>
      </w:r>
      <w:r w:rsidRPr="00A1689A">
        <w:rPr>
          <w:rFonts w:ascii="Arial" w:eastAsia="Arial" w:hAnsi="Arial" w:cs="Arial"/>
          <w:sz w:val="20"/>
          <w:szCs w:val="20"/>
          <w:lang w:val="hu-HU"/>
        </w:rPr>
        <w:t xml:space="preserve"> szerinti feltételnek nem megfelelő társaság tekintetében merülnek fel, és melyek a Vállalkozó adóköteles jövedelmének csökkentésére alkalmasak [Kbt. 136. § (1) bekezdés a) pont].</w:t>
      </w:r>
    </w:p>
    <w:p w14:paraId="73BB7160" w14:textId="77777777" w:rsidR="00A1689A" w:rsidRPr="00A1689A" w:rsidRDefault="00A1689A">
      <w:pPr>
        <w:pStyle w:val="Listaszerbekezds"/>
        <w:widowControl/>
        <w:numPr>
          <w:ilvl w:val="0"/>
          <w:numId w:val="10"/>
        </w:numPr>
        <w:tabs>
          <w:tab w:val="left" w:pos="1843"/>
        </w:tabs>
        <w:spacing w:before="240" w:line="360" w:lineRule="auto"/>
        <w:ind w:left="426" w:hanging="426"/>
        <w:jc w:val="both"/>
        <w:rPr>
          <w:rFonts w:ascii="Arial" w:eastAsia="Arial" w:hAnsi="Arial" w:cs="Arial"/>
          <w:sz w:val="20"/>
          <w:szCs w:val="20"/>
          <w:lang w:val="hu-HU"/>
        </w:rPr>
      </w:pPr>
      <w:r w:rsidRPr="00A1689A">
        <w:rPr>
          <w:rFonts w:ascii="Arial" w:eastAsia="Arial" w:hAnsi="Arial" w:cs="Arial"/>
          <w:sz w:val="20"/>
          <w:szCs w:val="20"/>
          <w:lang w:val="hu-HU"/>
        </w:rPr>
        <w:t xml:space="preserve">Vállalkozó vállalja, hogy a Szerződés teljesítésének teljes időtartama alatt tulajdonosi szerkezetét a Megrendelő számára megismerhetővé teszi [Kbt. 136. § (1) bekezdés b) pont], </w:t>
      </w:r>
      <w:proofErr w:type="gramStart"/>
      <w:r w:rsidRPr="00A1689A">
        <w:rPr>
          <w:rFonts w:ascii="Arial" w:eastAsia="Arial" w:hAnsi="Arial" w:cs="Arial"/>
          <w:sz w:val="20"/>
          <w:szCs w:val="20"/>
          <w:lang w:val="hu-HU"/>
        </w:rPr>
        <w:t>valamint</w:t>
      </w:r>
      <w:proofErr w:type="gramEnd"/>
      <w:r w:rsidRPr="00A1689A">
        <w:rPr>
          <w:rFonts w:ascii="Arial" w:eastAsia="Arial" w:hAnsi="Arial" w:cs="Arial"/>
          <w:sz w:val="20"/>
          <w:szCs w:val="20"/>
          <w:lang w:val="hu-HU"/>
        </w:rPr>
        <w:t xml:space="preserve"> hogy Megrendelőt haladéktalanul értesíti a Kbt. 143. § (3) bekezdése szerinti ügyletekről.</w:t>
      </w:r>
    </w:p>
    <w:p w14:paraId="78F96057" w14:textId="77777777" w:rsidR="00A1689A" w:rsidRPr="00A1689A" w:rsidRDefault="00A1689A" w:rsidP="00BE1B7B">
      <w:pPr>
        <w:spacing w:line="360" w:lineRule="auto"/>
        <w:jc w:val="both"/>
        <w:rPr>
          <w:rFonts w:cs="Arial"/>
          <w:szCs w:val="20"/>
        </w:rPr>
      </w:pPr>
    </w:p>
    <w:p w14:paraId="11F1DC2D" w14:textId="77777777" w:rsidR="00A1689A" w:rsidRPr="00A1689A" w:rsidRDefault="00A1689A" w:rsidP="00BE1B7B">
      <w:pPr>
        <w:pStyle w:val="Cmsor30"/>
        <w:keepNext/>
        <w:keepLines/>
        <w:numPr>
          <w:ilvl w:val="0"/>
          <w:numId w:val="8"/>
        </w:numPr>
        <w:shd w:val="clear" w:color="auto" w:fill="auto"/>
        <w:tabs>
          <w:tab w:val="left" w:pos="3270"/>
        </w:tabs>
        <w:spacing w:after="360" w:line="220" w:lineRule="exact"/>
        <w:jc w:val="both"/>
      </w:pPr>
      <w:r w:rsidRPr="00A1689A">
        <w:t>Megrendelő kötelezettségei</w:t>
      </w:r>
    </w:p>
    <w:p w14:paraId="0698537D" w14:textId="77777777" w:rsidR="00A1689A" w:rsidRPr="00A1689A" w:rsidRDefault="00A1689A" w:rsidP="001A6FD8">
      <w:pPr>
        <w:pStyle w:val="Szvegtrzs21"/>
        <w:numPr>
          <w:ilvl w:val="0"/>
          <w:numId w:val="11"/>
        </w:numPr>
        <w:shd w:val="clear" w:color="auto" w:fill="auto"/>
        <w:tabs>
          <w:tab w:val="left" w:pos="355"/>
        </w:tabs>
        <w:spacing w:before="0" w:after="0" w:line="374" w:lineRule="exact"/>
        <w:ind w:left="420"/>
        <w:jc w:val="both"/>
      </w:pPr>
      <w:r w:rsidRPr="00A1689A">
        <w:t>Megrendelő köteles az elvégzett szolgáltatásokért a „Vállalkozói díj és fizetési feltételek” III. fejezetben meghatározott vállalkozói díjat megfizetni.</w:t>
      </w:r>
    </w:p>
    <w:p w14:paraId="1CC78B2C" w14:textId="77777777" w:rsidR="00A1689A" w:rsidRPr="00A1689A" w:rsidRDefault="00A1689A">
      <w:pPr>
        <w:pStyle w:val="Szvegtrzs21"/>
        <w:numPr>
          <w:ilvl w:val="0"/>
          <w:numId w:val="11"/>
        </w:numPr>
        <w:shd w:val="clear" w:color="auto" w:fill="auto"/>
        <w:tabs>
          <w:tab w:val="left" w:pos="355"/>
        </w:tabs>
        <w:spacing w:before="0" w:after="0" w:line="374" w:lineRule="exact"/>
        <w:ind w:left="420"/>
        <w:jc w:val="both"/>
      </w:pPr>
      <w:r w:rsidRPr="00A1689A">
        <w:t xml:space="preserve">Megrendelő kötelezettséget vállal arra, hogy a szerződés időtartama alatt, hivatali munkaidőben, állandó jelleggel biztosítja a Hivatal épületébe </w:t>
      </w:r>
      <w:r w:rsidR="00E51ADC">
        <w:t>történő</w:t>
      </w:r>
      <w:r w:rsidR="00E51ADC" w:rsidRPr="00A1689A">
        <w:t xml:space="preserve"> </w:t>
      </w:r>
      <w:r w:rsidRPr="00A1689A">
        <w:t>belépést. A Főpolgármesteri Hivatal elhelyezésére szolgáló épület területére történő belépésre jogosító azonosító kártyát Vállalkozó munkatársai a munkavégzés során, annak teljes időtartama alatt viselni kötelesek. Megrendelő kötelessége Vállalkozó feladat- ellátásához a számítástechnikai eszközökhöz való hozzáférést biztosítani.</w:t>
      </w:r>
    </w:p>
    <w:p w14:paraId="2E32E9A2" w14:textId="77777777" w:rsidR="00A1689A" w:rsidRPr="00A1689A" w:rsidRDefault="00A1689A">
      <w:pPr>
        <w:pStyle w:val="Szvegtrzs21"/>
        <w:numPr>
          <w:ilvl w:val="0"/>
          <w:numId w:val="11"/>
        </w:numPr>
        <w:shd w:val="clear" w:color="auto" w:fill="auto"/>
        <w:tabs>
          <w:tab w:val="left" w:pos="355"/>
        </w:tabs>
        <w:spacing w:before="0" w:after="424" w:line="374" w:lineRule="exact"/>
        <w:ind w:left="420" w:hanging="468"/>
        <w:jc w:val="both"/>
      </w:pPr>
      <w:r w:rsidRPr="00A1689A">
        <w:t>Megrendelő folyamatosan együttműködik a Vállalkozóval, és köteles mindazokat az adatokat, információkat biztosítani részére, melyek a szerződésszerű teljesítéshez szükségesek.</w:t>
      </w:r>
    </w:p>
    <w:p w14:paraId="7239ACBD" w14:textId="77777777" w:rsidR="00A1689A" w:rsidRPr="00A1689A" w:rsidRDefault="00A1689A" w:rsidP="00BE1B7B">
      <w:pPr>
        <w:pStyle w:val="Cmsor30"/>
        <w:keepNext/>
        <w:keepLines/>
        <w:numPr>
          <w:ilvl w:val="0"/>
          <w:numId w:val="8"/>
        </w:numPr>
        <w:shd w:val="clear" w:color="auto" w:fill="auto"/>
        <w:tabs>
          <w:tab w:val="left" w:pos="3270"/>
        </w:tabs>
        <w:spacing w:after="185" w:line="220" w:lineRule="exact"/>
        <w:ind w:left="1077"/>
        <w:jc w:val="both"/>
      </w:pPr>
      <w:r w:rsidRPr="00A1689A">
        <w:t>Licencjogok</w:t>
      </w:r>
    </w:p>
    <w:p w14:paraId="29A4B40A" w14:textId="77777777" w:rsidR="005E6372" w:rsidRDefault="00A1689A" w:rsidP="001A6FD8">
      <w:pPr>
        <w:pStyle w:val="Szvegtrzs21"/>
        <w:numPr>
          <w:ilvl w:val="0"/>
          <w:numId w:val="13"/>
        </w:numPr>
        <w:shd w:val="clear" w:color="auto" w:fill="auto"/>
        <w:tabs>
          <w:tab w:val="left" w:pos="346"/>
        </w:tabs>
        <w:spacing w:before="0" w:after="0" w:line="379" w:lineRule="exact"/>
        <w:ind w:left="420"/>
        <w:jc w:val="both"/>
      </w:pPr>
      <w:r w:rsidRPr="00A1689A">
        <w:t>Vállalkozó kijelenti, és szavatol azért - teljes kártérítési felelősség mellett -, hogy a jelen Szerződés alapján nyújtott szolgáltatások során kidolgozott programokra nézve harmadik személynek olyan jogosultsága nem áll fenn, amely a termék alkalmazhatóságát akadályozhatná, vagy korlátozhatná.</w:t>
      </w:r>
      <w:r w:rsidR="001544B4">
        <w:t xml:space="preserve"> </w:t>
      </w:r>
    </w:p>
    <w:p w14:paraId="2E9BB455" w14:textId="16F5F9CD" w:rsidR="001544B4" w:rsidRDefault="005E6372">
      <w:pPr>
        <w:pStyle w:val="Szvegtrzs21"/>
        <w:numPr>
          <w:ilvl w:val="0"/>
          <w:numId w:val="13"/>
        </w:numPr>
        <w:shd w:val="clear" w:color="auto" w:fill="auto"/>
        <w:tabs>
          <w:tab w:val="left" w:pos="346"/>
        </w:tabs>
        <w:spacing w:before="0" w:after="0" w:line="379" w:lineRule="exact"/>
        <w:ind w:left="420"/>
        <w:jc w:val="both"/>
      </w:pPr>
      <w:r>
        <w:t xml:space="preserve">Felek rögzítik, hogy a HAIR szoftver alap és továbbfejlesztett változata a Vállalkozó tulajdona és szellemi terméke. Vállalkozó jelen Szerződésből fakadó fizetési kötelezettség teljesítésével felhatalmazza a </w:t>
      </w:r>
      <w:r w:rsidR="00A1689A" w:rsidRPr="00A1689A">
        <w:t>Megrendelő</w:t>
      </w:r>
      <w:r>
        <w:t xml:space="preserve">t, hogy </w:t>
      </w:r>
      <w:r w:rsidR="00A1689A" w:rsidRPr="00A1689A">
        <w:t xml:space="preserve">a fejlesztéssel módosított HAIR szoftvert saját ügyletkörén belül </w:t>
      </w:r>
      <w:r>
        <w:t>korlátlanul felhasználhassa</w:t>
      </w:r>
      <w:r w:rsidR="006D04C5">
        <w:t xml:space="preserve">, de annak átdolgozását </w:t>
      </w:r>
      <w:r w:rsidR="0080183D">
        <w:t>nem engedélyezi</w:t>
      </w:r>
      <w:r w:rsidR="00A1689A" w:rsidRPr="00A1689A">
        <w:t>.</w:t>
      </w:r>
    </w:p>
    <w:p w14:paraId="2661EC69" w14:textId="77777777" w:rsidR="00DC7CE8" w:rsidRPr="00A1689A" w:rsidRDefault="00DC7CE8">
      <w:pPr>
        <w:pStyle w:val="Szvegtrzs21"/>
        <w:shd w:val="clear" w:color="auto" w:fill="auto"/>
        <w:tabs>
          <w:tab w:val="left" w:pos="346"/>
        </w:tabs>
        <w:spacing w:before="0" w:after="0" w:line="379" w:lineRule="exact"/>
        <w:ind w:left="420" w:firstLine="0"/>
        <w:jc w:val="both"/>
      </w:pPr>
    </w:p>
    <w:p w14:paraId="15B72F38" w14:textId="77777777" w:rsidR="00A1689A" w:rsidRPr="00A1689A" w:rsidRDefault="00A1689A" w:rsidP="00BE1B7B">
      <w:pPr>
        <w:pStyle w:val="Cmsor30"/>
        <w:keepNext/>
        <w:keepLines/>
        <w:numPr>
          <w:ilvl w:val="0"/>
          <w:numId w:val="8"/>
        </w:numPr>
        <w:shd w:val="clear" w:color="auto" w:fill="auto"/>
        <w:tabs>
          <w:tab w:val="left" w:pos="3270"/>
        </w:tabs>
        <w:spacing w:after="360" w:line="360" w:lineRule="auto"/>
        <w:jc w:val="both"/>
      </w:pPr>
      <w:r w:rsidRPr="00A1689A">
        <w:t>Jótállás</w:t>
      </w:r>
    </w:p>
    <w:p w14:paraId="2F9B3E3A" w14:textId="77777777" w:rsidR="00A1689A" w:rsidRDefault="00A1689A" w:rsidP="001A6FD8">
      <w:pPr>
        <w:pStyle w:val="Szvegtrzs21"/>
        <w:shd w:val="clear" w:color="auto" w:fill="auto"/>
        <w:tabs>
          <w:tab w:val="left" w:pos="355"/>
        </w:tabs>
        <w:spacing w:before="0" w:after="0" w:line="360" w:lineRule="auto"/>
        <w:ind w:firstLine="0"/>
        <w:jc w:val="both"/>
      </w:pPr>
      <w:r w:rsidRPr="00A1689A">
        <w:t xml:space="preserve">Vállalkozó a HAIR szoftver termékért, az alkalmazás rendeltetésszerű használatra való alkalmasságáért, a </w:t>
      </w:r>
      <w:r w:rsidRPr="00A1689A">
        <w:lastRenderedPageBreak/>
        <w:t xml:space="preserve">jelen Szerződés I. </w:t>
      </w:r>
      <w:r w:rsidR="008221A4">
        <w:t>fejezetében</w:t>
      </w:r>
      <w:r w:rsidRPr="00A1689A">
        <w:t xml:space="preserve"> meghatározott munkálatokért az adott (a Szerződés tárgya szerinti) feladat teljesítésétől (a teljesítési jegyzőkönyv kiállításának keltétől) számított 12 hónapos időtartamban jótállási kötelezettséget vállal.</w:t>
      </w:r>
    </w:p>
    <w:p w14:paraId="71AF0A76" w14:textId="77777777" w:rsidR="00DC7CE8" w:rsidRPr="00A1689A" w:rsidRDefault="00DC7CE8">
      <w:pPr>
        <w:pStyle w:val="Szvegtrzs21"/>
        <w:shd w:val="clear" w:color="auto" w:fill="auto"/>
        <w:tabs>
          <w:tab w:val="left" w:pos="355"/>
        </w:tabs>
        <w:spacing w:before="0" w:after="0" w:line="374" w:lineRule="exact"/>
        <w:ind w:firstLine="0"/>
        <w:jc w:val="both"/>
      </w:pPr>
    </w:p>
    <w:p w14:paraId="63315770" w14:textId="77777777" w:rsidR="00A1689A" w:rsidRPr="00A1689A" w:rsidRDefault="00A1689A" w:rsidP="00BE1B7B">
      <w:pPr>
        <w:pStyle w:val="Listaszerbekezds"/>
        <w:numPr>
          <w:ilvl w:val="0"/>
          <w:numId w:val="8"/>
        </w:numPr>
        <w:spacing w:line="360" w:lineRule="auto"/>
        <w:jc w:val="both"/>
        <w:rPr>
          <w:rFonts w:ascii="Arial" w:eastAsia="Arial" w:hAnsi="Arial" w:cs="Arial"/>
          <w:b/>
          <w:sz w:val="20"/>
          <w:szCs w:val="20"/>
          <w:lang w:val="hu-HU"/>
        </w:rPr>
      </w:pPr>
      <w:r w:rsidRPr="00A1689A">
        <w:rPr>
          <w:rFonts w:ascii="Arial" w:eastAsia="Arial" w:hAnsi="Arial" w:cs="Arial"/>
          <w:b/>
          <w:bCs/>
          <w:sz w:val="20"/>
          <w:szCs w:val="20"/>
          <w:lang w:val="hu-HU"/>
        </w:rPr>
        <w:t>A</w:t>
      </w:r>
      <w:r w:rsidRPr="00A1689A">
        <w:rPr>
          <w:rFonts w:ascii="Arial" w:eastAsia="Arial" w:hAnsi="Arial" w:cs="Arial"/>
          <w:b/>
          <w:bCs/>
          <w:spacing w:val="28"/>
          <w:sz w:val="20"/>
          <w:szCs w:val="20"/>
          <w:lang w:val="hu-HU"/>
        </w:rPr>
        <w:t xml:space="preserve"> </w:t>
      </w:r>
      <w:r w:rsidRPr="00A1689A">
        <w:rPr>
          <w:rFonts w:ascii="Arial" w:eastAsia="Arial" w:hAnsi="Arial" w:cs="Arial"/>
          <w:b/>
          <w:bCs/>
          <w:sz w:val="20"/>
          <w:szCs w:val="20"/>
          <w:lang w:val="hu-HU"/>
        </w:rPr>
        <w:t>Szerződés</w:t>
      </w:r>
      <w:r w:rsidRPr="00A1689A">
        <w:rPr>
          <w:rFonts w:ascii="Arial" w:eastAsia="Arial" w:hAnsi="Arial" w:cs="Arial"/>
          <w:b/>
          <w:bCs/>
          <w:spacing w:val="32"/>
          <w:sz w:val="20"/>
          <w:szCs w:val="20"/>
          <w:lang w:val="hu-HU"/>
        </w:rPr>
        <w:t xml:space="preserve"> </w:t>
      </w:r>
      <w:r w:rsidRPr="00A1689A">
        <w:rPr>
          <w:rFonts w:ascii="Arial" w:eastAsia="Arial" w:hAnsi="Arial" w:cs="Arial"/>
          <w:b/>
          <w:bCs/>
          <w:sz w:val="20"/>
          <w:szCs w:val="20"/>
          <w:lang w:val="hu-HU"/>
        </w:rPr>
        <w:t>módosítása</w:t>
      </w:r>
    </w:p>
    <w:p w14:paraId="76F44637" w14:textId="77777777" w:rsidR="00DC7CE8" w:rsidRPr="00A1689A" w:rsidRDefault="00A1689A" w:rsidP="001A6FD8">
      <w:pPr>
        <w:pStyle w:val="Szvegtrzs21"/>
        <w:shd w:val="clear" w:color="auto" w:fill="auto"/>
        <w:spacing w:before="0" w:after="251" w:line="384" w:lineRule="exact"/>
        <w:ind w:firstLine="0"/>
        <w:jc w:val="both"/>
      </w:pPr>
      <w:r w:rsidRPr="00A1689A">
        <w:t xml:space="preserve">Jelen Szerződés módosítása csak </w:t>
      </w:r>
      <w:proofErr w:type="spellStart"/>
      <w:r w:rsidR="000D3120" w:rsidRPr="000D3120">
        <w:t>csak</w:t>
      </w:r>
      <w:proofErr w:type="spellEnd"/>
      <w:r w:rsidR="000D3120" w:rsidRPr="000D3120">
        <w:t xml:space="preserve"> a Kbt. 141. §-</w:t>
      </w:r>
      <w:proofErr w:type="spellStart"/>
      <w:r w:rsidR="000D3120" w:rsidRPr="000D3120">
        <w:t>ában</w:t>
      </w:r>
      <w:proofErr w:type="spellEnd"/>
      <w:r w:rsidR="000D3120" w:rsidRPr="000D3120">
        <w:t xml:space="preserve"> foglaltak szerint, a Kbt. 37. § (5) bekezdésben előírt közzétételi kötelezettség figyelembe vételével</w:t>
      </w:r>
      <w:r w:rsidRPr="00A1689A">
        <w:t>, a Szerződés aláírására jogosultak által, írásban lehetséges.</w:t>
      </w:r>
      <w:r w:rsidR="000D3120">
        <w:t xml:space="preserve"> </w:t>
      </w:r>
    </w:p>
    <w:p w14:paraId="1436A6B7" w14:textId="77777777" w:rsidR="00A1689A" w:rsidRPr="00A1689A" w:rsidRDefault="00A1689A" w:rsidP="00BE1B7B">
      <w:pPr>
        <w:pStyle w:val="Listaszerbekezds"/>
        <w:numPr>
          <w:ilvl w:val="0"/>
          <w:numId w:val="6"/>
        </w:numPr>
        <w:spacing w:line="360" w:lineRule="auto"/>
        <w:ind w:left="1134" w:hanging="850"/>
        <w:jc w:val="both"/>
        <w:rPr>
          <w:rFonts w:ascii="Arial" w:eastAsia="Arial" w:hAnsi="Arial" w:cs="Arial"/>
          <w:b/>
          <w:bCs/>
          <w:sz w:val="20"/>
          <w:szCs w:val="20"/>
          <w:lang w:val="hu-HU"/>
        </w:rPr>
      </w:pPr>
      <w:r w:rsidRPr="00A1689A">
        <w:rPr>
          <w:rFonts w:ascii="Arial" w:eastAsia="Arial" w:hAnsi="Arial" w:cs="Arial"/>
          <w:b/>
          <w:bCs/>
          <w:sz w:val="20"/>
          <w:szCs w:val="20"/>
          <w:lang w:val="hu-HU"/>
        </w:rPr>
        <w:t>A Szerződés megszűnése</w:t>
      </w:r>
    </w:p>
    <w:p w14:paraId="0FA68257" w14:textId="77777777" w:rsidR="00A1689A" w:rsidRPr="00A1689A" w:rsidRDefault="00A1689A" w:rsidP="001A6FD8">
      <w:pPr>
        <w:pStyle w:val="Szvegtrzs21"/>
        <w:numPr>
          <w:ilvl w:val="1"/>
          <w:numId w:val="6"/>
        </w:numPr>
        <w:shd w:val="clear" w:color="auto" w:fill="auto"/>
        <w:tabs>
          <w:tab w:val="left" w:pos="355"/>
        </w:tabs>
        <w:spacing w:before="0" w:after="0" w:line="374" w:lineRule="exact"/>
        <w:ind w:firstLine="0"/>
        <w:jc w:val="both"/>
      </w:pPr>
      <w:r w:rsidRPr="00A1689A">
        <w:t xml:space="preserve">A jelen Szerződés megszűnik </w:t>
      </w:r>
    </w:p>
    <w:p w14:paraId="01E2FE81" w14:textId="77777777" w:rsidR="00A1689A" w:rsidRPr="00A1689A" w:rsidRDefault="00A1689A">
      <w:pPr>
        <w:pStyle w:val="Szvegtrzs22"/>
        <w:numPr>
          <w:ilvl w:val="2"/>
          <w:numId w:val="6"/>
        </w:numPr>
        <w:spacing w:before="60" w:after="60" w:line="276" w:lineRule="auto"/>
        <w:ind w:left="851" w:hanging="284"/>
        <w:rPr>
          <w:rFonts w:ascii="Arial" w:eastAsia="Calibri" w:hAnsi="Arial" w:cs="Arial"/>
          <w:sz w:val="20"/>
          <w:szCs w:val="20"/>
          <w:lang w:eastAsia="en-US"/>
        </w:rPr>
      </w:pPr>
      <w:r w:rsidRPr="00A1689A">
        <w:rPr>
          <w:rFonts w:ascii="Arial" w:eastAsia="Calibri" w:hAnsi="Arial" w:cs="Arial"/>
          <w:sz w:val="20"/>
          <w:szCs w:val="20"/>
          <w:lang w:eastAsia="en-US"/>
        </w:rPr>
        <w:t>a Szerződés</w:t>
      </w:r>
      <w:r w:rsidR="0085470F">
        <w:rPr>
          <w:rFonts w:ascii="Arial" w:eastAsia="Calibri" w:hAnsi="Arial" w:cs="Arial"/>
          <w:sz w:val="20"/>
          <w:szCs w:val="20"/>
          <w:lang w:eastAsia="en-US"/>
        </w:rPr>
        <w:t xml:space="preserve"> teljesítésével vagy a</w:t>
      </w:r>
      <w:r w:rsidRPr="00A1689A">
        <w:rPr>
          <w:rFonts w:ascii="Arial" w:eastAsia="Calibri" w:hAnsi="Arial" w:cs="Arial"/>
          <w:sz w:val="20"/>
          <w:szCs w:val="20"/>
          <w:lang w:eastAsia="en-US"/>
        </w:rPr>
        <w:t xml:space="preserve"> II. fejezetében rögzített határozott időtartam lejártával,</w:t>
      </w:r>
    </w:p>
    <w:p w14:paraId="7C4A457E" w14:textId="77777777" w:rsidR="00A1689A" w:rsidRPr="00A1689A" w:rsidRDefault="00A1689A">
      <w:pPr>
        <w:pStyle w:val="Szvegtrzs22"/>
        <w:numPr>
          <w:ilvl w:val="2"/>
          <w:numId w:val="6"/>
        </w:numPr>
        <w:spacing w:before="60" w:after="60" w:line="276" w:lineRule="auto"/>
        <w:ind w:left="851" w:hanging="284"/>
        <w:rPr>
          <w:rFonts w:ascii="Arial" w:eastAsia="Calibri" w:hAnsi="Arial" w:cs="Arial"/>
          <w:sz w:val="20"/>
          <w:szCs w:val="20"/>
          <w:lang w:eastAsia="en-US"/>
        </w:rPr>
      </w:pPr>
      <w:r w:rsidRPr="00A1689A">
        <w:rPr>
          <w:rFonts w:ascii="Arial" w:eastAsia="Calibri" w:hAnsi="Arial" w:cs="Arial"/>
          <w:sz w:val="20"/>
          <w:szCs w:val="20"/>
          <w:lang w:eastAsia="en-US"/>
        </w:rPr>
        <w:t xml:space="preserve">súlyos Szerződésszegés miatti felmondási idő nélküli felmondással, továbbá </w:t>
      </w:r>
    </w:p>
    <w:p w14:paraId="4859008A" w14:textId="77777777" w:rsidR="00A1689A" w:rsidRPr="00A1689A" w:rsidRDefault="00A1689A">
      <w:pPr>
        <w:pStyle w:val="Szvegtrzs22"/>
        <w:numPr>
          <w:ilvl w:val="2"/>
          <w:numId w:val="6"/>
        </w:numPr>
        <w:spacing w:before="60" w:after="60" w:line="276" w:lineRule="auto"/>
        <w:ind w:left="851" w:hanging="284"/>
        <w:rPr>
          <w:rFonts w:ascii="Arial" w:eastAsia="Calibri" w:hAnsi="Arial" w:cs="Arial"/>
          <w:sz w:val="20"/>
          <w:szCs w:val="20"/>
          <w:lang w:eastAsia="en-US"/>
        </w:rPr>
      </w:pPr>
      <w:r w:rsidRPr="00A1689A">
        <w:rPr>
          <w:rFonts w:ascii="Arial" w:eastAsia="Calibri" w:hAnsi="Arial" w:cs="Arial"/>
          <w:sz w:val="20"/>
          <w:szCs w:val="20"/>
          <w:lang w:eastAsia="en-US"/>
        </w:rPr>
        <w:t xml:space="preserve">jogszabályban biztosított elállással, valamint </w:t>
      </w:r>
    </w:p>
    <w:p w14:paraId="1976922A" w14:textId="77777777" w:rsidR="00A1689A" w:rsidRPr="00A1689A" w:rsidRDefault="00A1689A">
      <w:pPr>
        <w:pStyle w:val="Szvegtrzs22"/>
        <w:numPr>
          <w:ilvl w:val="2"/>
          <w:numId w:val="6"/>
        </w:numPr>
        <w:spacing w:before="60" w:after="60" w:line="276" w:lineRule="auto"/>
        <w:ind w:left="851" w:hanging="284"/>
        <w:rPr>
          <w:rFonts w:ascii="Arial" w:eastAsia="Calibri" w:hAnsi="Arial" w:cs="Arial"/>
          <w:sz w:val="20"/>
          <w:szCs w:val="20"/>
          <w:lang w:eastAsia="en-US"/>
        </w:rPr>
      </w:pPr>
      <w:r w:rsidRPr="00A1689A">
        <w:rPr>
          <w:rFonts w:ascii="Arial" w:eastAsia="Calibri" w:hAnsi="Arial" w:cs="Arial"/>
          <w:sz w:val="20"/>
          <w:szCs w:val="20"/>
          <w:lang w:eastAsia="en-US"/>
        </w:rPr>
        <w:t>a Szerződés olyan okból történő lehetetlenülése esetén, amelyért egyik Fél sem felelős.</w:t>
      </w:r>
    </w:p>
    <w:p w14:paraId="74D21B8A" w14:textId="77777777" w:rsidR="00A1689A" w:rsidRPr="00A1689A" w:rsidRDefault="00A1689A">
      <w:pPr>
        <w:pStyle w:val="Szvegtrzs21"/>
        <w:numPr>
          <w:ilvl w:val="1"/>
          <w:numId w:val="6"/>
        </w:numPr>
        <w:shd w:val="clear" w:color="auto" w:fill="auto"/>
        <w:tabs>
          <w:tab w:val="left" w:pos="355"/>
        </w:tabs>
        <w:spacing w:before="0" w:after="0" w:line="374" w:lineRule="exact"/>
        <w:ind w:firstLine="0"/>
        <w:jc w:val="both"/>
      </w:pPr>
      <w:r w:rsidRPr="00A1689A">
        <w:t>A jelen Szerződést a szerződő Felek rendes felmondással nem szüntethetik meg</w:t>
      </w:r>
      <w:r w:rsidR="003872AE">
        <w:t>, leszámítva a 8</w:t>
      </w:r>
      <w:r w:rsidR="009D2CC3">
        <w:t>. pont</w:t>
      </w:r>
      <w:r w:rsidR="003872AE">
        <w:t>ban</w:t>
      </w:r>
      <w:r w:rsidR="009D2CC3">
        <w:t xml:space="preserve"> </w:t>
      </w:r>
      <w:r w:rsidR="003872AE">
        <w:t>f</w:t>
      </w:r>
      <w:r w:rsidR="009D2CC3">
        <w:t>oglalt eseteket</w:t>
      </w:r>
      <w:r w:rsidRPr="00A1689A">
        <w:t>.</w:t>
      </w:r>
    </w:p>
    <w:p w14:paraId="3B776582" w14:textId="77777777" w:rsidR="00A1689A" w:rsidRPr="00A1689A" w:rsidRDefault="00A1689A">
      <w:pPr>
        <w:pStyle w:val="Szvegtrzs21"/>
        <w:numPr>
          <w:ilvl w:val="1"/>
          <w:numId w:val="6"/>
        </w:numPr>
        <w:shd w:val="clear" w:color="auto" w:fill="auto"/>
        <w:spacing w:before="0" w:after="0" w:line="374" w:lineRule="exact"/>
        <w:ind w:left="426" w:hanging="426"/>
        <w:jc w:val="both"/>
      </w:pPr>
      <w:r w:rsidRPr="00A1689A">
        <w:t>Súlyos</w:t>
      </w:r>
      <w:r w:rsidRPr="00A1689A">
        <w:rPr>
          <w:spacing w:val="48"/>
        </w:rPr>
        <w:t xml:space="preserve"> </w:t>
      </w:r>
      <w:r w:rsidRPr="00A1689A">
        <w:t>Szerződésszegés</w:t>
      </w:r>
      <w:r w:rsidRPr="00A1689A">
        <w:rPr>
          <w:spacing w:val="4"/>
        </w:rPr>
        <w:t xml:space="preserve"> </w:t>
      </w:r>
      <w:r w:rsidRPr="00A1689A">
        <w:t>esetén</w:t>
      </w:r>
      <w:r w:rsidRPr="00A1689A">
        <w:rPr>
          <w:spacing w:val="36"/>
        </w:rPr>
        <w:t xml:space="preserve"> </w:t>
      </w:r>
      <w:r w:rsidRPr="00A1689A">
        <w:t>a</w:t>
      </w:r>
      <w:r w:rsidRPr="00A1689A">
        <w:rPr>
          <w:spacing w:val="28"/>
        </w:rPr>
        <w:t xml:space="preserve"> </w:t>
      </w:r>
      <w:r w:rsidRPr="00A1689A">
        <w:t>vétlen</w:t>
      </w:r>
      <w:r w:rsidRPr="00A1689A">
        <w:rPr>
          <w:spacing w:val="35"/>
        </w:rPr>
        <w:t xml:space="preserve"> </w:t>
      </w:r>
      <w:r w:rsidR="00593A4F">
        <w:t>F</w:t>
      </w:r>
      <w:r w:rsidRPr="00A1689A">
        <w:t>él</w:t>
      </w:r>
      <w:r w:rsidRPr="00A1689A">
        <w:rPr>
          <w:spacing w:val="19"/>
        </w:rPr>
        <w:t xml:space="preserve"> </w:t>
      </w:r>
      <w:r w:rsidRPr="00A1689A">
        <w:t>jogosult</w:t>
      </w:r>
      <w:r w:rsidRPr="00A1689A">
        <w:rPr>
          <w:spacing w:val="14"/>
        </w:rPr>
        <w:t xml:space="preserve"> </w:t>
      </w:r>
      <w:r w:rsidRPr="00A1689A">
        <w:t>a</w:t>
      </w:r>
      <w:r w:rsidRPr="00A1689A">
        <w:rPr>
          <w:spacing w:val="40"/>
        </w:rPr>
        <w:t xml:space="preserve"> </w:t>
      </w:r>
      <w:r w:rsidRPr="00A1689A">
        <w:t>másik</w:t>
      </w:r>
      <w:r w:rsidRPr="00A1689A">
        <w:rPr>
          <w:spacing w:val="26"/>
        </w:rPr>
        <w:t xml:space="preserve"> </w:t>
      </w:r>
      <w:r w:rsidRPr="00A1689A">
        <w:t>félhez</w:t>
      </w:r>
      <w:r w:rsidRPr="00A1689A">
        <w:rPr>
          <w:spacing w:val="55"/>
        </w:rPr>
        <w:t xml:space="preserve"> </w:t>
      </w:r>
      <w:r w:rsidRPr="00A1689A">
        <w:t>intézett</w:t>
      </w:r>
      <w:r w:rsidR="00593A4F">
        <w:t xml:space="preserve"> egyoldalú,</w:t>
      </w:r>
      <w:r w:rsidRPr="00A1689A">
        <w:rPr>
          <w:spacing w:val="50"/>
        </w:rPr>
        <w:t xml:space="preserve"> </w:t>
      </w:r>
      <w:r w:rsidRPr="00A1689A">
        <w:t>írásbeli</w:t>
      </w:r>
      <w:r w:rsidRPr="00A1689A">
        <w:rPr>
          <w:w w:val="102"/>
        </w:rPr>
        <w:t xml:space="preserve"> </w:t>
      </w:r>
      <w:proofErr w:type="spellStart"/>
      <w:r w:rsidRPr="00A1689A">
        <w:t>nyilatkozatávala</w:t>
      </w:r>
      <w:proofErr w:type="spellEnd"/>
      <w:r w:rsidR="00593A4F">
        <w:rPr>
          <w:spacing w:val="8"/>
        </w:rPr>
        <w:t xml:space="preserve"> </w:t>
      </w:r>
      <w:r w:rsidRPr="00A1689A">
        <w:t>Szerződést</w:t>
      </w:r>
      <w:r w:rsidRPr="00A1689A">
        <w:rPr>
          <w:spacing w:val="21"/>
        </w:rPr>
        <w:t xml:space="preserve"> </w:t>
      </w:r>
      <w:r w:rsidRPr="00A1689A">
        <w:t>azonnali</w:t>
      </w:r>
      <w:r w:rsidRPr="00A1689A">
        <w:rPr>
          <w:spacing w:val="17"/>
        </w:rPr>
        <w:t xml:space="preserve"> </w:t>
      </w:r>
      <w:r w:rsidRPr="00A1689A">
        <w:t>hatállyal</w:t>
      </w:r>
      <w:r w:rsidRPr="00A1689A">
        <w:rPr>
          <w:spacing w:val="14"/>
        </w:rPr>
        <w:t xml:space="preserve"> </w:t>
      </w:r>
      <w:r w:rsidRPr="00A1689A">
        <w:t>rendkívüli</w:t>
      </w:r>
      <w:r w:rsidRPr="00A1689A">
        <w:rPr>
          <w:spacing w:val="57"/>
        </w:rPr>
        <w:t xml:space="preserve"> </w:t>
      </w:r>
      <w:r w:rsidRPr="00A1689A">
        <w:t>felmondás</w:t>
      </w:r>
      <w:r w:rsidRPr="00A1689A">
        <w:rPr>
          <w:spacing w:val="30"/>
        </w:rPr>
        <w:t xml:space="preserve"> </w:t>
      </w:r>
      <w:r w:rsidRPr="00A1689A">
        <w:t>keretében</w:t>
      </w:r>
      <w:r w:rsidRPr="00A1689A">
        <w:rPr>
          <w:w w:val="103"/>
        </w:rPr>
        <w:t xml:space="preserve"> </w:t>
      </w:r>
      <w:r w:rsidRPr="00A1689A">
        <w:t>megszüntetni.</w:t>
      </w:r>
    </w:p>
    <w:p w14:paraId="6E7E071D" w14:textId="77777777" w:rsidR="00A1689A" w:rsidRPr="00A1689A" w:rsidRDefault="00A1689A" w:rsidP="00BE1B7B">
      <w:pPr>
        <w:widowControl w:val="0"/>
        <w:numPr>
          <w:ilvl w:val="1"/>
          <w:numId w:val="6"/>
        </w:numPr>
        <w:tabs>
          <w:tab w:val="left" w:pos="426"/>
        </w:tabs>
        <w:spacing w:before="10" w:line="360" w:lineRule="auto"/>
        <w:ind w:left="1004" w:hanging="1004"/>
        <w:jc w:val="both"/>
        <w:rPr>
          <w:rFonts w:eastAsia="Arial" w:cs="Arial"/>
          <w:szCs w:val="20"/>
        </w:rPr>
      </w:pPr>
      <w:r w:rsidRPr="00A1689A">
        <w:rPr>
          <w:rFonts w:eastAsia="Arial" w:cs="Arial"/>
          <w:szCs w:val="20"/>
        </w:rPr>
        <w:t>A</w:t>
      </w:r>
      <w:r w:rsidRPr="00A1689A">
        <w:rPr>
          <w:rFonts w:eastAsia="Arial" w:cs="Arial"/>
          <w:spacing w:val="51"/>
          <w:szCs w:val="20"/>
        </w:rPr>
        <w:t xml:space="preserve"> </w:t>
      </w:r>
      <w:r w:rsidRPr="00A1689A">
        <w:rPr>
          <w:rFonts w:eastAsia="Arial" w:cs="Arial"/>
          <w:szCs w:val="20"/>
        </w:rPr>
        <w:t>szerződő Felek</w:t>
      </w:r>
      <w:r w:rsidRPr="00A1689A">
        <w:rPr>
          <w:rFonts w:eastAsia="Arial" w:cs="Arial"/>
          <w:spacing w:val="42"/>
          <w:szCs w:val="20"/>
        </w:rPr>
        <w:t xml:space="preserve"> </w:t>
      </w:r>
      <w:r w:rsidRPr="00A1689A">
        <w:rPr>
          <w:rFonts w:eastAsia="Arial" w:cs="Arial"/>
          <w:szCs w:val="20"/>
        </w:rPr>
        <w:t>súlyos</w:t>
      </w:r>
      <w:r w:rsidRPr="00A1689A">
        <w:rPr>
          <w:rFonts w:eastAsia="Arial" w:cs="Arial"/>
          <w:spacing w:val="48"/>
          <w:szCs w:val="20"/>
        </w:rPr>
        <w:t xml:space="preserve"> </w:t>
      </w:r>
      <w:r w:rsidRPr="00A1689A">
        <w:rPr>
          <w:rFonts w:eastAsia="Arial" w:cs="Arial"/>
          <w:szCs w:val="20"/>
        </w:rPr>
        <w:t>szerződésszegésnek tekintik</w:t>
      </w:r>
      <w:r w:rsidRPr="00A1689A">
        <w:rPr>
          <w:rFonts w:eastAsia="Arial" w:cs="Arial"/>
          <w:spacing w:val="2"/>
          <w:szCs w:val="20"/>
        </w:rPr>
        <w:t xml:space="preserve"> </w:t>
      </w:r>
      <w:r w:rsidRPr="00A1689A">
        <w:rPr>
          <w:rFonts w:eastAsia="Arial" w:cs="Arial"/>
          <w:szCs w:val="20"/>
        </w:rPr>
        <w:t>különösen,</w:t>
      </w:r>
      <w:r w:rsidRPr="00A1689A">
        <w:rPr>
          <w:rFonts w:eastAsia="Arial" w:cs="Arial"/>
          <w:spacing w:val="55"/>
          <w:szCs w:val="20"/>
        </w:rPr>
        <w:t xml:space="preserve"> </w:t>
      </w:r>
      <w:r w:rsidRPr="00A1689A">
        <w:rPr>
          <w:rFonts w:eastAsia="Arial" w:cs="Arial"/>
          <w:szCs w:val="20"/>
        </w:rPr>
        <w:t>de</w:t>
      </w:r>
      <w:r w:rsidRPr="00A1689A">
        <w:rPr>
          <w:rFonts w:eastAsia="Arial" w:cs="Arial"/>
          <w:spacing w:val="47"/>
          <w:szCs w:val="20"/>
        </w:rPr>
        <w:t xml:space="preserve"> </w:t>
      </w:r>
      <w:r w:rsidRPr="00A1689A">
        <w:rPr>
          <w:rFonts w:eastAsia="Arial" w:cs="Arial"/>
          <w:szCs w:val="20"/>
        </w:rPr>
        <w:t>nem</w:t>
      </w:r>
      <w:r w:rsidRPr="00A1689A">
        <w:rPr>
          <w:rFonts w:eastAsia="Arial" w:cs="Arial"/>
          <w:spacing w:val="37"/>
          <w:szCs w:val="20"/>
        </w:rPr>
        <w:t xml:space="preserve"> </w:t>
      </w:r>
      <w:r w:rsidRPr="00A1689A">
        <w:rPr>
          <w:rFonts w:eastAsia="Arial" w:cs="Arial"/>
          <w:szCs w:val="20"/>
        </w:rPr>
        <w:t>kizárólag, ha</w:t>
      </w:r>
    </w:p>
    <w:p w14:paraId="73E3CA09" w14:textId="77777777" w:rsidR="00A1689A" w:rsidRPr="00A1689A" w:rsidRDefault="00A1689A" w:rsidP="00BE1B7B">
      <w:pPr>
        <w:widowControl w:val="0"/>
        <w:numPr>
          <w:ilvl w:val="0"/>
          <w:numId w:val="5"/>
        </w:numPr>
        <w:spacing w:before="17" w:line="360" w:lineRule="auto"/>
        <w:ind w:left="993" w:right="578" w:hanging="567"/>
        <w:jc w:val="both"/>
        <w:rPr>
          <w:rFonts w:eastAsia="Arial" w:cs="Arial"/>
          <w:szCs w:val="20"/>
        </w:rPr>
      </w:pPr>
      <w:r w:rsidRPr="00A1689A">
        <w:rPr>
          <w:rFonts w:eastAsia="Arial" w:cs="Arial"/>
          <w:szCs w:val="20"/>
        </w:rPr>
        <w:t>a</w:t>
      </w:r>
      <w:r w:rsidRPr="00A1689A">
        <w:rPr>
          <w:rFonts w:eastAsia="Arial" w:cs="Arial"/>
          <w:spacing w:val="11"/>
          <w:szCs w:val="20"/>
        </w:rPr>
        <w:t xml:space="preserve"> </w:t>
      </w:r>
      <w:r w:rsidRPr="00A1689A">
        <w:rPr>
          <w:rFonts w:eastAsia="Arial" w:cs="Arial"/>
          <w:szCs w:val="20"/>
        </w:rPr>
        <w:t>Vállalkozó</w:t>
      </w:r>
      <w:r w:rsidRPr="00A1689A">
        <w:rPr>
          <w:rFonts w:eastAsia="Arial" w:cs="Arial"/>
          <w:spacing w:val="47"/>
          <w:szCs w:val="20"/>
        </w:rPr>
        <w:t xml:space="preserve"> </w:t>
      </w:r>
      <w:r w:rsidRPr="00A1689A">
        <w:rPr>
          <w:rFonts w:eastAsia="Arial" w:cs="Arial"/>
          <w:szCs w:val="20"/>
        </w:rPr>
        <w:t>késedelmesen,</w:t>
      </w:r>
      <w:r w:rsidRPr="00A1689A">
        <w:rPr>
          <w:rFonts w:eastAsia="Arial" w:cs="Arial"/>
          <w:spacing w:val="35"/>
          <w:szCs w:val="20"/>
        </w:rPr>
        <w:t xml:space="preserve"> </w:t>
      </w:r>
      <w:r w:rsidRPr="00A1689A">
        <w:rPr>
          <w:rFonts w:eastAsia="Arial" w:cs="Arial"/>
          <w:szCs w:val="20"/>
        </w:rPr>
        <w:t>hibásan</w:t>
      </w:r>
      <w:r w:rsidRPr="00A1689A">
        <w:rPr>
          <w:rFonts w:eastAsia="Arial" w:cs="Arial"/>
          <w:spacing w:val="-4"/>
          <w:szCs w:val="20"/>
        </w:rPr>
        <w:t xml:space="preserve"> </w:t>
      </w:r>
      <w:r w:rsidRPr="00A1689A">
        <w:rPr>
          <w:rFonts w:eastAsia="Arial" w:cs="Arial"/>
          <w:szCs w:val="20"/>
        </w:rPr>
        <w:t>teljesít</w:t>
      </w:r>
      <w:r w:rsidRPr="00A1689A">
        <w:rPr>
          <w:rFonts w:eastAsia="Arial" w:cs="Arial"/>
          <w:spacing w:val="42"/>
          <w:szCs w:val="20"/>
        </w:rPr>
        <w:t xml:space="preserve"> </w:t>
      </w:r>
      <w:r w:rsidRPr="00A1689A">
        <w:rPr>
          <w:rFonts w:eastAsia="Arial" w:cs="Arial"/>
          <w:szCs w:val="20"/>
        </w:rPr>
        <w:t>és</w:t>
      </w:r>
      <w:r w:rsidRPr="00A1689A">
        <w:rPr>
          <w:rFonts w:eastAsia="Arial" w:cs="Arial"/>
          <w:spacing w:val="21"/>
          <w:szCs w:val="20"/>
        </w:rPr>
        <w:t xml:space="preserve"> </w:t>
      </w:r>
      <w:r w:rsidRPr="00A1689A">
        <w:rPr>
          <w:rFonts w:eastAsia="Arial" w:cs="Arial"/>
          <w:szCs w:val="20"/>
        </w:rPr>
        <w:t>emiatt</w:t>
      </w:r>
      <w:r w:rsidRPr="00A1689A">
        <w:rPr>
          <w:rFonts w:eastAsia="Arial" w:cs="Arial"/>
          <w:spacing w:val="38"/>
          <w:szCs w:val="20"/>
        </w:rPr>
        <w:t xml:space="preserve"> </w:t>
      </w:r>
      <w:r w:rsidRPr="00A1689A">
        <w:rPr>
          <w:rFonts w:eastAsia="Arial" w:cs="Arial"/>
          <w:szCs w:val="20"/>
        </w:rPr>
        <w:t>a</w:t>
      </w:r>
      <w:r w:rsidRPr="00A1689A">
        <w:rPr>
          <w:rFonts w:eastAsia="Arial" w:cs="Arial"/>
          <w:spacing w:val="1"/>
          <w:szCs w:val="20"/>
        </w:rPr>
        <w:t xml:space="preserve"> </w:t>
      </w:r>
      <w:r w:rsidRPr="00A1689A">
        <w:rPr>
          <w:rFonts w:eastAsia="Arial" w:cs="Arial"/>
          <w:szCs w:val="20"/>
        </w:rPr>
        <w:t>Vállalkozó</w:t>
      </w:r>
      <w:r w:rsidRPr="00A1689A">
        <w:rPr>
          <w:rFonts w:eastAsia="Arial" w:cs="Arial"/>
          <w:spacing w:val="41"/>
          <w:szCs w:val="20"/>
        </w:rPr>
        <w:t xml:space="preserve"> </w:t>
      </w:r>
      <w:r w:rsidRPr="00A1689A">
        <w:rPr>
          <w:rFonts w:eastAsia="Arial" w:cs="Arial"/>
          <w:szCs w:val="20"/>
        </w:rPr>
        <w:t>által</w:t>
      </w:r>
      <w:r w:rsidRPr="00A1689A">
        <w:rPr>
          <w:rFonts w:eastAsia="Arial" w:cs="Arial"/>
          <w:spacing w:val="5"/>
          <w:szCs w:val="20"/>
        </w:rPr>
        <w:t xml:space="preserve"> </w:t>
      </w:r>
      <w:r w:rsidRPr="00A1689A">
        <w:rPr>
          <w:rFonts w:eastAsia="Arial" w:cs="Arial"/>
          <w:szCs w:val="20"/>
        </w:rPr>
        <w:t>fizetendő</w:t>
      </w:r>
      <w:r w:rsidRPr="00A1689A">
        <w:rPr>
          <w:rFonts w:eastAsia="Arial" w:cs="Arial"/>
          <w:w w:val="101"/>
          <w:szCs w:val="20"/>
        </w:rPr>
        <w:t xml:space="preserve"> </w:t>
      </w:r>
      <w:r w:rsidRPr="00A1689A">
        <w:rPr>
          <w:rFonts w:eastAsia="Arial" w:cs="Arial"/>
          <w:szCs w:val="20"/>
        </w:rPr>
        <w:t>kötbér</w:t>
      </w:r>
      <w:r w:rsidRPr="00A1689A">
        <w:rPr>
          <w:rFonts w:eastAsia="Arial" w:cs="Arial"/>
          <w:spacing w:val="23"/>
          <w:szCs w:val="20"/>
        </w:rPr>
        <w:t xml:space="preserve"> </w:t>
      </w:r>
      <w:r w:rsidRPr="00A1689A">
        <w:rPr>
          <w:rFonts w:eastAsia="Arial" w:cs="Arial"/>
          <w:szCs w:val="20"/>
        </w:rPr>
        <w:t>eléri</w:t>
      </w:r>
      <w:r w:rsidRPr="00A1689A">
        <w:rPr>
          <w:rFonts w:eastAsia="Arial" w:cs="Arial"/>
          <w:spacing w:val="19"/>
          <w:szCs w:val="20"/>
        </w:rPr>
        <w:t xml:space="preserve"> </w:t>
      </w:r>
      <w:r w:rsidRPr="00A1689A">
        <w:rPr>
          <w:rFonts w:eastAsia="Arial" w:cs="Arial"/>
          <w:szCs w:val="20"/>
        </w:rPr>
        <w:t>a</w:t>
      </w:r>
      <w:r w:rsidRPr="00A1689A">
        <w:rPr>
          <w:rFonts w:eastAsia="Arial" w:cs="Arial"/>
          <w:spacing w:val="27"/>
          <w:szCs w:val="20"/>
        </w:rPr>
        <w:t xml:space="preserve"> </w:t>
      </w:r>
      <w:r w:rsidRPr="00A1689A">
        <w:rPr>
          <w:rFonts w:eastAsia="Arial" w:cs="Arial"/>
          <w:szCs w:val="20"/>
        </w:rPr>
        <w:t>maximális</w:t>
      </w:r>
      <w:r w:rsidRPr="00A1689A">
        <w:rPr>
          <w:rFonts w:eastAsia="Arial" w:cs="Arial"/>
          <w:spacing w:val="35"/>
          <w:szCs w:val="20"/>
        </w:rPr>
        <w:t xml:space="preserve"> </w:t>
      </w:r>
      <w:r w:rsidRPr="00A1689A">
        <w:rPr>
          <w:rFonts w:eastAsia="Arial" w:cs="Arial"/>
          <w:szCs w:val="20"/>
        </w:rPr>
        <w:t>mértéket,</w:t>
      </w:r>
    </w:p>
    <w:p w14:paraId="04CAA7B2" w14:textId="77777777" w:rsidR="00A1689A" w:rsidRPr="00A1689A" w:rsidRDefault="00A1689A" w:rsidP="00BE1B7B">
      <w:pPr>
        <w:widowControl w:val="0"/>
        <w:numPr>
          <w:ilvl w:val="0"/>
          <w:numId w:val="5"/>
        </w:numPr>
        <w:tabs>
          <w:tab w:val="left" w:pos="994"/>
        </w:tabs>
        <w:spacing w:before="5" w:line="360" w:lineRule="auto"/>
        <w:ind w:left="993" w:hanging="567"/>
        <w:jc w:val="both"/>
        <w:rPr>
          <w:rFonts w:eastAsia="Arial" w:cs="Arial"/>
          <w:szCs w:val="20"/>
        </w:rPr>
      </w:pPr>
      <w:r w:rsidRPr="00A1689A">
        <w:rPr>
          <w:rFonts w:eastAsia="Arial" w:cs="Arial"/>
          <w:szCs w:val="20"/>
        </w:rPr>
        <w:t>a</w:t>
      </w:r>
      <w:r w:rsidRPr="00A1689A">
        <w:rPr>
          <w:rFonts w:eastAsia="Arial" w:cs="Arial"/>
          <w:spacing w:val="4"/>
          <w:szCs w:val="20"/>
        </w:rPr>
        <w:t xml:space="preserve"> </w:t>
      </w:r>
      <w:r w:rsidRPr="00A1689A">
        <w:rPr>
          <w:rFonts w:eastAsia="Arial" w:cs="Arial"/>
          <w:szCs w:val="20"/>
        </w:rPr>
        <w:t>Vállalkozó</w:t>
      </w:r>
      <w:r w:rsidRPr="00A1689A">
        <w:rPr>
          <w:rFonts w:eastAsia="Arial" w:cs="Arial"/>
          <w:spacing w:val="44"/>
          <w:szCs w:val="20"/>
        </w:rPr>
        <w:t xml:space="preserve"> </w:t>
      </w:r>
      <w:r w:rsidRPr="00A1689A">
        <w:rPr>
          <w:rFonts w:eastAsia="Arial" w:cs="Arial"/>
          <w:szCs w:val="20"/>
        </w:rPr>
        <w:t>alapos</w:t>
      </w:r>
      <w:r w:rsidRPr="00A1689A">
        <w:rPr>
          <w:rFonts w:eastAsia="Arial" w:cs="Arial"/>
          <w:spacing w:val="32"/>
          <w:szCs w:val="20"/>
        </w:rPr>
        <w:t xml:space="preserve"> </w:t>
      </w:r>
      <w:r w:rsidRPr="00A1689A">
        <w:rPr>
          <w:rFonts w:eastAsia="Arial" w:cs="Arial"/>
          <w:szCs w:val="20"/>
        </w:rPr>
        <w:t>ok</w:t>
      </w:r>
      <w:r w:rsidRPr="00A1689A">
        <w:rPr>
          <w:rFonts w:eastAsia="Arial" w:cs="Arial"/>
          <w:spacing w:val="28"/>
          <w:szCs w:val="20"/>
        </w:rPr>
        <w:t xml:space="preserve"> </w:t>
      </w:r>
      <w:r w:rsidRPr="00A1689A">
        <w:rPr>
          <w:rFonts w:eastAsia="Arial" w:cs="Arial"/>
          <w:szCs w:val="20"/>
        </w:rPr>
        <w:t>nélkül</w:t>
      </w:r>
      <w:r w:rsidRPr="00A1689A">
        <w:rPr>
          <w:rFonts w:eastAsia="Arial" w:cs="Arial"/>
          <w:spacing w:val="18"/>
          <w:szCs w:val="20"/>
        </w:rPr>
        <w:t xml:space="preserve"> </w:t>
      </w:r>
      <w:r w:rsidRPr="00A1689A">
        <w:rPr>
          <w:rFonts w:eastAsia="Arial" w:cs="Arial"/>
          <w:szCs w:val="20"/>
        </w:rPr>
        <w:t>megtagadja</w:t>
      </w:r>
      <w:r w:rsidRPr="00A1689A">
        <w:rPr>
          <w:rFonts w:eastAsia="Arial" w:cs="Arial"/>
          <w:spacing w:val="24"/>
          <w:szCs w:val="20"/>
        </w:rPr>
        <w:t xml:space="preserve"> </w:t>
      </w:r>
      <w:r w:rsidRPr="00A1689A">
        <w:rPr>
          <w:rFonts w:eastAsia="Arial" w:cs="Arial"/>
          <w:szCs w:val="20"/>
        </w:rPr>
        <w:t>a</w:t>
      </w:r>
      <w:r w:rsidRPr="00A1689A">
        <w:rPr>
          <w:rFonts w:eastAsia="Arial" w:cs="Arial"/>
          <w:spacing w:val="5"/>
          <w:szCs w:val="20"/>
        </w:rPr>
        <w:t xml:space="preserve"> </w:t>
      </w:r>
      <w:r w:rsidRPr="00A1689A">
        <w:rPr>
          <w:rFonts w:eastAsia="Arial" w:cs="Arial"/>
          <w:szCs w:val="20"/>
        </w:rPr>
        <w:t>teljesítést,</w:t>
      </w:r>
    </w:p>
    <w:p w14:paraId="6D9004D8" w14:textId="77777777" w:rsidR="00A1689A" w:rsidRPr="00A1689A" w:rsidRDefault="00A1689A" w:rsidP="00BE1B7B">
      <w:pPr>
        <w:widowControl w:val="0"/>
        <w:numPr>
          <w:ilvl w:val="0"/>
          <w:numId w:val="5"/>
        </w:numPr>
        <w:tabs>
          <w:tab w:val="left" w:pos="980"/>
        </w:tabs>
        <w:spacing w:before="12" w:line="360" w:lineRule="auto"/>
        <w:ind w:left="993" w:right="645" w:hanging="567"/>
        <w:jc w:val="both"/>
        <w:rPr>
          <w:rFonts w:eastAsia="Arial" w:cs="Arial"/>
          <w:szCs w:val="20"/>
        </w:rPr>
      </w:pPr>
      <w:r w:rsidRPr="00A1689A">
        <w:rPr>
          <w:rFonts w:eastAsia="Arial" w:cs="Arial"/>
          <w:szCs w:val="20"/>
        </w:rPr>
        <w:t>a</w:t>
      </w:r>
      <w:r w:rsidRPr="00A1689A">
        <w:rPr>
          <w:rFonts w:eastAsia="Arial" w:cs="Arial"/>
          <w:spacing w:val="21"/>
          <w:szCs w:val="20"/>
        </w:rPr>
        <w:t xml:space="preserve"> </w:t>
      </w:r>
      <w:r w:rsidRPr="00A1689A">
        <w:rPr>
          <w:rFonts w:eastAsia="Arial" w:cs="Arial"/>
          <w:szCs w:val="20"/>
        </w:rPr>
        <w:t>Megrendelő</w:t>
      </w:r>
      <w:r w:rsidRPr="00A1689A">
        <w:rPr>
          <w:rFonts w:eastAsia="Arial" w:cs="Arial"/>
          <w:spacing w:val="21"/>
          <w:szCs w:val="20"/>
        </w:rPr>
        <w:t xml:space="preserve"> </w:t>
      </w:r>
      <w:r w:rsidRPr="00A1689A">
        <w:rPr>
          <w:rFonts w:eastAsia="Arial" w:cs="Arial"/>
          <w:szCs w:val="20"/>
        </w:rPr>
        <w:t>a</w:t>
      </w:r>
      <w:r w:rsidRPr="00A1689A">
        <w:rPr>
          <w:rFonts w:eastAsia="Arial" w:cs="Arial"/>
          <w:spacing w:val="6"/>
          <w:szCs w:val="20"/>
        </w:rPr>
        <w:t xml:space="preserve"> </w:t>
      </w:r>
      <w:r w:rsidRPr="00A1689A">
        <w:rPr>
          <w:rFonts w:eastAsia="Arial" w:cs="Arial"/>
          <w:szCs w:val="20"/>
        </w:rPr>
        <w:t>fizetési</w:t>
      </w:r>
      <w:r w:rsidRPr="00A1689A">
        <w:rPr>
          <w:rFonts w:eastAsia="Arial" w:cs="Arial"/>
          <w:spacing w:val="34"/>
          <w:szCs w:val="20"/>
        </w:rPr>
        <w:t xml:space="preserve"> </w:t>
      </w:r>
      <w:r w:rsidRPr="00A1689A">
        <w:rPr>
          <w:rFonts w:eastAsia="Arial" w:cs="Arial"/>
          <w:szCs w:val="20"/>
        </w:rPr>
        <w:t>kötelezettségének</w:t>
      </w:r>
      <w:r w:rsidRPr="00A1689A">
        <w:rPr>
          <w:rFonts w:eastAsia="Arial" w:cs="Arial"/>
          <w:spacing w:val="46"/>
          <w:szCs w:val="20"/>
        </w:rPr>
        <w:t xml:space="preserve"> </w:t>
      </w:r>
      <w:r w:rsidRPr="00A1689A">
        <w:rPr>
          <w:rFonts w:eastAsia="Arial" w:cs="Arial"/>
          <w:szCs w:val="20"/>
        </w:rPr>
        <w:t>a</w:t>
      </w:r>
      <w:r w:rsidRPr="00A1689A">
        <w:rPr>
          <w:rFonts w:eastAsia="Arial" w:cs="Arial"/>
          <w:spacing w:val="10"/>
          <w:szCs w:val="20"/>
        </w:rPr>
        <w:t xml:space="preserve"> </w:t>
      </w:r>
      <w:r w:rsidRPr="00A1689A">
        <w:rPr>
          <w:rFonts w:eastAsia="Arial" w:cs="Arial"/>
          <w:szCs w:val="20"/>
        </w:rPr>
        <w:t>Vállalkozó</w:t>
      </w:r>
      <w:r w:rsidRPr="00A1689A">
        <w:rPr>
          <w:rFonts w:eastAsia="Arial" w:cs="Arial"/>
          <w:spacing w:val="46"/>
          <w:szCs w:val="20"/>
        </w:rPr>
        <w:t xml:space="preserve"> </w:t>
      </w:r>
      <w:r w:rsidRPr="00A1689A">
        <w:rPr>
          <w:rFonts w:eastAsia="Arial" w:cs="Arial"/>
          <w:szCs w:val="20"/>
        </w:rPr>
        <w:t>erre</w:t>
      </w:r>
      <w:r w:rsidRPr="00A1689A">
        <w:rPr>
          <w:rFonts w:eastAsia="Arial" w:cs="Arial"/>
          <w:spacing w:val="23"/>
          <w:szCs w:val="20"/>
        </w:rPr>
        <w:t xml:space="preserve"> </w:t>
      </w:r>
      <w:r w:rsidRPr="00A1689A">
        <w:rPr>
          <w:rFonts w:eastAsia="Arial" w:cs="Arial"/>
          <w:szCs w:val="20"/>
        </w:rPr>
        <w:t>vonatkozó</w:t>
      </w:r>
      <w:r w:rsidRPr="00A1689A">
        <w:rPr>
          <w:rFonts w:eastAsia="Arial" w:cs="Arial"/>
          <w:spacing w:val="46"/>
          <w:szCs w:val="20"/>
        </w:rPr>
        <w:t xml:space="preserve"> </w:t>
      </w:r>
      <w:r w:rsidRPr="00A1689A">
        <w:rPr>
          <w:rFonts w:eastAsia="Arial" w:cs="Arial"/>
          <w:szCs w:val="20"/>
        </w:rPr>
        <w:t>írásbeli</w:t>
      </w:r>
      <w:r w:rsidRPr="00A1689A">
        <w:rPr>
          <w:rFonts w:eastAsia="Arial" w:cs="Arial"/>
          <w:w w:val="102"/>
          <w:szCs w:val="20"/>
        </w:rPr>
        <w:t xml:space="preserve"> </w:t>
      </w:r>
      <w:r w:rsidRPr="00A1689A">
        <w:rPr>
          <w:rFonts w:eastAsia="Arial" w:cs="Arial"/>
          <w:szCs w:val="20"/>
        </w:rPr>
        <w:t>felszólítása</w:t>
      </w:r>
      <w:r w:rsidRPr="00A1689A">
        <w:rPr>
          <w:rFonts w:eastAsia="Arial" w:cs="Arial"/>
          <w:spacing w:val="41"/>
          <w:szCs w:val="20"/>
        </w:rPr>
        <w:t xml:space="preserve"> </w:t>
      </w:r>
      <w:r w:rsidRPr="00A1689A">
        <w:rPr>
          <w:rFonts w:eastAsia="Arial" w:cs="Arial"/>
          <w:szCs w:val="20"/>
        </w:rPr>
        <w:t>ellenére,</w:t>
      </w:r>
      <w:r w:rsidRPr="00A1689A">
        <w:rPr>
          <w:rFonts w:eastAsia="Arial" w:cs="Arial"/>
          <w:spacing w:val="33"/>
          <w:szCs w:val="20"/>
        </w:rPr>
        <w:t xml:space="preserve"> </w:t>
      </w:r>
      <w:r w:rsidRPr="00A1689A">
        <w:rPr>
          <w:rFonts w:eastAsia="Arial" w:cs="Arial"/>
          <w:szCs w:val="20"/>
        </w:rPr>
        <w:t>az</w:t>
      </w:r>
      <w:r w:rsidRPr="00A1689A">
        <w:rPr>
          <w:rFonts w:eastAsia="Arial" w:cs="Arial"/>
          <w:spacing w:val="20"/>
          <w:szCs w:val="20"/>
        </w:rPr>
        <w:t xml:space="preserve"> </w:t>
      </w:r>
      <w:r w:rsidRPr="00A1689A">
        <w:rPr>
          <w:rFonts w:eastAsia="Arial" w:cs="Arial"/>
          <w:szCs w:val="20"/>
        </w:rPr>
        <w:t>abban</w:t>
      </w:r>
      <w:r w:rsidRPr="00A1689A">
        <w:rPr>
          <w:rFonts w:eastAsia="Arial" w:cs="Arial"/>
          <w:spacing w:val="27"/>
          <w:szCs w:val="20"/>
        </w:rPr>
        <w:t xml:space="preserve"> </w:t>
      </w:r>
      <w:r w:rsidRPr="00A1689A">
        <w:rPr>
          <w:rFonts w:eastAsia="Arial" w:cs="Arial"/>
          <w:szCs w:val="20"/>
        </w:rPr>
        <w:t>rögzített</w:t>
      </w:r>
      <w:r w:rsidRPr="00A1689A">
        <w:rPr>
          <w:rFonts w:eastAsia="Arial" w:cs="Arial"/>
          <w:spacing w:val="34"/>
          <w:szCs w:val="20"/>
        </w:rPr>
        <w:t xml:space="preserve"> </w:t>
      </w:r>
      <w:r w:rsidRPr="00A1689A">
        <w:rPr>
          <w:rFonts w:eastAsia="Arial" w:cs="Arial"/>
          <w:szCs w:val="20"/>
        </w:rPr>
        <w:t>legalább</w:t>
      </w:r>
      <w:r w:rsidRPr="00A1689A">
        <w:rPr>
          <w:rFonts w:eastAsia="Arial" w:cs="Arial"/>
          <w:spacing w:val="25"/>
          <w:szCs w:val="20"/>
        </w:rPr>
        <w:t xml:space="preserve"> </w:t>
      </w:r>
      <w:r w:rsidRPr="00A1689A">
        <w:rPr>
          <w:rFonts w:eastAsia="Arial" w:cs="Arial"/>
          <w:szCs w:val="20"/>
        </w:rPr>
        <w:t>30</w:t>
      </w:r>
      <w:r w:rsidR="00593A4F">
        <w:rPr>
          <w:rFonts w:eastAsia="Arial" w:cs="Arial"/>
          <w:szCs w:val="20"/>
        </w:rPr>
        <w:t xml:space="preserve"> naptári</w:t>
      </w:r>
      <w:r w:rsidRPr="00A1689A">
        <w:rPr>
          <w:rFonts w:eastAsia="Arial" w:cs="Arial"/>
          <w:spacing w:val="20"/>
          <w:szCs w:val="20"/>
        </w:rPr>
        <w:t xml:space="preserve"> </w:t>
      </w:r>
      <w:r w:rsidRPr="00A1689A">
        <w:rPr>
          <w:rFonts w:eastAsia="Arial" w:cs="Arial"/>
          <w:szCs w:val="20"/>
        </w:rPr>
        <w:t>napos</w:t>
      </w:r>
      <w:r w:rsidRPr="00A1689A">
        <w:rPr>
          <w:rFonts w:eastAsia="Arial" w:cs="Arial"/>
          <w:spacing w:val="26"/>
          <w:szCs w:val="20"/>
        </w:rPr>
        <w:t xml:space="preserve"> </w:t>
      </w:r>
      <w:r w:rsidRPr="00A1689A">
        <w:rPr>
          <w:rFonts w:eastAsia="Arial" w:cs="Arial"/>
          <w:szCs w:val="20"/>
        </w:rPr>
        <w:t>határidőben</w:t>
      </w:r>
      <w:r w:rsidRPr="00A1689A">
        <w:rPr>
          <w:rFonts w:eastAsia="Arial" w:cs="Arial"/>
          <w:spacing w:val="28"/>
          <w:szCs w:val="20"/>
        </w:rPr>
        <w:t xml:space="preserve"> </w:t>
      </w:r>
      <w:r w:rsidRPr="00A1689A">
        <w:rPr>
          <w:rFonts w:eastAsia="Arial" w:cs="Arial"/>
          <w:szCs w:val="20"/>
        </w:rPr>
        <w:t>sem</w:t>
      </w:r>
      <w:r w:rsidRPr="00A1689A">
        <w:rPr>
          <w:rFonts w:eastAsia="Arial" w:cs="Arial"/>
          <w:spacing w:val="17"/>
          <w:szCs w:val="20"/>
        </w:rPr>
        <w:t xml:space="preserve"> </w:t>
      </w:r>
      <w:r w:rsidRPr="00A1689A">
        <w:rPr>
          <w:rFonts w:eastAsia="Arial" w:cs="Arial"/>
          <w:szCs w:val="20"/>
        </w:rPr>
        <w:t>tesz</w:t>
      </w:r>
      <w:r w:rsidRPr="00A1689A">
        <w:rPr>
          <w:rFonts w:eastAsia="Arial" w:cs="Arial"/>
          <w:w w:val="102"/>
          <w:szCs w:val="20"/>
        </w:rPr>
        <w:t xml:space="preserve"> </w:t>
      </w:r>
      <w:r w:rsidRPr="00A1689A">
        <w:rPr>
          <w:rFonts w:eastAsia="Arial" w:cs="Arial"/>
          <w:szCs w:val="20"/>
        </w:rPr>
        <w:t>eleget,</w:t>
      </w:r>
    </w:p>
    <w:p w14:paraId="4916C09D" w14:textId="77777777" w:rsidR="00A1689A" w:rsidRPr="00A1689A" w:rsidRDefault="00A1689A" w:rsidP="00BE1B7B">
      <w:pPr>
        <w:widowControl w:val="0"/>
        <w:numPr>
          <w:ilvl w:val="0"/>
          <w:numId w:val="5"/>
        </w:numPr>
        <w:tabs>
          <w:tab w:val="left" w:pos="994"/>
        </w:tabs>
        <w:spacing w:before="2" w:line="360" w:lineRule="auto"/>
        <w:ind w:left="993" w:right="122" w:hanging="567"/>
        <w:jc w:val="both"/>
        <w:rPr>
          <w:rFonts w:eastAsia="Arial" w:cs="Arial"/>
          <w:szCs w:val="20"/>
        </w:rPr>
      </w:pPr>
      <w:r w:rsidRPr="00A1689A">
        <w:rPr>
          <w:rFonts w:eastAsia="Arial" w:cs="Arial"/>
          <w:szCs w:val="20"/>
        </w:rPr>
        <w:t>a</w:t>
      </w:r>
      <w:r w:rsidRPr="00A1689A">
        <w:rPr>
          <w:rFonts w:eastAsia="Arial" w:cs="Arial"/>
          <w:spacing w:val="26"/>
          <w:szCs w:val="20"/>
        </w:rPr>
        <w:t xml:space="preserve"> </w:t>
      </w:r>
      <w:r w:rsidRPr="00A1689A">
        <w:rPr>
          <w:rFonts w:eastAsia="Arial" w:cs="Arial"/>
          <w:szCs w:val="20"/>
        </w:rPr>
        <w:t>Vállalkozó nem</w:t>
      </w:r>
      <w:r w:rsidRPr="00A1689A">
        <w:rPr>
          <w:rFonts w:eastAsia="Arial" w:cs="Arial"/>
          <w:spacing w:val="24"/>
          <w:szCs w:val="20"/>
        </w:rPr>
        <w:t xml:space="preserve"> </w:t>
      </w:r>
      <w:r w:rsidRPr="00A1689A">
        <w:rPr>
          <w:rFonts w:eastAsia="Arial" w:cs="Arial"/>
          <w:szCs w:val="20"/>
        </w:rPr>
        <w:t>teljesíti</w:t>
      </w:r>
      <w:r w:rsidRPr="00A1689A">
        <w:rPr>
          <w:rFonts w:eastAsia="Arial" w:cs="Arial"/>
          <w:spacing w:val="51"/>
          <w:szCs w:val="20"/>
        </w:rPr>
        <w:t xml:space="preserve"> </w:t>
      </w:r>
      <w:r w:rsidRPr="00A1689A">
        <w:rPr>
          <w:rFonts w:eastAsia="Arial" w:cs="Arial"/>
          <w:szCs w:val="20"/>
        </w:rPr>
        <w:t>az</w:t>
      </w:r>
      <w:r w:rsidRPr="00A1689A">
        <w:rPr>
          <w:rFonts w:eastAsia="Arial" w:cs="Arial"/>
          <w:spacing w:val="39"/>
          <w:szCs w:val="20"/>
        </w:rPr>
        <w:t xml:space="preserve"> </w:t>
      </w:r>
      <w:r w:rsidRPr="00A1689A">
        <w:rPr>
          <w:rFonts w:eastAsia="Arial" w:cs="Arial"/>
          <w:szCs w:val="20"/>
        </w:rPr>
        <w:t>alvállalkozók igénybevételével</w:t>
      </w:r>
      <w:r w:rsidRPr="00A1689A">
        <w:rPr>
          <w:rFonts w:eastAsia="Arial" w:cs="Arial"/>
          <w:spacing w:val="56"/>
          <w:szCs w:val="20"/>
        </w:rPr>
        <w:t xml:space="preserve"> </w:t>
      </w:r>
      <w:r w:rsidRPr="00A1689A">
        <w:rPr>
          <w:rFonts w:eastAsia="Arial" w:cs="Arial"/>
          <w:szCs w:val="20"/>
        </w:rPr>
        <w:t>kapcsolatos,</w:t>
      </w:r>
      <w:r w:rsidRPr="00A1689A">
        <w:rPr>
          <w:rFonts w:eastAsia="Arial" w:cs="Arial"/>
          <w:spacing w:val="56"/>
          <w:szCs w:val="20"/>
        </w:rPr>
        <w:t xml:space="preserve"> </w:t>
      </w:r>
      <w:r w:rsidRPr="00A1689A">
        <w:rPr>
          <w:rFonts w:eastAsia="Arial" w:cs="Arial"/>
          <w:szCs w:val="20"/>
        </w:rPr>
        <w:t>Kbt.</w:t>
      </w:r>
      <w:r w:rsidRPr="00A1689A">
        <w:rPr>
          <w:rFonts w:eastAsia="Arial" w:cs="Arial"/>
          <w:spacing w:val="33"/>
          <w:szCs w:val="20"/>
        </w:rPr>
        <w:t xml:space="preserve"> </w:t>
      </w:r>
      <w:r w:rsidRPr="00A1689A">
        <w:rPr>
          <w:rFonts w:eastAsia="Arial" w:cs="Arial"/>
          <w:szCs w:val="20"/>
        </w:rPr>
        <w:t>szerinti</w:t>
      </w:r>
      <w:r w:rsidRPr="00A1689A">
        <w:rPr>
          <w:rFonts w:eastAsia="Arial" w:cs="Arial"/>
          <w:w w:val="102"/>
          <w:szCs w:val="20"/>
        </w:rPr>
        <w:t xml:space="preserve"> </w:t>
      </w:r>
      <w:r w:rsidRPr="00A1689A">
        <w:rPr>
          <w:rFonts w:eastAsia="Arial" w:cs="Arial"/>
          <w:szCs w:val="20"/>
        </w:rPr>
        <w:t>kötelezettségeit,</w:t>
      </w:r>
    </w:p>
    <w:p w14:paraId="08E8217A" w14:textId="77777777" w:rsidR="00A1689A" w:rsidRPr="00A1689A" w:rsidRDefault="00A1689A" w:rsidP="00BE1B7B">
      <w:pPr>
        <w:widowControl w:val="0"/>
        <w:numPr>
          <w:ilvl w:val="0"/>
          <w:numId w:val="5"/>
        </w:numPr>
        <w:tabs>
          <w:tab w:val="left" w:pos="994"/>
        </w:tabs>
        <w:spacing w:line="360" w:lineRule="auto"/>
        <w:ind w:left="993" w:hanging="567"/>
        <w:jc w:val="both"/>
        <w:rPr>
          <w:rFonts w:eastAsia="Arial" w:cs="Arial"/>
          <w:szCs w:val="20"/>
        </w:rPr>
      </w:pPr>
      <w:r w:rsidRPr="00A1689A">
        <w:rPr>
          <w:rFonts w:eastAsia="Arial" w:cs="Arial"/>
          <w:szCs w:val="20"/>
        </w:rPr>
        <w:t>a</w:t>
      </w:r>
      <w:r w:rsidRPr="00A1689A">
        <w:rPr>
          <w:rFonts w:eastAsia="Arial" w:cs="Arial"/>
          <w:spacing w:val="6"/>
          <w:szCs w:val="20"/>
        </w:rPr>
        <w:t xml:space="preserve"> </w:t>
      </w:r>
      <w:r w:rsidRPr="00A1689A">
        <w:rPr>
          <w:rFonts w:eastAsia="Arial" w:cs="Arial"/>
          <w:szCs w:val="20"/>
        </w:rPr>
        <w:t>Vállalkozó</w:t>
      </w:r>
      <w:r w:rsidR="00593A4F">
        <w:rPr>
          <w:rFonts w:eastAsia="Arial" w:cs="Arial"/>
          <w:szCs w:val="20"/>
        </w:rPr>
        <w:t xml:space="preserve"> nem a </w:t>
      </w:r>
      <w:proofErr w:type="spellStart"/>
      <w:r w:rsidR="00593A4F">
        <w:rPr>
          <w:rFonts w:eastAsia="Arial" w:cs="Arial"/>
          <w:szCs w:val="20"/>
        </w:rPr>
        <w:t>Megredenlő</w:t>
      </w:r>
      <w:proofErr w:type="spellEnd"/>
      <w:r w:rsidR="00593A4F">
        <w:rPr>
          <w:rFonts w:eastAsia="Arial" w:cs="Arial"/>
          <w:szCs w:val="20"/>
        </w:rPr>
        <w:t xml:space="preserve"> Ptk. </w:t>
      </w:r>
      <w:r w:rsidR="00593A4F" w:rsidRPr="00593A4F">
        <w:rPr>
          <w:rFonts w:eastAsia="Arial" w:cs="Arial"/>
          <w:szCs w:val="20"/>
        </w:rPr>
        <w:t>6:240</w:t>
      </w:r>
      <w:r w:rsidR="00593A4F">
        <w:rPr>
          <w:rFonts w:eastAsia="Arial" w:cs="Arial"/>
          <w:szCs w:val="20"/>
        </w:rPr>
        <w:t xml:space="preserve"> § (1) bekezdés szerinti utasítása szerint jár el</w:t>
      </w:r>
      <w:r w:rsidRPr="00A1689A">
        <w:rPr>
          <w:rFonts w:eastAsia="Arial" w:cs="Arial"/>
          <w:szCs w:val="20"/>
        </w:rPr>
        <w:t>,</w:t>
      </w:r>
    </w:p>
    <w:p w14:paraId="4C590203" w14:textId="77777777" w:rsidR="00A1689A" w:rsidRPr="00A1689A" w:rsidRDefault="00A1689A" w:rsidP="00BE1B7B">
      <w:pPr>
        <w:pStyle w:val="Listaszerbekezds"/>
        <w:numPr>
          <w:ilvl w:val="0"/>
          <w:numId w:val="4"/>
        </w:numPr>
        <w:tabs>
          <w:tab w:val="left" w:pos="989"/>
        </w:tabs>
        <w:spacing w:line="360" w:lineRule="auto"/>
        <w:ind w:left="993" w:hanging="567"/>
        <w:jc w:val="both"/>
        <w:rPr>
          <w:rFonts w:ascii="Arial" w:eastAsia="Arial" w:hAnsi="Arial" w:cs="Arial"/>
          <w:sz w:val="20"/>
          <w:szCs w:val="20"/>
          <w:lang w:val="hu-HU"/>
        </w:rPr>
      </w:pPr>
      <w:r w:rsidRPr="00A1689A">
        <w:rPr>
          <w:rFonts w:ascii="Arial" w:eastAsia="Arial" w:hAnsi="Arial" w:cs="Arial"/>
          <w:sz w:val="20"/>
          <w:szCs w:val="20"/>
          <w:lang w:val="hu-HU"/>
        </w:rPr>
        <w:t>a</w:t>
      </w:r>
      <w:r w:rsidRPr="00A1689A">
        <w:rPr>
          <w:rFonts w:ascii="Arial" w:eastAsia="Arial" w:hAnsi="Arial" w:cs="Arial"/>
          <w:spacing w:val="8"/>
          <w:sz w:val="20"/>
          <w:szCs w:val="20"/>
          <w:lang w:val="hu-HU"/>
        </w:rPr>
        <w:t xml:space="preserve"> </w:t>
      </w:r>
      <w:r w:rsidRPr="00A1689A">
        <w:rPr>
          <w:rFonts w:ascii="Arial" w:eastAsia="Arial" w:hAnsi="Arial" w:cs="Arial"/>
          <w:sz w:val="20"/>
          <w:szCs w:val="20"/>
          <w:lang w:val="hu-HU"/>
        </w:rPr>
        <w:t>Vállalkozó</w:t>
      </w:r>
      <w:r w:rsidRPr="00A1689A">
        <w:rPr>
          <w:rFonts w:ascii="Arial" w:eastAsia="Arial" w:hAnsi="Arial" w:cs="Arial"/>
          <w:spacing w:val="44"/>
          <w:sz w:val="20"/>
          <w:szCs w:val="20"/>
          <w:lang w:val="hu-HU"/>
        </w:rPr>
        <w:t xml:space="preserve"> </w:t>
      </w:r>
      <w:r w:rsidRPr="00A1689A">
        <w:rPr>
          <w:rFonts w:ascii="Arial" w:eastAsia="Arial" w:hAnsi="Arial" w:cs="Arial"/>
          <w:sz w:val="20"/>
          <w:szCs w:val="20"/>
          <w:lang w:val="hu-HU"/>
        </w:rPr>
        <w:t>ellen</w:t>
      </w:r>
      <w:r w:rsidRPr="00A1689A">
        <w:rPr>
          <w:rFonts w:ascii="Arial" w:eastAsia="Arial" w:hAnsi="Arial" w:cs="Arial"/>
          <w:spacing w:val="15"/>
          <w:sz w:val="20"/>
          <w:szCs w:val="20"/>
          <w:lang w:val="hu-HU"/>
        </w:rPr>
        <w:t xml:space="preserve"> </w:t>
      </w:r>
      <w:r w:rsidRPr="00A1689A">
        <w:rPr>
          <w:rFonts w:ascii="Arial" w:eastAsia="Arial" w:hAnsi="Arial" w:cs="Arial"/>
          <w:sz w:val="20"/>
          <w:szCs w:val="20"/>
          <w:lang w:val="hu-HU"/>
        </w:rPr>
        <w:t>felszámolási</w:t>
      </w:r>
      <w:r w:rsidRPr="00A1689A">
        <w:rPr>
          <w:rFonts w:ascii="Arial" w:eastAsia="Arial" w:hAnsi="Arial" w:cs="Arial"/>
          <w:spacing w:val="46"/>
          <w:sz w:val="20"/>
          <w:szCs w:val="20"/>
          <w:lang w:val="hu-HU"/>
        </w:rPr>
        <w:t xml:space="preserve"> </w:t>
      </w:r>
      <w:r w:rsidRPr="00A1689A">
        <w:rPr>
          <w:rFonts w:ascii="Arial" w:eastAsia="Arial" w:hAnsi="Arial" w:cs="Arial"/>
          <w:sz w:val="20"/>
          <w:szCs w:val="20"/>
          <w:lang w:val="hu-HU"/>
        </w:rPr>
        <w:t>eljárás</w:t>
      </w:r>
      <w:r w:rsidRPr="00A1689A">
        <w:rPr>
          <w:rFonts w:ascii="Arial" w:eastAsia="Arial" w:hAnsi="Arial" w:cs="Arial"/>
          <w:spacing w:val="27"/>
          <w:sz w:val="20"/>
          <w:szCs w:val="20"/>
          <w:lang w:val="hu-HU"/>
        </w:rPr>
        <w:t xml:space="preserve"> </w:t>
      </w:r>
      <w:r w:rsidRPr="00A1689A">
        <w:rPr>
          <w:rFonts w:ascii="Arial" w:eastAsia="Arial" w:hAnsi="Arial" w:cs="Arial"/>
          <w:sz w:val="20"/>
          <w:szCs w:val="20"/>
          <w:lang w:val="hu-HU"/>
        </w:rPr>
        <w:t>vagy</w:t>
      </w:r>
      <w:r w:rsidRPr="00A1689A">
        <w:rPr>
          <w:rFonts w:ascii="Arial" w:eastAsia="Arial" w:hAnsi="Arial" w:cs="Arial"/>
          <w:spacing w:val="26"/>
          <w:sz w:val="20"/>
          <w:szCs w:val="20"/>
          <w:lang w:val="hu-HU"/>
        </w:rPr>
        <w:t xml:space="preserve"> </w:t>
      </w:r>
      <w:r w:rsidRPr="00A1689A">
        <w:rPr>
          <w:rFonts w:ascii="Arial" w:eastAsia="Arial" w:hAnsi="Arial" w:cs="Arial"/>
          <w:sz w:val="20"/>
          <w:szCs w:val="20"/>
          <w:lang w:val="hu-HU"/>
        </w:rPr>
        <w:t>végelszámolás</w:t>
      </w:r>
      <w:r w:rsidRPr="00A1689A">
        <w:rPr>
          <w:rFonts w:ascii="Arial" w:eastAsia="Arial" w:hAnsi="Arial" w:cs="Arial"/>
          <w:spacing w:val="55"/>
          <w:sz w:val="20"/>
          <w:szCs w:val="20"/>
          <w:lang w:val="hu-HU"/>
        </w:rPr>
        <w:t xml:space="preserve"> </w:t>
      </w:r>
      <w:r w:rsidRPr="00A1689A">
        <w:rPr>
          <w:rFonts w:ascii="Arial" w:eastAsia="Arial" w:hAnsi="Arial" w:cs="Arial"/>
          <w:sz w:val="20"/>
          <w:szCs w:val="20"/>
          <w:lang w:val="hu-HU"/>
        </w:rPr>
        <w:t>indul,</w:t>
      </w:r>
    </w:p>
    <w:p w14:paraId="0DAF0BE1" w14:textId="77777777" w:rsidR="00A1689A" w:rsidRPr="00A1689A" w:rsidRDefault="003872AE" w:rsidP="00BE1B7B">
      <w:pPr>
        <w:widowControl w:val="0"/>
        <w:numPr>
          <w:ilvl w:val="0"/>
          <w:numId w:val="4"/>
        </w:numPr>
        <w:tabs>
          <w:tab w:val="left" w:pos="985"/>
        </w:tabs>
        <w:spacing w:before="4" w:line="360" w:lineRule="auto"/>
        <w:ind w:left="993" w:right="116" w:hanging="567"/>
        <w:jc w:val="both"/>
        <w:rPr>
          <w:rFonts w:eastAsia="Arial" w:cs="Arial"/>
          <w:szCs w:val="20"/>
        </w:rPr>
      </w:pPr>
      <w:r>
        <w:rPr>
          <w:rFonts w:eastAsia="Arial" w:cs="Arial"/>
          <w:szCs w:val="20"/>
        </w:rPr>
        <w:t xml:space="preserve">a </w:t>
      </w:r>
      <w:r w:rsidR="00A1689A" w:rsidRPr="00A1689A">
        <w:rPr>
          <w:rFonts w:eastAsia="Arial" w:cs="Arial"/>
          <w:szCs w:val="20"/>
        </w:rPr>
        <w:t>Vállalkozó a</w:t>
      </w:r>
      <w:r w:rsidR="00655338">
        <w:rPr>
          <w:rFonts w:eastAsia="Arial" w:cs="Arial"/>
          <w:szCs w:val="20"/>
        </w:rPr>
        <w:t xml:space="preserve"> jelen Szerződésben rögzített</w:t>
      </w:r>
      <w:r w:rsidR="00A1689A" w:rsidRPr="00A1689A">
        <w:rPr>
          <w:rFonts w:eastAsia="Arial" w:cs="Arial"/>
          <w:szCs w:val="20"/>
        </w:rPr>
        <w:t xml:space="preserve"> </w:t>
      </w:r>
      <w:r w:rsidR="00A5474E">
        <w:rPr>
          <w:rFonts w:eastAsia="Arial" w:cs="Arial"/>
          <w:szCs w:val="20"/>
        </w:rPr>
        <w:t>s</w:t>
      </w:r>
      <w:r w:rsidR="00A1689A" w:rsidRPr="00A1689A">
        <w:rPr>
          <w:rFonts w:eastAsia="Arial" w:cs="Arial"/>
          <w:szCs w:val="20"/>
        </w:rPr>
        <w:t>zolgáltatások teljesítését veszélyeztető, annak költségeit növelő</w:t>
      </w:r>
      <w:r w:rsidR="00A1689A" w:rsidRPr="00A1689A">
        <w:rPr>
          <w:rFonts w:eastAsia="Arial" w:cs="Arial"/>
          <w:w w:val="104"/>
          <w:szCs w:val="20"/>
        </w:rPr>
        <w:t xml:space="preserve"> </w:t>
      </w:r>
      <w:r w:rsidR="00655338">
        <w:rPr>
          <w:rFonts w:eastAsia="Arial" w:cs="Arial"/>
          <w:szCs w:val="20"/>
        </w:rPr>
        <w:t>Szerződés</w:t>
      </w:r>
      <w:r w:rsidR="00A1689A" w:rsidRPr="00A1689A">
        <w:rPr>
          <w:rFonts w:eastAsia="Arial" w:cs="Arial"/>
          <w:szCs w:val="20"/>
        </w:rPr>
        <w:t>szegés</w:t>
      </w:r>
      <w:r w:rsidR="00655338">
        <w:rPr>
          <w:rFonts w:eastAsia="Arial" w:cs="Arial"/>
          <w:szCs w:val="20"/>
        </w:rPr>
        <w:t>t követ el</w:t>
      </w:r>
      <w:r w:rsidR="00A1689A" w:rsidRPr="00A1689A">
        <w:rPr>
          <w:rFonts w:eastAsia="Arial" w:cs="Arial"/>
          <w:szCs w:val="20"/>
        </w:rPr>
        <w:t>, így</w:t>
      </w:r>
      <w:r w:rsidR="00A1689A" w:rsidRPr="00A1689A">
        <w:rPr>
          <w:rFonts w:eastAsia="Arial" w:cs="Arial"/>
          <w:spacing w:val="21"/>
          <w:szCs w:val="20"/>
        </w:rPr>
        <w:t xml:space="preserve"> </w:t>
      </w:r>
      <w:r w:rsidR="00A1689A" w:rsidRPr="00A1689A">
        <w:rPr>
          <w:rFonts w:eastAsia="Arial" w:cs="Arial"/>
          <w:szCs w:val="20"/>
        </w:rPr>
        <w:t>különösen</w:t>
      </w:r>
      <w:r w:rsidR="00A1689A" w:rsidRPr="00A1689A">
        <w:rPr>
          <w:rFonts w:eastAsia="Arial" w:cs="Arial"/>
          <w:spacing w:val="19"/>
          <w:szCs w:val="20"/>
        </w:rPr>
        <w:t xml:space="preserve"> </w:t>
      </w:r>
      <w:r w:rsidR="00A1689A" w:rsidRPr="00A1689A">
        <w:rPr>
          <w:rFonts w:eastAsia="Arial" w:cs="Arial"/>
          <w:szCs w:val="20"/>
        </w:rPr>
        <w:t>az</w:t>
      </w:r>
      <w:r w:rsidR="00A1689A" w:rsidRPr="00A1689A">
        <w:rPr>
          <w:rFonts w:eastAsia="Arial" w:cs="Arial"/>
          <w:spacing w:val="26"/>
          <w:szCs w:val="20"/>
        </w:rPr>
        <w:t xml:space="preserve"> </w:t>
      </w:r>
      <w:r w:rsidR="00A1689A" w:rsidRPr="00A1689A">
        <w:rPr>
          <w:rFonts w:eastAsia="Arial" w:cs="Arial"/>
          <w:szCs w:val="20"/>
        </w:rPr>
        <w:t>alábbiak</w:t>
      </w:r>
      <w:r w:rsidR="00655338">
        <w:rPr>
          <w:rFonts w:eastAsia="Arial" w:cs="Arial"/>
          <w:szCs w:val="20"/>
        </w:rPr>
        <w:t>at</w:t>
      </w:r>
      <w:r w:rsidR="00A1689A" w:rsidRPr="00A1689A">
        <w:rPr>
          <w:rFonts w:eastAsia="Arial" w:cs="Arial"/>
          <w:szCs w:val="20"/>
        </w:rPr>
        <w:t>:</w:t>
      </w:r>
    </w:p>
    <w:p w14:paraId="0F67619A" w14:textId="77777777" w:rsidR="00A1689A" w:rsidRPr="00A1689A" w:rsidRDefault="00A1689A" w:rsidP="001A6FD8">
      <w:pPr>
        <w:widowControl w:val="0"/>
        <w:numPr>
          <w:ilvl w:val="1"/>
          <w:numId w:val="4"/>
        </w:numPr>
        <w:tabs>
          <w:tab w:val="left" w:pos="1543"/>
        </w:tabs>
        <w:spacing w:before="5" w:line="360" w:lineRule="auto"/>
        <w:ind w:left="1534" w:hanging="582"/>
        <w:jc w:val="both"/>
        <w:rPr>
          <w:rFonts w:eastAsia="Arial" w:cs="Arial"/>
          <w:szCs w:val="20"/>
        </w:rPr>
      </w:pPr>
      <w:r w:rsidRPr="00A1689A">
        <w:rPr>
          <w:rFonts w:eastAsia="Arial" w:cs="Arial"/>
          <w:szCs w:val="20"/>
        </w:rPr>
        <w:t>a</w:t>
      </w:r>
      <w:r w:rsidRPr="00A1689A">
        <w:rPr>
          <w:rFonts w:eastAsia="Arial" w:cs="Arial"/>
          <w:spacing w:val="28"/>
          <w:szCs w:val="20"/>
        </w:rPr>
        <w:t xml:space="preserve"> </w:t>
      </w:r>
      <w:r w:rsidRPr="00A1689A">
        <w:rPr>
          <w:rFonts w:eastAsia="Arial" w:cs="Arial"/>
          <w:szCs w:val="20"/>
        </w:rPr>
        <w:t>Megrendelő</w:t>
      </w:r>
      <w:r w:rsidRPr="00A1689A">
        <w:rPr>
          <w:rFonts w:eastAsia="Arial" w:cs="Arial"/>
          <w:spacing w:val="37"/>
          <w:szCs w:val="20"/>
        </w:rPr>
        <w:t xml:space="preserve"> </w:t>
      </w:r>
      <w:r w:rsidRPr="00A1689A">
        <w:rPr>
          <w:rFonts w:eastAsia="Arial" w:cs="Arial"/>
          <w:szCs w:val="20"/>
        </w:rPr>
        <w:t>utasításának</w:t>
      </w:r>
      <w:r w:rsidRPr="00A1689A">
        <w:rPr>
          <w:rFonts w:eastAsia="Arial" w:cs="Arial"/>
          <w:spacing w:val="20"/>
          <w:szCs w:val="20"/>
        </w:rPr>
        <w:t xml:space="preserve"> </w:t>
      </w:r>
      <w:r w:rsidRPr="00A1689A">
        <w:rPr>
          <w:rFonts w:eastAsia="Arial" w:cs="Arial"/>
          <w:szCs w:val="20"/>
        </w:rPr>
        <w:t>jogellenes megszegése,</w:t>
      </w:r>
      <w:r w:rsidRPr="00A1689A">
        <w:rPr>
          <w:rFonts w:eastAsia="Arial" w:cs="Arial"/>
          <w:spacing w:val="31"/>
          <w:szCs w:val="20"/>
        </w:rPr>
        <w:t xml:space="preserve"> </w:t>
      </w:r>
      <w:r w:rsidRPr="00A1689A">
        <w:rPr>
          <w:rFonts w:eastAsia="Arial" w:cs="Arial"/>
          <w:szCs w:val="20"/>
        </w:rPr>
        <w:t>figyelmen</w:t>
      </w:r>
      <w:r w:rsidRPr="00A1689A">
        <w:rPr>
          <w:rFonts w:eastAsia="Arial" w:cs="Arial"/>
          <w:spacing w:val="45"/>
          <w:szCs w:val="20"/>
        </w:rPr>
        <w:t xml:space="preserve"> </w:t>
      </w:r>
      <w:r w:rsidRPr="00A1689A">
        <w:rPr>
          <w:rFonts w:eastAsia="Arial" w:cs="Arial"/>
          <w:szCs w:val="20"/>
        </w:rPr>
        <w:t>kívül</w:t>
      </w:r>
      <w:r w:rsidRPr="00A1689A">
        <w:rPr>
          <w:rFonts w:eastAsia="Arial" w:cs="Arial"/>
          <w:spacing w:val="26"/>
          <w:szCs w:val="20"/>
        </w:rPr>
        <w:t xml:space="preserve"> </w:t>
      </w:r>
      <w:r w:rsidRPr="00A1689A">
        <w:rPr>
          <w:rFonts w:eastAsia="Arial" w:cs="Arial"/>
          <w:szCs w:val="20"/>
        </w:rPr>
        <w:t>hagyása,</w:t>
      </w:r>
    </w:p>
    <w:p w14:paraId="0C180087" w14:textId="77777777" w:rsidR="00A1689A" w:rsidRPr="00A1689A" w:rsidRDefault="00A1689A">
      <w:pPr>
        <w:widowControl w:val="0"/>
        <w:numPr>
          <w:ilvl w:val="1"/>
          <w:numId w:val="4"/>
        </w:numPr>
        <w:tabs>
          <w:tab w:val="left" w:pos="1560"/>
        </w:tabs>
        <w:spacing w:before="7" w:line="360" w:lineRule="auto"/>
        <w:ind w:left="1534" w:right="151" w:hanging="582"/>
        <w:jc w:val="both"/>
        <w:rPr>
          <w:rFonts w:eastAsia="Arial" w:cs="Arial"/>
          <w:szCs w:val="20"/>
        </w:rPr>
      </w:pPr>
      <w:r w:rsidRPr="00A1689A">
        <w:rPr>
          <w:rFonts w:eastAsia="Arial" w:cs="Arial"/>
          <w:szCs w:val="20"/>
        </w:rPr>
        <w:t>a</w:t>
      </w:r>
      <w:r w:rsidRPr="00A1689A">
        <w:rPr>
          <w:rFonts w:eastAsia="Arial" w:cs="Arial"/>
          <w:spacing w:val="8"/>
          <w:szCs w:val="20"/>
        </w:rPr>
        <w:t xml:space="preserve"> </w:t>
      </w:r>
      <w:r w:rsidRPr="00A1689A">
        <w:rPr>
          <w:rFonts w:eastAsia="Arial" w:cs="Arial"/>
          <w:szCs w:val="20"/>
        </w:rPr>
        <w:t>Megrendelő</w:t>
      </w:r>
      <w:r w:rsidRPr="00A1689A">
        <w:rPr>
          <w:rFonts w:eastAsia="Arial" w:cs="Arial"/>
          <w:spacing w:val="12"/>
          <w:szCs w:val="20"/>
        </w:rPr>
        <w:t xml:space="preserve"> </w:t>
      </w:r>
      <w:r w:rsidRPr="00A1689A">
        <w:rPr>
          <w:rFonts w:eastAsia="Arial" w:cs="Arial"/>
          <w:szCs w:val="20"/>
        </w:rPr>
        <w:t>tájékoztatásának, döntése kikérésének elmulasztása valamely,</w:t>
      </w:r>
      <w:r w:rsidRPr="00A1689A">
        <w:rPr>
          <w:rFonts w:eastAsia="Arial" w:cs="Arial"/>
          <w:w w:val="101"/>
          <w:szCs w:val="20"/>
        </w:rPr>
        <w:t xml:space="preserve"> </w:t>
      </w:r>
      <w:r w:rsidRPr="00A1689A">
        <w:rPr>
          <w:rFonts w:eastAsia="Arial" w:cs="Arial"/>
          <w:szCs w:val="20"/>
        </w:rPr>
        <w:t>szolgáltatás megvalósítását lényegesen</w:t>
      </w:r>
      <w:r w:rsidRPr="00A1689A">
        <w:rPr>
          <w:rFonts w:eastAsia="Arial" w:cs="Arial"/>
          <w:spacing w:val="39"/>
          <w:szCs w:val="20"/>
        </w:rPr>
        <w:t xml:space="preserve"> </w:t>
      </w:r>
      <w:r w:rsidRPr="00A1689A">
        <w:rPr>
          <w:rFonts w:eastAsia="Arial" w:cs="Arial"/>
          <w:szCs w:val="20"/>
        </w:rPr>
        <w:t>érintő</w:t>
      </w:r>
      <w:r w:rsidRPr="00A1689A">
        <w:rPr>
          <w:rFonts w:eastAsia="Arial" w:cs="Arial"/>
          <w:spacing w:val="40"/>
          <w:szCs w:val="20"/>
        </w:rPr>
        <w:t xml:space="preserve"> </w:t>
      </w:r>
      <w:r w:rsidRPr="00A1689A">
        <w:rPr>
          <w:rFonts w:eastAsia="Arial" w:cs="Arial"/>
          <w:szCs w:val="20"/>
        </w:rPr>
        <w:t>körülményről,</w:t>
      </w:r>
    </w:p>
    <w:p w14:paraId="0FD8FBA2" w14:textId="77777777" w:rsidR="00A1689A" w:rsidRPr="00A1689A" w:rsidRDefault="00A1689A">
      <w:pPr>
        <w:widowControl w:val="0"/>
        <w:numPr>
          <w:ilvl w:val="1"/>
          <w:numId w:val="4"/>
        </w:numPr>
        <w:tabs>
          <w:tab w:val="left" w:pos="1543"/>
        </w:tabs>
        <w:spacing w:before="7" w:line="360" w:lineRule="auto"/>
        <w:ind w:left="1560" w:hanging="608"/>
        <w:jc w:val="both"/>
        <w:rPr>
          <w:rFonts w:eastAsia="Arial" w:cs="Arial"/>
          <w:szCs w:val="20"/>
        </w:rPr>
      </w:pPr>
      <w:r w:rsidRPr="00A1689A">
        <w:rPr>
          <w:rFonts w:eastAsia="Arial" w:cs="Arial"/>
          <w:szCs w:val="20"/>
        </w:rPr>
        <w:t>megfelelő</w:t>
      </w:r>
      <w:r w:rsidRPr="00A1689A">
        <w:rPr>
          <w:rFonts w:eastAsia="Arial" w:cs="Arial"/>
          <w:spacing w:val="29"/>
          <w:szCs w:val="20"/>
        </w:rPr>
        <w:t xml:space="preserve"> </w:t>
      </w:r>
      <w:r w:rsidRPr="00A1689A">
        <w:rPr>
          <w:rFonts w:eastAsia="Arial" w:cs="Arial"/>
          <w:szCs w:val="20"/>
        </w:rPr>
        <w:t>jogosultsággal, szaktudással, illetőleg</w:t>
      </w:r>
      <w:r w:rsidRPr="00A1689A">
        <w:rPr>
          <w:rFonts w:eastAsia="Arial" w:cs="Arial"/>
          <w:spacing w:val="46"/>
          <w:szCs w:val="20"/>
        </w:rPr>
        <w:t xml:space="preserve"> </w:t>
      </w:r>
      <w:r w:rsidRPr="00A1689A">
        <w:rPr>
          <w:rFonts w:eastAsia="Arial" w:cs="Arial"/>
          <w:szCs w:val="20"/>
        </w:rPr>
        <w:t>tapasztalattal nem</w:t>
      </w:r>
      <w:r w:rsidRPr="00A1689A">
        <w:rPr>
          <w:rFonts w:eastAsia="Arial" w:cs="Arial"/>
          <w:spacing w:val="49"/>
          <w:szCs w:val="20"/>
        </w:rPr>
        <w:t xml:space="preserve"> </w:t>
      </w:r>
      <w:r w:rsidRPr="00A1689A">
        <w:rPr>
          <w:rFonts w:eastAsia="Arial" w:cs="Arial"/>
          <w:szCs w:val="20"/>
        </w:rPr>
        <w:t>rendelkező</w:t>
      </w:r>
      <w:r w:rsidR="00655338">
        <w:rPr>
          <w:rFonts w:eastAsia="Arial" w:cs="Arial"/>
          <w:szCs w:val="20"/>
        </w:rPr>
        <w:t xml:space="preserve"> </w:t>
      </w:r>
      <w:r w:rsidRPr="00A1689A">
        <w:rPr>
          <w:rFonts w:eastAsia="Arial" w:cs="Arial"/>
          <w:szCs w:val="20"/>
        </w:rPr>
        <w:t>személy</w:t>
      </w:r>
      <w:r w:rsidRPr="00A1689A">
        <w:rPr>
          <w:rFonts w:eastAsia="Arial" w:cs="Arial"/>
          <w:spacing w:val="41"/>
          <w:szCs w:val="20"/>
        </w:rPr>
        <w:t xml:space="preserve"> </w:t>
      </w:r>
      <w:r w:rsidRPr="00A1689A">
        <w:rPr>
          <w:rFonts w:eastAsia="Arial" w:cs="Arial"/>
          <w:szCs w:val="20"/>
        </w:rPr>
        <w:t>igénybevétele</w:t>
      </w:r>
      <w:r w:rsidRPr="00A1689A">
        <w:rPr>
          <w:rFonts w:eastAsia="Arial" w:cs="Arial"/>
          <w:spacing w:val="39"/>
          <w:szCs w:val="20"/>
        </w:rPr>
        <w:t xml:space="preserve"> </w:t>
      </w:r>
      <w:r w:rsidRPr="00A1689A">
        <w:rPr>
          <w:rFonts w:eastAsia="Arial" w:cs="Arial"/>
          <w:szCs w:val="20"/>
        </w:rPr>
        <w:t>a</w:t>
      </w:r>
      <w:r w:rsidRPr="00A1689A">
        <w:rPr>
          <w:rFonts w:eastAsia="Arial" w:cs="Arial"/>
          <w:spacing w:val="18"/>
          <w:szCs w:val="20"/>
        </w:rPr>
        <w:t xml:space="preserve"> </w:t>
      </w:r>
      <w:r w:rsidRPr="00A1689A">
        <w:rPr>
          <w:rFonts w:eastAsia="Arial" w:cs="Arial"/>
          <w:szCs w:val="20"/>
        </w:rPr>
        <w:t>Szerződés</w:t>
      </w:r>
      <w:r w:rsidRPr="00A1689A">
        <w:rPr>
          <w:rFonts w:eastAsia="Arial" w:cs="Arial"/>
          <w:spacing w:val="26"/>
          <w:szCs w:val="20"/>
        </w:rPr>
        <w:t xml:space="preserve"> </w:t>
      </w:r>
      <w:r w:rsidRPr="00A1689A">
        <w:rPr>
          <w:rFonts w:eastAsia="Arial" w:cs="Arial"/>
          <w:szCs w:val="20"/>
        </w:rPr>
        <w:t>teljesítése</w:t>
      </w:r>
      <w:r w:rsidRPr="00A1689A">
        <w:rPr>
          <w:rFonts w:eastAsia="Arial" w:cs="Arial"/>
          <w:spacing w:val="47"/>
          <w:szCs w:val="20"/>
        </w:rPr>
        <w:t xml:space="preserve"> </w:t>
      </w:r>
      <w:r w:rsidRPr="00A1689A">
        <w:rPr>
          <w:rFonts w:eastAsia="Arial" w:cs="Arial"/>
          <w:szCs w:val="20"/>
        </w:rPr>
        <w:t>során,</w:t>
      </w:r>
    </w:p>
    <w:p w14:paraId="123A3F5C" w14:textId="77777777" w:rsidR="00A1689A" w:rsidRPr="00A1689A" w:rsidRDefault="00A1689A" w:rsidP="00BE1B7B">
      <w:pPr>
        <w:widowControl w:val="0"/>
        <w:numPr>
          <w:ilvl w:val="1"/>
          <w:numId w:val="4"/>
        </w:numPr>
        <w:tabs>
          <w:tab w:val="left" w:pos="1534"/>
        </w:tabs>
        <w:spacing w:before="12" w:line="360" w:lineRule="auto"/>
        <w:ind w:left="1534" w:hanging="582"/>
        <w:jc w:val="both"/>
        <w:rPr>
          <w:rFonts w:eastAsia="Arial" w:cs="Arial"/>
          <w:szCs w:val="20"/>
        </w:rPr>
      </w:pPr>
      <w:r w:rsidRPr="00A1689A">
        <w:rPr>
          <w:rFonts w:eastAsia="Arial" w:cs="Arial"/>
          <w:szCs w:val="20"/>
        </w:rPr>
        <w:t>a</w:t>
      </w:r>
      <w:r w:rsidRPr="00A1689A">
        <w:rPr>
          <w:rFonts w:eastAsia="Arial" w:cs="Arial"/>
          <w:spacing w:val="25"/>
          <w:szCs w:val="20"/>
        </w:rPr>
        <w:t xml:space="preserve"> </w:t>
      </w:r>
      <w:r w:rsidRPr="00A1689A">
        <w:rPr>
          <w:rFonts w:eastAsia="Arial" w:cs="Arial"/>
          <w:szCs w:val="20"/>
        </w:rPr>
        <w:t>Megrendelő</w:t>
      </w:r>
      <w:r w:rsidRPr="00A1689A">
        <w:rPr>
          <w:rFonts w:eastAsia="Arial" w:cs="Arial"/>
          <w:spacing w:val="17"/>
          <w:szCs w:val="20"/>
        </w:rPr>
        <w:t xml:space="preserve"> </w:t>
      </w:r>
      <w:r w:rsidRPr="00A1689A">
        <w:rPr>
          <w:rFonts w:eastAsia="Arial" w:cs="Arial"/>
          <w:szCs w:val="20"/>
        </w:rPr>
        <w:t>jótállási igényének</w:t>
      </w:r>
      <w:r w:rsidRPr="00A1689A">
        <w:rPr>
          <w:rFonts w:eastAsia="Arial" w:cs="Arial"/>
          <w:spacing w:val="34"/>
          <w:szCs w:val="20"/>
        </w:rPr>
        <w:t xml:space="preserve"> </w:t>
      </w:r>
      <w:r w:rsidRPr="00A1689A">
        <w:rPr>
          <w:rFonts w:eastAsia="Arial" w:cs="Arial"/>
          <w:szCs w:val="20"/>
        </w:rPr>
        <w:t>érvényesítés</w:t>
      </w:r>
      <w:r w:rsidR="00655338">
        <w:rPr>
          <w:rFonts w:eastAsia="Arial" w:cs="Arial"/>
          <w:szCs w:val="20"/>
        </w:rPr>
        <w:t>e esetén a Vállalkozó kötelezettségei teljesítésének</w:t>
      </w:r>
      <w:r w:rsidRPr="00A1689A">
        <w:rPr>
          <w:rFonts w:eastAsia="Arial" w:cs="Arial"/>
          <w:spacing w:val="48"/>
          <w:szCs w:val="20"/>
        </w:rPr>
        <w:t xml:space="preserve"> </w:t>
      </w:r>
      <w:r w:rsidRPr="00A1689A">
        <w:rPr>
          <w:rFonts w:eastAsia="Arial" w:cs="Arial"/>
          <w:szCs w:val="20"/>
        </w:rPr>
        <w:t>elmulasztása,</w:t>
      </w:r>
    </w:p>
    <w:p w14:paraId="5F9D672A" w14:textId="77777777" w:rsidR="009D2CC3" w:rsidRPr="000F5F87" w:rsidRDefault="00A1689A" w:rsidP="00BE1B7B">
      <w:pPr>
        <w:widowControl w:val="0"/>
        <w:numPr>
          <w:ilvl w:val="1"/>
          <w:numId w:val="4"/>
        </w:numPr>
        <w:tabs>
          <w:tab w:val="left" w:pos="1534"/>
        </w:tabs>
        <w:spacing w:before="7" w:line="360" w:lineRule="auto"/>
        <w:ind w:left="1534" w:hanging="582"/>
        <w:jc w:val="both"/>
        <w:rPr>
          <w:rFonts w:eastAsia="Arial" w:cs="Arial"/>
          <w:szCs w:val="20"/>
        </w:rPr>
      </w:pPr>
      <w:r w:rsidRPr="00A1689A">
        <w:rPr>
          <w:rFonts w:eastAsia="Arial" w:cs="Arial"/>
          <w:szCs w:val="20"/>
        </w:rPr>
        <w:t>általában</w:t>
      </w:r>
      <w:r w:rsidRPr="00A1689A">
        <w:rPr>
          <w:rFonts w:eastAsia="Arial" w:cs="Arial"/>
          <w:spacing w:val="30"/>
          <w:szCs w:val="20"/>
        </w:rPr>
        <w:t xml:space="preserve"> </w:t>
      </w:r>
      <w:r w:rsidRPr="00A1689A">
        <w:rPr>
          <w:rFonts w:eastAsia="Arial" w:cs="Arial"/>
          <w:szCs w:val="20"/>
        </w:rPr>
        <w:t>az</w:t>
      </w:r>
      <w:r w:rsidRPr="00A1689A">
        <w:rPr>
          <w:rFonts w:eastAsia="Arial" w:cs="Arial"/>
          <w:spacing w:val="24"/>
          <w:szCs w:val="20"/>
        </w:rPr>
        <w:t xml:space="preserve"> </w:t>
      </w:r>
      <w:r w:rsidRPr="00A1689A">
        <w:rPr>
          <w:rFonts w:eastAsia="Arial" w:cs="Arial"/>
          <w:szCs w:val="20"/>
        </w:rPr>
        <w:t>együttműködési</w:t>
      </w:r>
      <w:r w:rsidRPr="00A1689A">
        <w:rPr>
          <w:rFonts w:eastAsia="Arial" w:cs="Arial"/>
          <w:spacing w:val="48"/>
          <w:szCs w:val="20"/>
        </w:rPr>
        <w:t xml:space="preserve"> </w:t>
      </w:r>
      <w:r w:rsidRPr="00A1689A">
        <w:rPr>
          <w:rFonts w:eastAsia="Arial" w:cs="Arial"/>
          <w:szCs w:val="20"/>
        </w:rPr>
        <w:t>kötelezettség</w:t>
      </w:r>
      <w:r w:rsidRPr="00A1689A">
        <w:rPr>
          <w:rFonts w:eastAsia="Arial" w:cs="Arial"/>
          <w:spacing w:val="42"/>
          <w:szCs w:val="20"/>
        </w:rPr>
        <w:t xml:space="preserve"> </w:t>
      </w:r>
      <w:r w:rsidRPr="00A1689A">
        <w:rPr>
          <w:rFonts w:eastAsia="Arial" w:cs="Arial"/>
          <w:szCs w:val="20"/>
        </w:rPr>
        <w:t>súlyos</w:t>
      </w:r>
      <w:r w:rsidRPr="00A1689A">
        <w:rPr>
          <w:rFonts w:eastAsia="Arial" w:cs="Arial"/>
          <w:spacing w:val="37"/>
          <w:szCs w:val="20"/>
        </w:rPr>
        <w:t xml:space="preserve"> </w:t>
      </w:r>
      <w:r w:rsidRPr="00A1689A">
        <w:rPr>
          <w:rFonts w:eastAsia="Arial" w:cs="Arial"/>
          <w:szCs w:val="20"/>
        </w:rPr>
        <w:t>megsértése.</w:t>
      </w:r>
    </w:p>
    <w:p w14:paraId="348B9FAF" w14:textId="77777777" w:rsidR="00A1689A" w:rsidRPr="00A1689A" w:rsidRDefault="00A1689A" w:rsidP="001A6FD8">
      <w:pPr>
        <w:pStyle w:val="Listaszerbekezds"/>
        <w:numPr>
          <w:ilvl w:val="1"/>
          <w:numId w:val="6"/>
        </w:numPr>
        <w:spacing w:line="360" w:lineRule="auto"/>
        <w:ind w:left="425" w:right="141" w:hanging="425"/>
        <w:jc w:val="both"/>
        <w:rPr>
          <w:rFonts w:ascii="Arial" w:eastAsia="Arial" w:hAnsi="Arial" w:cs="Arial"/>
          <w:sz w:val="20"/>
          <w:szCs w:val="20"/>
          <w:lang w:val="hu-HU"/>
        </w:rPr>
      </w:pPr>
      <w:r w:rsidRPr="00A1689A">
        <w:rPr>
          <w:rFonts w:ascii="Arial" w:eastAsia="Arial" w:hAnsi="Arial" w:cs="Arial"/>
          <w:sz w:val="20"/>
          <w:szCs w:val="20"/>
          <w:lang w:val="hu-HU"/>
        </w:rPr>
        <w:lastRenderedPageBreak/>
        <w:t>A</w:t>
      </w:r>
      <w:r w:rsidRPr="00A1689A">
        <w:rPr>
          <w:rFonts w:ascii="Arial" w:eastAsia="Arial" w:hAnsi="Arial" w:cs="Arial"/>
          <w:spacing w:val="19"/>
          <w:sz w:val="20"/>
          <w:szCs w:val="20"/>
          <w:lang w:val="hu-HU"/>
        </w:rPr>
        <w:t xml:space="preserve"> </w:t>
      </w:r>
      <w:r w:rsidRPr="00A1689A">
        <w:rPr>
          <w:rFonts w:ascii="Arial" w:eastAsia="Arial" w:hAnsi="Arial" w:cs="Arial"/>
          <w:sz w:val="20"/>
          <w:szCs w:val="20"/>
          <w:lang w:val="hu-HU"/>
        </w:rPr>
        <w:t>fenti</w:t>
      </w:r>
      <w:r w:rsidRPr="00A1689A">
        <w:rPr>
          <w:rFonts w:ascii="Arial" w:eastAsia="Arial" w:hAnsi="Arial" w:cs="Arial"/>
          <w:spacing w:val="29"/>
          <w:sz w:val="20"/>
          <w:szCs w:val="20"/>
          <w:lang w:val="hu-HU"/>
        </w:rPr>
        <w:t xml:space="preserve"> </w:t>
      </w:r>
      <w:r w:rsidRPr="00A1689A">
        <w:rPr>
          <w:rFonts w:ascii="Arial" w:eastAsia="Arial" w:hAnsi="Arial" w:cs="Arial"/>
          <w:sz w:val="20"/>
          <w:szCs w:val="20"/>
          <w:lang w:val="hu-HU"/>
        </w:rPr>
        <w:t>pontok</w:t>
      </w:r>
      <w:r w:rsidRPr="00A1689A">
        <w:rPr>
          <w:rFonts w:ascii="Arial" w:eastAsia="Arial" w:hAnsi="Arial" w:cs="Arial"/>
          <w:spacing w:val="17"/>
          <w:sz w:val="20"/>
          <w:szCs w:val="20"/>
          <w:lang w:val="hu-HU"/>
        </w:rPr>
        <w:t xml:space="preserve"> </w:t>
      </w:r>
      <w:r w:rsidRPr="00A1689A">
        <w:rPr>
          <w:rFonts w:ascii="Arial" w:eastAsia="Arial" w:hAnsi="Arial" w:cs="Arial"/>
          <w:sz w:val="20"/>
          <w:szCs w:val="20"/>
          <w:lang w:val="hu-HU"/>
        </w:rPr>
        <w:t>megsértése</w:t>
      </w:r>
      <w:r w:rsidRPr="00A1689A">
        <w:rPr>
          <w:rFonts w:ascii="Arial" w:eastAsia="Arial" w:hAnsi="Arial" w:cs="Arial"/>
          <w:spacing w:val="18"/>
          <w:sz w:val="20"/>
          <w:szCs w:val="20"/>
          <w:lang w:val="hu-HU"/>
        </w:rPr>
        <w:t xml:space="preserve"> </w:t>
      </w:r>
      <w:r w:rsidRPr="00A1689A">
        <w:rPr>
          <w:rFonts w:ascii="Arial" w:eastAsia="Arial" w:hAnsi="Arial" w:cs="Arial"/>
          <w:sz w:val="20"/>
          <w:szCs w:val="20"/>
          <w:lang w:val="hu-HU"/>
        </w:rPr>
        <w:t>esetén</w:t>
      </w:r>
      <w:r w:rsidRPr="00A1689A">
        <w:rPr>
          <w:rFonts w:ascii="Arial" w:eastAsia="Arial" w:hAnsi="Arial" w:cs="Arial"/>
          <w:spacing w:val="26"/>
          <w:sz w:val="20"/>
          <w:szCs w:val="20"/>
          <w:lang w:val="hu-HU"/>
        </w:rPr>
        <w:t xml:space="preserve"> </w:t>
      </w:r>
      <w:r w:rsidRPr="00A1689A">
        <w:rPr>
          <w:rFonts w:ascii="Arial" w:eastAsia="Arial" w:hAnsi="Arial" w:cs="Arial"/>
          <w:sz w:val="20"/>
          <w:szCs w:val="20"/>
          <w:lang w:val="hu-HU"/>
        </w:rPr>
        <w:t>Megrendelő</w:t>
      </w:r>
      <w:r w:rsidRPr="00A1689A">
        <w:rPr>
          <w:rFonts w:ascii="Arial" w:eastAsia="Arial" w:hAnsi="Arial" w:cs="Arial"/>
          <w:spacing w:val="2"/>
          <w:sz w:val="20"/>
          <w:szCs w:val="20"/>
          <w:lang w:val="hu-HU"/>
        </w:rPr>
        <w:t xml:space="preserve"> </w:t>
      </w:r>
      <w:r w:rsidRPr="00A1689A">
        <w:rPr>
          <w:rFonts w:ascii="Arial" w:eastAsia="Arial" w:hAnsi="Arial" w:cs="Arial"/>
          <w:sz w:val="20"/>
          <w:szCs w:val="20"/>
          <w:lang w:val="hu-HU"/>
        </w:rPr>
        <w:t>jogosult</w:t>
      </w:r>
      <w:r w:rsidRPr="00A1689A">
        <w:rPr>
          <w:rFonts w:ascii="Arial" w:eastAsia="Arial" w:hAnsi="Arial" w:cs="Arial"/>
          <w:spacing w:val="47"/>
          <w:sz w:val="20"/>
          <w:szCs w:val="20"/>
          <w:lang w:val="hu-HU"/>
        </w:rPr>
        <w:t xml:space="preserve"> </w:t>
      </w:r>
      <w:r w:rsidRPr="00A1689A">
        <w:rPr>
          <w:rFonts w:ascii="Arial" w:eastAsia="Arial" w:hAnsi="Arial" w:cs="Arial"/>
          <w:sz w:val="20"/>
          <w:szCs w:val="20"/>
          <w:lang w:val="hu-HU"/>
        </w:rPr>
        <w:t>a</w:t>
      </w:r>
      <w:r w:rsidRPr="00A1689A">
        <w:rPr>
          <w:rFonts w:ascii="Arial" w:eastAsia="Arial" w:hAnsi="Arial" w:cs="Arial"/>
          <w:spacing w:val="6"/>
          <w:sz w:val="20"/>
          <w:szCs w:val="20"/>
          <w:lang w:val="hu-HU"/>
        </w:rPr>
        <w:t xml:space="preserve"> </w:t>
      </w:r>
      <w:r w:rsidRPr="00A1689A">
        <w:rPr>
          <w:rFonts w:ascii="Arial" w:eastAsia="Arial" w:hAnsi="Arial" w:cs="Arial"/>
          <w:sz w:val="20"/>
          <w:szCs w:val="20"/>
          <w:lang w:val="hu-HU"/>
        </w:rPr>
        <w:t>XIII.</w:t>
      </w:r>
      <w:r w:rsidRPr="00A1689A">
        <w:rPr>
          <w:rFonts w:ascii="Arial" w:eastAsia="Arial" w:hAnsi="Arial" w:cs="Arial"/>
          <w:spacing w:val="28"/>
          <w:sz w:val="20"/>
          <w:szCs w:val="20"/>
          <w:lang w:val="hu-HU"/>
        </w:rPr>
        <w:t xml:space="preserve"> </w:t>
      </w:r>
      <w:r w:rsidRPr="00A1689A">
        <w:rPr>
          <w:rFonts w:ascii="Arial" w:eastAsia="Arial" w:hAnsi="Arial" w:cs="Arial"/>
          <w:sz w:val="20"/>
          <w:szCs w:val="20"/>
          <w:lang w:val="hu-HU"/>
        </w:rPr>
        <w:t>fejezetben rögzített</w:t>
      </w:r>
      <w:r w:rsidRPr="00A1689A">
        <w:rPr>
          <w:rFonts w:ascii="Arial" w:eastAsia="Arial" w:hAnsi="Arial" w:cs="Arial"/>
          <w:w w:val="102"/>
          <w:sz w:val="20"/>
          <w:szCs w:val="20"/>
          <w:lang w:val="hu-HU"/>
        </w:rPr>
        <w:t xml:space="preserve"> </w:t>
      </w:r>
      <w:r w:rsidRPr="00A1689A">
        <w:rPr>
          <w:rFonts w:ascii="Arial" w:eastAsia="Arial" w:hAnsi="Arial" w:cs="Arial"/>
          <w:sz w:val="20"/>
          <w:szCs w:val="20"/>
          <w:lang w:val="hu-HU"/>
        </w:rPr>
        <w:t>meghiúsulási kötbér</w:t>
      </w:r>
      <w:r w:rsidRPr="00A1689A">
        <w:rPr>
          <w:rFonts w:ascii="Arial" w:eastAsia="Arial" w:hAnsi="Arial" w:cs="Arial"/>
          <w:spacing w:val="27"/>
          <w:sz w:val="20"/>
          <w:szCs w:val="20"/>
          <w:lang w:val="hu-HU"/>
        </w:rPr>
        <w:t xml:space="preserve"> </w:t>
      </w:r>
      <w:r w:rsidRPr="00A1689A">
        <w:rPr>
          <w:rFonts w:ascii="Arial" w:eastAsia="Arial" w:hAnsi="Arial" w:cs="Arial"/>
          <w:sz w:val="20"/>
          <w:szCs w:val="20"/>
          <w:lang w:val="hu-HU"/>
        </w:rPr>
        <w:t>érvényesítésére.</w:t>
      </w:r>
    </w:p>
    <w:p w14:paraId="6B79C5DA" w14:textId="77777777" w:rsidR="00A1689A" w:rsidRPr="00A1689A" w:rsidRDefault="00A1689A">
      <w:pPr>
        <w:pStyle w:val="Listaszerbekezds"/>
        <w:widowControl/>
        <w:numPr>
          <w:ilvl w:val="1"/>
          <w:numId w:val="6"/>
        </w:numPr>
        <w:tabs>
          <w:tab w:val="left" w:pos="1843"/>
        </w:tabs>
        <w:spacing w:line="360" w:lineRule="auto"/>
        <w:ind w:left="425" w:hanging="425"/>
        <w:jc w:val="both"/>
        <w:rPr>
          <w:rFonts w:ascii="Arial" w:eastAsia="Calibri" w:hAnsi="Arial" w:cs="Arial"/>
          <w:sz w:val="20"/>
          <w:szCs w:val="20"/>
          <w:lang w:val="hu-HU"/>
        </w:rPr>
      </w:pPr>
      <w:r w:rsidRPr="00A1689A">
        <w:rPr>
          <w:rFonts w:ascii="Arial" w:eastAsia="Arial" w:hAnsi="Arial" w:cs="Arial"/>
          <w:sz w:val="20"/>
          <w:szCs w:val="20"/>
          <w:lang w:val="hu-HU"/>
        </w:rPr>
        <w:t xml:space="preserve">Vállalkozó a Szerződés bármely </w:t>
      </w:r>
      <w:r w:rsidR="00655338">
        <w:rPr>
          <w:rFonts w:ascii="Arial" w:eastAsia="Arial" w:hAnsi="Arial" w:cs="Arial"/>
          <w:sz w:val="20"/>
          <w:szCs w:val="20"/>
          <w:lang w:val="hu-HU"/>
        </w:rPr>
        <w:t>F</w:t>
      </w:r>
      <w:r w:rsidRPr="00A1689A">
        <w:rPr>
          <w:rFonts w:ascii="Arial" w:eastAsia="Arial" w:hAnsi="Arial" w:cs="Arial"/>
          <w:sz w:val="20"/>
          <w:szCs w:val="20"/>
          <w:lang w:val="hu-HU"/>
        </w:rPr>
        <w:t xml:space="preserve">él részéről történő felmondási idő nélküli felmondása esetén köteles </w:t>
      </w:r>
      <w:r w:rsidRPr="00A1689A">
        <w:rPr>
          <w:rFonts w:ascii="Arial" w:eastAsia="Calibri" w:hAnsi="Arial" w:cs="Arial"/>
          <w:sz w:val="20"/>
          <w:szCs w:val="20"/>
          <w:lang w:val="hu-HU"/>
        </w:rPr>
        <w:t xml:space="preserve">mindazon okiratokat, dokumentumokat, amelyek a teljesítése során vagy annak érdekében a birtokába kerültek, </w:t>
      </w:r>
      <w:proofErr w:type="spellStart"/>
      <w:r w:rsidRPr="00A1689A">
        <w:rPr>
          <w:rFonts w:ascii="Arial" w:eastAsia="Calibri" w:hAnsi="Arial" w:cs="Arial"/>
          <w:sz w:val="20"/>
          <w:szCs w:val="20"/>
          <w:lang w:val="hu-HU"/>
        </w:rPr>
        <w:t>hiánytalanul</w:t>
      </w:r>
      <w:proofErr w:type="spellEnd"/>
      <w:r w:rsidRPr="00A1689A">
        <w:rPr>
          <w:rFonts w:ascii="Arial" w:eastAsia="Calibri" w:hAnsi="Arial" w:cs="Arial"/>
          <w:sz w:val="20"/>
          <w:szCs w:val="20"/>
          <w:lang w:val="hu-HU"/>
        </w:rPr>
        <w:t xml:space="preserve">, rendszerezve átadni Megrendelő képviselőjének. </w:t>
      </w:r>
    </w:p>
    <w:p w14:paraId="39A82EC3" w14:textId="77777777" w:rsidR="00A1689A" w:rsidRDefault="00A1689A">
      <w:pPr>
        <w:numPr>
          <w:ilvl w:val="1"/>
          <w:numId w:val="6"/>
        </w:numPr>
        <w:tabs>
          <w:tab w:val="num" w:pos="1566"/>
          <w:tab w:val="left" w:pos="1843"/>
        </w:tabs>
        <w:spacing w:line="360" w:lineRule="auto"/>
        <w:ind w:left="425" w:hanging="425"/>
        <w:jc w:val="both"/>
        <w:rPr>
          <w:rFonts w:eastAsia="Calibri" w:cs="Arial"/>
          <w:szCs w:val="20"/>
        </w:rPr>
      </w:pPr>
      <w:r w:rsidRPr="00A1689A">
        <w:rPr>
          <w:rFonts w:eastAsia="Calibri" w:cs="Arial"/>
          <w:szCs w:val="20"/>
        </w:rPr>
        <w:t>Jelen Szerződés bármilyen okból történő megszűnése esetén a Vállalkozó köteles Megrendelőnél üzemelő HAIR rendszer (szerződés megszűnése előtti) utolsó verzióját reprodukálható állapotban, külső adathordozóra írva 2 példányban a szükséges dokumentációk aktualizált változatával együtt Megrendelőnek átadni. Megrendelő jogosult meggyőződni az átadott szoftververzió telepíthetőségéről és működőképességéről. Az utolsó teljesítés</w:t>
      </w:r>
      <w:r w:rsidR="00655338">
        <w:rPr>
          <w:rFonts w:eastAsia="Calibri" w:cs="Arial"/>
          <w:szCs w:val="20"/>
        </w:rPr>
        <w:t xml:space="preserve"> </w:t>
      </w:r>
      <w:r w:rsidRPr="00A1689A">
        <w:rPr>
          <w:rFonts w:eastAsia="Calibri" w:cs="Arial"/>
          <w:szCs w:val="20"/>
        </w:rPr>
        <w:t>igazolás kizárólag ennek elfogadását követően állítható ki.</w:t>
      </w:r>
    </w:p>
    <w:p w14:paraId="0416BE58" w14:textId="77777777" w:rsidR="003872AE" w:rsidRPr="003872AE" w:rsidRDefault="003872AE">
      <w:pPr>
        <w:numPr>
          <w:ilvl w:val="1"/>
          <w:numId w:val="6"/>
        </w:numPr>
        <w:tabs>
          <w:tab w:val="left" w:pos="1843"/>
        </w:tabs>
        <w:spacing w:line="360" w:lineRule="auto"/>
        <w:ind w:left="426"/>
        <w:jc w:val="both"/>
        <w:rPr>
          <w:rFonts w:eastAsia="Calibri" w:cs="Arial"/>
          <w:szCs w:val="20"/>
        </w:rPr>
      </w:pPr>
      <w:r w:rsidRPr="003872AE">
        <w:rPr>
          <w:rFonts w:eastAsia="Calibri" w:cs="Arial"/>
          <w:szCs w:val="20"/>
        </w:rPr>
        <w:t>Megrendelő a Kbt. 143. § (</w:t>
      </w:r>
      <w:proofErr w:type="gramStart"/>
      <w:r w:rsidRPr="003872AE">
        <w:rPr>
          <w:rFonts w:eastAsia="Calibri" w:cs="Arial"/>
          <w:szCs w:val="20"/>
        </w:rPr>
        <w:t>2)-(</w:t>
      </w:r>
      <w:proofErr w:type="gramEnd"/>
      <w:r w:rsidRPr="003872AE">
        <w:rPr>
          <w:rFonts w:eastAsia="Calibri" w:cs="Arial"/>
          <w:szCs w:val="20"/>
        </w:rPr>
        <w:t>3) bekezdése alapján jogosult és egyben köteles a Szerződést felmondani - ha szükséges olyan határidővel, amely lehetővé teszi, hogy a Szerződéssel érintett feladata ellátásáról gondoskodni tudjon - ha</w:t>
      </w:r>
    </w:p>
    <w:p w14:paraId="7790DEBA" w14:textId="77777777" w:rsidR="003872AE" w:rsidRPr="003872AE" w:rsidRDefault="003872AE">
      <w:pPr>
        <w:tabs>
          <w:tab w:val="left" w:pos="709"/>
        </w:tabs>
        <w:spacing w:line="360" w:lineRule="auto"/>
        <w:ind w:left="709"/>
        <w:jc w:val="both"/>
        <w:rPr>
          <w:rFonts w:eastAsia="Calibri" w:cs="Arial"/>
          <w:szCs w:val="20"/>
        </w:rPr>
      </w:pPr>
      <w:r>
        <w:rPr>
          <w:rFonts w:eastAsia="Calibri" w:cs="Arial"/>
          <w:szCs w:val="20"/>
        </w:rPr>
        <w:tab/>
      </w:r>
      <w:r w:rsidRPr="003872AE">
        <w:rPr>
          <w:rFonts w:eastAsia="Calibri" w:cs="Arial"/>
          <w:szCs w:val="20"/>
        </w:rPr>
        <w:t xml:space="preserve">- Vállalkozóban közvetetten vagy közvetlenül 25%-ot meghaladó tulajdoni részesedést szerez valamely olyan jogi személy vagy személyes joga szerinti jogképes szervezet, amely tekintetében fennáll a Kbt. 62. § (1) bekezdés k) pont </w:t>
      </w:r>
      <w:proofErr w:type="spellStart"/>
      <w:r w:rsidRPr="003872AE">
        <w:rPr>
          <w:rFonts w:eastAsia="Calibri" w:cs="Arial"/>
          <w:szCs w:val="20"/>
        </w:rPr>
        <w:t>kb</w:t>
      </w:r>
      <w:proofErr w:type="spellEnd"/>
      <w:r w:rsidRPr="003872AE">
        <w:rPr>
          <w:rFonts w:eastAsia="Calibri" w:cs="Arial"/>
          <w:szCs w:val="20"/>
        </w:rPr>
        <w:t>) alpontjában meghatározott feltétel;</w:t>
      </w:r>
    </w:p>
    <w:p w14:paraId="0BBD7E95" w14:textId="77777777" w:rsidR="00AA1200" w:rsidRDefault="003872AE">
      <w:pPr>
        <w:tabs>
          <w:tab w:val="left" w:pos="709"/>
        </w:tabs>
        <w:spacing w:line="360" w:lineRule="auto"/>
        <w:ind w:left="709"/>
        <w:jc w:val="both"/>
        <w:rPr>
          <w:rFonts w:eastAsia="Calibri" w:cs="Arial"/>
          <w:szCs w:val="20"/>
        </w:rPr>
      </w:pPr>
      <w:r>
        <w:rPr>
          <w:rFonts w:eastAsia="Calibri" w:cs="Arial"/>
          <w:szCs w:val="20"/>
        </w:rPr>
        <w:tab/>
      </w:r>
      <w:r w:rsidRPr="003872AE">
        <w:rPr>
          <w:rFonts w:eastAsia="Calibri" w:cs="Arial"/>
          <w:szCs w:val="20"/>
        </w:rPr>
        <w:t xml:space="preserve">- Vállalkozó közvetetten vagy közvetlenül 25%-ot meghaladó tulajdoni részesedést szerez valamely olyan jogi személyben vagy személyes joga szerinti jogképes szervezetben, amely tekintetében fennáll a Kbt. 62. § (1) bekezdés k) pont </w:t>
      </w:r>
      <w:proofErr w:type="spellStart"/>
      <w:r w:rsidRPr="003872AE">
        <w:rPr>
          <w:rFonts w:eastAsia="Calibri" w:cs="Arial"/>
          <w:szCs w:val="20"/>
        </w:rPr>
        <w:t>kb</w:t>
      </w:r>
      <w:proofErr w:type="spellEnd"/>
      <w:r w:rsidRPr="003872AE">
        <w:rPr>
          <w:rFonts w:eastAsia="Calibri" w:cs="Arial"/>
          <w:szCs w:val="20"/>
        </w:rPr>
        <w:t>) alpontjában meghatározott feltétel.</w:t>
      </w:r>
    </w:p>
    <w:p w14:paraId="7FADDB17" w14:textId="77777777" w:rsidR="000F5F87" w:rsidRPr="000F5F87" w:rsidRDefault="000F5F87">
      <w:pPr>
        <w:numPr>
          <w:ilvl w:val="1"/>
          <w:numId w:val="6"/>
        </w:numPr>
        <w:tabs>
          <w:tab w:val="left" w:pos="1843"/>
        </w:tabs>
        <w:spacing w:line="360" w:lineRule="auto"/>
        <w:ind w:left="426"/>
        <w:jc w:val="both"/>
        <w:rPr>
          <w:rFonts w:eastAsia="Calibri" w:cs="Arial"/>
          <w:szCs w:val="20"/>
        </w:rPr>
      </w:pPr>
      <w:r w:rsidRPr="000F5F87">
        <w:rPr>
          <w:rFonts w:eastAsia="Calibri" w:cs="Arial"/>
          <w:szCs w:val="20"/>
        </w:rPr>
        <w:t>Megrendelő köteles a Szerződést felmondási idő közbeiktatása nélkül felmondani, vagy a Ptk.-ban foglaltak szerint attól elállni, ha a Szerződés megkötését követően jut tudomására, hogy Vállalkozó tekintetében a közbeszerzési eljárás során kizáró ok állt fenn, és ezért ki kellett volna zárni a közbeszerzési eljárásból.</w:t>
      </w:r>
    </w:p>
    <w:p w14:paraId="4BBAEDB4" w14:textId="77777777" w:rsidR="00AA1200" w:rsidRPr="00AA1200" w:rsidRDefault="00585540">
      <w:pPr>
        <w:numPr>
          <w:ilvl w:val="1"/>
          <w:numId w:val="6"/>
        </w:numPr>
        <w:tabs>
          <w:tab w:val="left" w:pos="1843"/>
        </w:tabs>
        <w:spacing w:line="360" w:lineRule="auto"/>
        <w:ind w:left="426"/>
        <w:jc w:val="both"/>
        <w:rPr>
          <w:rFonts w:eastAsia="Calibri" w:cs="Arial"/>
          <w:szCs w:val="20"/>
        </w:rPr>
      </w:pPr>
      <w:r>
        <w:rPr>
          <w:rFonts w:eastAsia="Calibri" w:cs="Arial"/>
          <w:szCs w:val="20"/>
        </w:rPr>
        <w:t>Megrendelő a Kbt. 143</w:t>
      </w:r>
      <w:r w:rsidR="00AA1200" w:rsidRPr="00AA1200">
        <w:rPr>
          <w:rFonts w:eastAsia="Calibri" w:cs="Arial"/>
          <w:szCs w:val="20"/>
        </w:rPr>
        <w:t>. § (1) bekezdése alapján a Szerződést felmondási idő közbeiktatása nélkül felmondhatja, vagy – a Ptk.-ban foglaltak szerint – a Szerződéstől elállhat, ha:</w:t>
      </w:r>
    </w:p>
    <w:p w14:paraId="5D3DDF0A" w14:textId="77777777" w:rsidR="00AA1200" w:rsidRPr="00AA1200" w:rsidRDefault="00AA1200">
      <w:pPr>
        <w:tabs>
          <w:tab w:val="left" w:pos="1843"/>
        </w:tabs>
        <w:spacing w:line="360" w:lineRule="auto"/>
        <w:ind w:left="709"/>
        <w:jc w:val="both"/>
        <w:rPr>
          <w:rFonts w:eastAsia="Calibri" w:cs="Arial"/>
          <w:szCs w:val="20"/>
        </w:rPr>
      </w:pPr>
      <w:r>
        <w:rPr>
          <w:rFonts w:eastAsia="Calibri" w:cs="Arial"/>
          <w:szCs w:val="20"/>
        </w:rPr>
        <w:t xml:space="preserve">a) </w:t>
      </w:r>
      <w:r w:rsidRPr="00AA1200">
        <w:rPr>
          <w:rFonts w:eastAsia="Calibri" w:cs="Arial"/>
          <w:szCs w:val="20"/>
        </w:rPr>
        <w:t>feltétlenül szükséges a Szerződés olyan lényeges módosítása, amely esetében a 141. § alapján új közbeszerzési eljárást kell lefolytatni;</w:t>
      </w:r>
    </w:p>
    <w:p w14:paraId="29A27BDE" w14:textId="77777777" w:rsidR="00AA1200" w:rsidRPr="00AA1200" w:rsidRDefault="00AA1200">
      <w:pPr>
        <w:tabs>
          <w:tab w:val="left" w:pos="1843"/>
        </w:tabs>
        <w:spacing w:line="360" w:lineRule="auto"/>
        <w:ind w:left="709"/>
        <w:jc w:val="both"/>
        <w:rPr>
          <w:rFonts w:eastAsia="Calibri" w:cs="Arial"/>
          <w:szCs w:val="20"/>
        </w:rPr>
      </w:pPr>
      <w:r>
        <w:rPr>
          <w:rFonts w:eastAsia="Calibri" w:cs="Arial"/>
          <w:szCs w:val="20"/>
        </w:rPr>
        <w:t xml:space="preserve">b) </w:t>
      </w:r>
      <w:r w:rsidRPr="00AA1200">
        <w:rPr>
          <w:rFonts w:eastAsia="Calibri" w:cs="Arial"/>
          <w:szCs w:val="20"/>
        </w:rPr>
        <w:t xml:space="preserve">Vállalkozó nem biztosítja a 138. §-ban foglaltak betartását, vagy a Vállalkozóként </w:t>
      </w:r>
      <w:r>
        <w:rPr>
          <w:rFonts w:eastAsia="Calibri" w:cs="Arial"/>
          <w:szCs w:val="20"/>
        </w:rPr>
        <w:t>szerződő</w:t>
      </w:r>
      <w:r w:rsidR="00956C36">
        <w:rPr>
          <w:rFonts w:eastAsia="Calibri" w:cs="Arial"/>
          <w:szCs w:val="20"/>
        </w:rPr>
        <w:t xml:space="preserve"> F</w:t>
      </w:r>
      <w:r w:rsidRPr="00AA1200">
        <w:rPr>
          <w:rFonts w:eastAsia="Calibri" w:cs="Arial"/>
          <w:szCs w:val="20"/>
        </w:rPr>
        <w:t>él személyében érvényesen olyan jogutódlás következett be, amely nem felel meg a 139. §-ban foglaltaknak; vagy</w:t>
      </w:r>
    </w:p>
    <w:p w14:paraId="5976C971" w14:textId="77777777" w:rsidR="00AA1200" w:rsidRPr="00AA1200" w:rsidRDefault="00AA1200">
      <w:pPr>
        <w:tabs>
          <w:tab w:val="left" w:pos="1843"/>
        </w:tabs>
        <w:spacing w:line="360" w:lineRule="auto"/>
        <w:ind w:left="709"/>
        <w:jc w:val="both"/>
        <w:rPr>
          <w:rFonts w:eastAsia="Calibri" w:cs="Arial"/>
          <w:szCs w:val="20"/>
        </w:rPr>
      </w:pPr>
      <w:r>
        <w:rPr>
          <w:rFonts w:eastAsia="Calibri" w:cs="Arial"/>
          <w:szCs w:val="20"/>
        </w:rPr>
        <w:t xml:space="preserve">c) </w:t>
      </w:r>
      <w:r w:rsidRPr="00AA1200">
        <w:rPr>
          <w:rFonts w:eastAsia="Calibri" w:cs="Arial"/>
          <w:szCs w:val="20"/>
        </w:rPr>
        <w:t xml:space="preserve">az EUMSZ 258. cikke alapján a közbeszerzés szabályainak megszegése miatt kötelezettségszegési eljárás indult vagy az Európai Unió Bírósága az EUMSZ 258. cikke alapján indított eljárásban kimondta, hogy az Európai Unió jogából eredő </w:t>
      </w:r>
      <w:proofErr w:type="spellStart"/>
      <w:r w:rsidRPr="00AA1200">
        <w:rPr>
          <w:rFonts w:eastAsia="Calibri" w:cs="Arial"/>
          <w:szCs w:val="20"/>
        </w:rPr>
        <w:t>vala</w:t>
      </w:r>
      <w:proofErr w:type="spellEnd"/>
      <w:r w:rsidRPr="00AA1200">
        <w:rPr>
          <w:rFonts w:eastAsia="Calibri" w:cs="Arial"/>
          <w:szCs w:val="20"/>
        </w:rPr>
        <w:t>-mely kötelezettség tekintetében kötelezettségszegés tö</w:t>
      </w:r>
      <w:r w:rsidR="00956C36">
        <w:rPr>
          <w:rFonts w:eastAsia="Calibri" w:cs="Arial"/>
          <w:szCs w:val="20"/>
        </w:rPr>
        <w:t>rtént, és a bíróság által megál</w:t>
      </w:r>
      <w:r w:rsidRPr="00AA1200">
        <w:rPr>
          <w:rFonts w:eastAsia="Calibri" w:cs="Arial"/>
          <w:szCs w:val="20"/>
        </w:rPr>
        <w:t>lapított jogsértés miatt a Szerződés nem semmis.</w:t>
      </w:r>
    </w:p>
    <w:p w14:paraId="3D1ACD11" w14:textId="77777777" w:rsidR="000F5F87" w:rsidRPr="00A1689A" w:rsidRDefault="00AA1200">
      <w:pPr>
        <w:tabs>
          <w:tab w:val="left" w:pos="1843"/>
        </w:tabs>
        <w:spacing w:line="360" w:lineRule="auto"/>
        <w:jc w:val="both"/>
        <w:rPr>
          <w:rFonts w:eastAsia="Calibri" w:cs="Arial"/>
          <w:szCs w:val="20"/>
        </w:rPr>
      </w:pPr>
      <w:r w:rsidRPr="00AA1200">
        <w:rPr>
          <w:rFonts w:eastAsia="Calibri" w:cs="Arial"/>
          <w:szCs w:val="20"/>
        </w:rPr>
        <w:t>A fentiekben írtak szerinti felmondás esetén Vállalkozó a Szerződés megszűnése előtt már teljesített szolgáltatás szerződésszerű pénzbeli ellenértékére jogosult.</w:t>
      </w:r>
    </w:p>
    <w:p w14:paraId="4839D6EC" w14:textId="77777777" w:rsidR="00330CF2" w:rsidRPr="00A1689A" w:rsidRDefault="00330CF2" w:rsidP="00BE1B7B">
      <w:pPr>
        <w:tabs>
          <w:tab w:val="left" w:pos="1300"/>
          <w:tab w:val="left" w:pos="1672"/>
          <w:tab w:val="left" w:pos="3319"/>
          <w:tab w:val="left" w:pos="4417"/>
          <w:tab w:val="left" w:pos="5248"/>
          <w:tab w:val="left" w:pos="6589"/>
          <w:tab w:val="left" w:pos="7281"/>
          <w:tab w:val="left" w:pos="8590"/>
        </w:tabs>
        <w:spacing w:line="360" w:lineRule="auto"/>
        <w:jc w:val="both"/>
        <w:rPr>
          <w:rFonts w:eastAsia="Arial" w:cs="Arial"/>
          <w:szCs w:val="20"/>
        </w:rPr>
      </w:pPr>
    </w:p>
    <w:p w14:paraId="6DF6FC17" w14:textId="77777777" w:rsidR="00A1689A" w:rsidRPr="00A1689A" w:rsidRDefault="00A1689A" w:rsidP="00BE1B7B">
      <w:pPr>
        <w:pStyle w:val="Listaszerbekezds"/>
        <w:numPr>
          <w:ilvl w:val="0"/>
          <w:numId w:val="6"/>
        </w:numPr>
        <w:spacing w:after="185" w:line="360" w:lineRule="auto"/>
        <w:ind w:left="851" w:hanging="568"/>
        <w:jc w:val="both"/>
        <w:rPr>
          <w:rFonts w:ascii="Arial" w:eastAsia="Arial" w:hAnsi="Arial" w:cs="Arial"/>
          <w:b/>
          <w:bCs/>
          <w:sz w:val="20"/>
          <w:szCs w:val="20"/>
          <w:lang w:val="hu-HU"/>
        </w:rPr>
      </w:pPr>
      <w:bookmarkStart w:id="6" w:name="bookmark11"/>
      <w:r w:rsidRPr="00A1689A">
        <w:rPr>
          <w:rFonts w:ascii="Arial" w:eastAsia="Arial" w:hAnsi="Arial" w:cs="Arial"/>
          <w:b/>
          <w:bCs/>
          <w:sz w:val="20"/>
          <w:szCs w:val="20"/>
          <w:lang w:val="hu-HU"/>
        </w:rPr>
        <w:t>Késedelmes és hibás teljesítés, a szerződésszerű teljesítés biztosít</w:t>
      </w:r>
      <w:r w:rsidR="00DA296F">
        <w:rPr>
          <w:rFonts w:ascii="Arial" w:eastAsia="Arial" w:hAnsi="Arial" w:cs="Arial"/>
          <w:b/>
          <w:bCs/>
          <w:sz w:val="20"/>
          <w:szCs w:val="20"/>
          <w:lang w:val="hu-HU"/>
        </w:rPr>
        <w:t>ó mellékkötelezettségek</w:t>
      </w:r>
      <w:bookmarkEnd w:id="6"/>
    </w:p>
    <w:p w14:paraId="3731EED3" w14:textId="77777777" w:rsidR="00A1689A" w:rsidRPr="00A1689A" w:rsidRDefault="00A1689A" w:rsidP="001A6FD8">
      <w:pPr>
        <w:pStyle w:val="Szvegtrzs21"/>
        <w:numPr>
          <w:ilvl w:val="0"/>
          <w:numId w:val="16"/>
        </w:numPr>
        <w:shd w:val="clear" w:color="auto" w:fill="auto"/>
        <w:tabs>
          <w:tab w:val="left" w:pos="1134"/>
        </w:tabs>
        <w:spacing w:before="0" w:after="0" w:line="360" w:lineRule="auto"/>
        <w:ind w:left="567" w:hanging="568"/>
        <w:jc w:val="both"/>
      </w:pPr>
      <w:r w:rsidRPr="00A1689A">
        <w:t xml:space="preserve">Amennyiben a </w:t>
      </w:r>
      <w:r w:rsidR="007D3A48">
        <w:t>S</w:t>
      </w:r>
      <w:r w:rsidRPr="00A1689A">
        <w:t xml:space="preserve">zerződés teljesítése során bármelyik </w:t>
      </w:r>
      <w:r w:rsidR="007D3A48">
        <w:t>F</w:t>
      </w:r>
      <w:r w:rsidRPr="00A1689A">
        <w:t xml:space="preserve">él részéről olyan körülmény merül fel, amely a feladatok teljesítését akadályozza, az érintett </w:t>
      </w:r>
      <w:r w:rsidR="007D3A48">
        <w:t>F</w:t>
      </w:r>
      <w:r w:rsidRPr="00A1689A">
        <w:t xml:space="preserve">él köteles a másik </w:t>
      </w:r>
      <w:r w:rsidR="007D3A48">
        <w:t>F</w:t>
      </w:r>
      <w:r w:rsidRPr="00A1689A">
        <w:t>elet erről haladéktalanul értesíteni, megjelölni az akadály elhárulásának várható időpontját.</w:t>
      </w:r>
    </w:p>
    <w:p w14:paraId="11A3E0DC" w14:textId="77777777" w:rsidR="00A1689A" w:rsidRPr="00A1689A" w:rsidRDefault="00A1689A">
      <w:pPr>
        <w:pStyle w:val="Szvegtrzs21"/>
        <w:numPr>
          <w:ilvl w:val="0"/>
          <w:numId w:val="16"/>
        </w:numPr>
        <w:shd w:val="clear" w:color="auto" w:fill="auto"/>
        <w:tabs>
          <w:tab w:val="left" w:pos="1134"/>
        </w:tabs>
        <w:spacing w:before="0" w:after="0" w:line="360" w:lineRule="auto"/>
        <w:ind w:left="567" w:hanging="568"/>
        <w:jc w:val="both"/>
      </w:pPr>
      <w:r w:rsidRPr="00A1689A">
        <w:lastRenderedPageBreak/>
        <w:t xml:space="preserve">Vállalkozó érdekkörében felmerült okból bekövetkező késedelmes vagy hibás teljesítés, illetve a teljesítés meghiúsulása esetén a Megrendelő késedelmi, hibás teljesítési, illetve meghiúsulási kötbérigény érvényesítésére jogosult. </w:t>
      </w:r>
    </w:p>
    <w:p w14:paraId="56F600FB" w14:textId="77777777" w:rsidR="00A1689A" w:rsidRPr="00A1689A" w:rsidRDefault="00A1689A">
      <w:pPr>
        <w:pStyle w:val="Szvegtrzs21"/>
        <w:numPr>
          <w:ilvl w:val="0"/>
          <w:numId w:val="16"/>
        </w:numPr>
        <w:shd w:val="clear" w:color="auto" w:fill="auto"/>
        <w:tabs>
          <w:tab w:val="left" w:pos="1134"/>
        </w:tabs>
        <w:spacing w:before="0" w:after="0" w:line="360" w:lineRule="auto"/>
        <w:ind w:left="567" w:hanging="568"/>
        <w:jc w:val="both"/>
      </w:pPr>
      <w:r w:rsidRPr="00A1689A">
        <w:t xml:space="preserve">A </w:t>
      </w:r>
      <w:r w:rsidRPr="000F5F87">
        <w:rPr>
          <w:b/>
        </w:rPr>
        <w:t>késedelmi kötbér</w:t>
      </w:r>
      <w:r w:rsidRPr="00A1689A">
        <w:t xml:space="preserve"> alapja a késedelemmel érintett </w:t>
      </w:r>
      <w:r w:rsidR="009D2CC3">
        <w:t>feladatrészre</w:t>
      </w:r>
      <w:r w:rsidR="009D2CC3" w:rsidRPr="00A1689A">
        <w:t xml:space="preserve"> </w:t>
      </w:r>
      <w:r w:rsidRPr="00A1689A">
        <w:t>jutó nettó vállalkozói díj, mértéke</w:t>
      </w:r>
      <w:r w:rsidR="007D3A48">
        <w:t xml:space="preserve"> pedig</w:t>
      </w:r>
      <w:r w:rsidRPr="00A1689A">
        <w:t xml:space="preserve"> ennek 0,5%-a</w:t>
      </w:r>
      <w:r w:rsidR="007D3A48">
        <w:t>,</w:t>
      </w:r>
      <w:r w:rsidRPr="00A1689A">
        <w:t xml:space="preserve"> szorozva a késedelmes napok számával</w:t>
      </w:r>
      <w:r w:rsidR="007D3A48">
        <w:t>,</w:t>
      </w:r>
      <w:r w:rsidRPr="00A1689A">
        <w:t xml:space="preserve"> de maximum az </w:t>
      </w:r>
      <w:r w:rsidR="007D3A48">
        <w:t>késedelemmel érintett</w:t>
      </w:r>
      <w:r w:rsidR="007D3A48" w:rsidRPr="00A1689A">
        <w:t xml:space="preserve"> </w:t>
      </w:r>
      <w:r w:rsidR="009D2CC3">
        <w:t>feladatrészre</w:t>
      </w:r>
      <w:r w:rsidR="009D2CC3" w:rsidRPr="00A1689A">
        <w:t xml:space="preserve"> </w:t>
      </w:r>
      <w:r w:rsidRPr="00A1689A">
        <w:t>jutó nettó vállalkozói díj 20%-a</w:t>
      </w:r>
      <w:r w:rsidR="00DA296F">
        <w:t>.</w:t>
      </w:r>
    </w:p>
    <w:p w14:paraId="36908BB4" w14:textId="77777777" w:rsidR="00A1689A" w:rsidRPr="00A1689A" w:rsidRDefault="00A1689A">
      <w:pPr>
        <w:pStyle w:val="Szvegtrzs21"/>
        <w:numPr>
          <w:ilvl w:val="0"/>
          <w:numId w:val="16"/>
        </w:numPr>
        <w:shd w:val="clear" w:color="auto" w:fill="auto"/>
        <w:tabs>
          <w:tab w:val="left" w:pos="1134"/>
        </w:tabs>
        <w:spacing w:before="0" w:after="0" w:line="360" w:lineRule="auto"/>
        <w:ind w:left="567" w:hanging="568"/>
        <w:jc w:val="both"/>
      </w:pPr>
      <w:r w:rsidRPr="00A1689A">
        <w:t>Vállalkozó késedelmesen teljesít különösen, amennyiben a IV. Fejezetben leírt teljesítési határidőket nem tartja be</w:t>
      </w:r>
      <w:r w:rsidR="00DA296F">
        <w:t>.</w:t>
      </w:r>
    </w:p>
    <w:p w14:paraId="624C4F28" w14:textId="77777777" w:rsidR="00A1689A" w:rsidRPr="00A1689A" w:rsidRDefault="00A1689A">
      <w:pPr>
        <w:pStyle w:val="Listaszerbekezds"/>
        <w:widowControl/>
        <w:numPr>
          <w:ilvl w:val="0"/>
          <w:numId w:val="16"/>
        </w:numPr>
        <w:spacing w:before="240" w:after="240" w:line="360" w:lineRule="auto"/>
        <w:ind w:left="567" w:hanging="567"/>
        <w:contextualSpacing/>
        <w:jc w:val="both"/>
        <w:rPr>
          <w:rFonts w:ascii="Arial" w:hAnsi="Arial" w:cs="Arial"/>
          <w:sz w:val="20"/>
          <w:szCs w:val="20"/>
          <w:lang w:val="hu-HU"/>
        </w:rPr>
      </w:pPr>
      <w:r w:rsidRPr="00A1689A">
        <w:rPr>
          <w:rFonts w:ascii="Arial" w:eastAsia="Arial" w:hAnsi="Arial" w:cs="Arial"/>
          <w:sz w:val="20"/>
          <w:szCs w:val="20"/>
          <w:lang w:val="hu-HU"/>
        </w:rPr>
        <w:t xml:space="preserve">A </w:t>
      </w:r>
      <w:r w:rsidRPr="000F5F87">
        <w:rPr>
          <w:rFonts w:ascii="Arial" w:eastAsia="Arial" w:hAnsi="Arial" w:cs="Arial"/>
          <w:b/>
          <w:sz w:val="20"/>
          <w:szCs w:val="20"/>
          <w:lang w:val="hu-HU"/>
        </w:rPr>
        <w:t>hibás teljesítési</w:t>
      </w:r>
      <w:r w:rsidRPr="00A1689A">
        <w:rPr>
          <w:rFonts w:ascii="Arial" w:eastAsia="Arial" w:hAnsi="Arial" w:cs="Arial"/>
          <w:sz w:val="20"/>
          <w:szCs w:val="20"/>
          <w:lang w:val="hu-HU"/>
        </w:rPr>
        <w:t xml:space="preserve"> kötbér alapja a hibás teljesítéssel érintett </w:t>
      </w:r>
      <w:r w:rsidR="009D2CC3">
        <w:rPr>
          <w:rFonts w:ascii="Arial" w:eastAsia="Arial" w:hAnsi="Arial" w:cs="Arial"/>
          <w:sz w:val="20"/>
          <w:szCs w:val="20"/>
          <w:lang w:val="hu-HU"/>
        </w:rPr>
        <w:t>feladatrészre</w:t>
      </w:r>
      <w:r w:rsidR="009D2CC3" w:rsidRPr="00A1689A">
        <w:rPr>
          <w:rFonts w:ascii="Arial" w:eastAsia="Arial" w:hAnsi="Arial" w:cs="Arial"/>
          <w:sz w:val="20"/>
          <w:szCs w:val="20"/>
          <w:lang w:val="hu-HU"/>
        </w:rPr>
        <w:t xml:space="preserve"> </w:t>
      </w:r>
      <w:r w:rsidRPr="00A1689A">
        <w:rPr>
          <w:rFonts w:ascii="Arial" w:eastAsia="Arial" w:hAnsi="Arial" w:cs="Arial"/>
          <w:sz w:val="20"/>
          <w:szCs w:val="20"/>
          <w:lang w:val="hu-HU"/>
        </w:rPr>
        <w:t>jutó nettó vállalkozói</w:t>
      </w:r>
      <w:r w:rsidRPr="00A1689A">
        <w:rPr>
          <w:rFonts w:ascii="Arial" w:hAnsi="Arial" w:cs="Arial"/>
          <w:sz w:val="20"/>
          <w:szCs w:val="20"/>
          <w:lang w:val="hu-HU"/>
        </w:rPr>
        <w:t xml:space="preserve"> díj, mértéke</w:t>
      </w:r>
      <w:r w:rsidR="00B6430F">
        <w:rPr>
          <w:rFonts w:ascii="Arial" w:hAnsi="Arial" w:cs="Arial"/>
          <w:sz w:val="20"/>
          <w:szCs w:val="20"/>
          <w:lang w:val="hu-HU"/>
        </w:rPr>
        <w:t xml:space="preserve"> pedig</w:t>
      </w:r>
      <w:r w:rsidRPr="00A1689A">
        <w:rPr>
          <w:rFonts w:ascii="Arial" w:hAnsi="Arial" w:cs="Arial"/>
          <w:sz w:val="20"/>
          <w:szCs w:val="20"/>
          <w:lang w:val="hu-HU"/>
        </w:rPr>
        <w:t xml:space="preserve"> ennek 0,5%-a</w:t>
      </w:r>
      <w:r w:rsidR="00B6430F">
        <w:rPr>
          <w:rFonts w:ascii="Arial" w:hAnsi="Arial" w:cs="Arial"/>
          <w:sz w:val="20"/>
          <w:szCs w:val="20"/>
          <w:lang w:val="hu-HU"/>
        </w:rPr>
        <w:t>,</w:t>
      </w:r>
      <w:r w:rsidRPr="00A1689A">
        <w:rPr>
          <w:rFonts w:ascii="Arial" w:hAnsi="Arial" w:cs="Arial"/>
          <w:sz w:val="20"/>
          <w:szCs w:val="20"/>
          <w:lang w:val="hu-HU"/>
        </w:rPr>
        <w:t xml:space="preserve"> szorozva a hibás teljesítéssel érintett napok számával</w:t>
      </w:r>
      <w:r w:rsidR="00B6430F">
        <w:rPr>
          <w:rFonts w:ascii="Arial" w:hAnsi="Arial" w:cs="Arial"/>
          <w:sz w:val="20"/>
          <w:szCs w:val="20"/>
          <w:lang w:val="hu-HU"/>
        </w:rPr>
        <w:t>,</w:t>
      </w:r>
      <w:r w:rsidRPr="00A1689A">
        <w:rPr>
          <w:rFonts w:ascii="Arial" w:hAnsi="Arial" w:cs="Arial"/>
          <w:sz w:val="20"/>
          <w:szCs w:val="20"/>
          <w:lang w:val="hu-HU"/>
        </w:rPr>
        <w:t xml:space="preserve"> de maximum az egy </w:t>
      </w:r>
      <w:r w:rsidR="009D2CC3">
        <w:rPr>
          <w:rFonts w:ascii="Arial" w:hAnsi="Arial" w:cs="Arial"/>
          <w:sz w:val="20"/>
          <w:szCs w:val="20"/>
          <w:lang w:val="hu-HU"/>
        </w:rPr>
        <w:t>feladatrészre</w:t>
      </w:r>
      <w:r w:rsidR="009D2CC3" w:rsidRPr="00A1689A">
        <w:rPr>
          <w:rFonts w:ascii="Arial" w:hAnsi="Arial" w:cs="Arial"/>
          <w:sz w:val="20"/>
          <w:szCs w:val="20"/>
          <w:lang w:val="hu-HU"/>
        </w:rPr>
        <w:t xml:space="preserve"> </w:t>
      </w:r>
      <w:r w:rsidRPr="00A1689A">
        <w:rPr>
          <w:rFonts w:ascii="Arial" w:hAnsi="Arial" w:cs="Arial"/>
          <w:sz w:val="20"/>
          <w:szCs w:val="20"/>
          <w:lang w:val="hu-HU"/>
        </w:rPr>
        <w:t>jutó nettó vállalkozói díj 20%-a</w:t>
      </w:r>
      <w:r w:rsidR="00DA296F">
        <w:rPr>
          <w:rFonts w:ascii="Arial" w:hAnsi="Arial" w:cs="Arial"/>
          <w:sz w:val="20"/>
          <w:szCs w:val="20"/>
          <w:lang w:val="hu-HU"/>
        </w:rPr>
        <w:t>.</w:t>
      </w:r>
    </w:p>
    <w:p w14:paraId="24859869" w14:textId="77777777" w:rsidR="00A1689A" w:rsidRPr="00A1689A" w:rsidRDefault="00A1689A">
      <w:pPr>
        <w:pStyle w:val="Listaszerbekezds"/>
        <w:widowControl/>
        <w:numPr>
          <w:ilvl w:val="0"/>
          <w:numId w:val="16"/>
        </w:numPr>
        <w:tabs>
          <w:tab w:val="left" w:pos="567"/>
        </w:tabs>
        <w:spacing w:before="240" w:line="360" w:lineRule="auto"/>
        <w:contextualSpacing/>
        <w:jc w:val="both"/>
        <w:rPr>
          <w:rFonts w:ascii="Arial" w:hAnsi="Arial" w:cs="Arial"/>
          <w:sz w:val="20"/>
          <w:szCs w:val="20"/>
          <w:lang w:val="hu-HU"/>
        </w:rPr>
      </w:pPr>
      <w:r w:rsidRPr="00A1689A">
        <w:rPr>
          <w:rFonts w:ascii="Arial" w:hAnsi="Arial" w:cs="Arial"/>
          <w:sz w:val="20"/>
          <w:szCs w:val="20"/>
          <w:lang w:val="hu-HU"/>
        </w:rPr>
        <w:t>Vállalkozó hibásan teljesít különösen, amennyiben:</w:t>
      </w:r>
    </w:p>
    <w:p w14:paraId="3434B6AF" w14:textId="77777777" w:rsidR="00A1689A" w:rsidRPr="00A1689A" w:rsidRDefault="00A1689A">
      <w:pPr>
        <w:pStyle w:val="Listaszerbekezds"/>
        <w:widowControl/>
        <w:numPr>
          <w:ilvl w:val="0"/>
          <w:numId w:val="17"/>
        </w:numPr>
        <w:tabs>
          <w:tab w:val="num" w:pos="1418"/>
        </w:tabs>
        <w:spacing w:line="360" w:lineRule="auto"/>
        <w:ind w:left="1418" w:hanging="142"/>
        <w:contextualSpacing/>
        <w:jc w:val="both"/>
        <w:rPr>
          <w:rFonts w:ascii="Arial" w:hAnsi="Arial" w:cs="Arial"/>
          <w:sz w:val="20"/>
          <w:szCs w:val="20"/>
          <w:lang w:val="hu-HU"/>
        </w:rPr>
      </w:pPr>
      <w:r w:rsidRPr="00A1689A">
        <w:rPr>
          <w:rFonts w:ascii="Arial" w:hAnsi="Arial" w:cs="Arial"/>
          <w:sz w:val="20"/>
          <w:szCs w:val="20"/>
          <w:lang w:val="hu-HU"/>
        </w:rPr>
        <w:t>szerződéses kötelezettségének hibásan, vagy hiányosan tesz eleget;</w:t>
      </w:r>
    </w:p>
    <w:p w14:paraId="65511670" w14:textId="77777777" w:rsidR="00A1689A" w:rsidRPr="00A1689A" w:rsidRDefault="00A1689A">
      <w:pPr>
        <w:pStyle w:val="Listaszerbekezds"/>
        <w:widowControl/>
        <w:numPr>
          <w:ilvl w:val="0"/>
          <w:numId w:val="17"/>
        </w:numPr>
        <w:tabs>
          <w:tab w:val="num" w:pos="1418"/>
        </w:tabs>
        <w:spacing w:line="360" w:lineRule="auto"/>
        <w:ind w:left="1418" w:hanging="142"/>
        <w:contextualSpacing/>
        <w:jc w:val="both"/>
        <w:rPr>
          <w:rFonts w:ascii="Arial" w:hAnsi="Arial" w:cs="Arial"/>
          <w:sz w:val="20"/>
          <w:szCs w:val="20"/>
          <w:lang w:val="hu-HU"/>
        </w:rPr>
      </w:pPr>
      <w:r w:rsidRPr="00A1689A">
        <w:rPr>
          <w:rFonts w:ascii="Arial" w:hAnsi="Arial" w:cs="Arial"/>
          <w:sz w:val="20"/>
          <w:szCs w:val="20"/>
          <w:lang w:val="hu-HU"/>
        </w:rPr>
        <w:t>hibajavítási, dokumentálási kötelezettségét hibásan, vagy hiányosan teljesíti;</w:t>
      </w:r>
    </w:p>
    <w:p w14:paraId="72D6AFBC" w14:textId="77777777" w:rsidR="00A1689A" w:rsidRPr="00A1689A" w:rsidRDefault="00A1689A">
      <w:pPr>
        <w:pStyle w:val="Listaszerbekezds"/>
        <w:widowControl/>
        <w:numPr>
          <w:ilvl w:val="0"/>
          <w:numId w:val="17"/>
        </w:numPr>
        <w:tabs>
          <w:tab w:val="num" w:pos="1418"/>
        </w:tabs>
        <w:spacing w:line="360" w:lineRule="auto"/>
        <w:ind w:left="1418" w:hanging="142"/>
        <w:contextualSpacing/>
        <w:jc w:val="both"/>
        <w:rPr>
          <w:rFonts w:ascii="Arial" w:hAnsi="Arial" w:cs="Arial"/>
          <w:sz w:val="20"/>
          <w:szCs w:val="20"/>
          <w:lang w:val="hu-HU"/>
        </w:rPr>
      </w:pPr>
      <w:r w:rsidRPr="00A1689A">
        <w:rPr>
          <w:rFonts w:ascii="Arial" w:hAnsi="Arial" w:cs="Arial"/>
          <w:sz w:val="20"/>
          <w:szCs w:val="20"/>
          <w:lang w:val="hu-HU"/>
        </w:rPr>
        <w:t>tájékoztatási kötelezettségét elmulasztja, együttműködési kötelezettségének nem tesz eleget.</w:t>
      </w:r>
    </w:p>
    <w:p w14:paraId="3120B277" w14:textId="77777777" w:rsidR="00A1689A" w:rsidRPr="00330CF2" w:rsidRDefault="00A1689A">
      <w:pPr>
        <w:pStyle w:val="Listaszerbekezds"/>
        <w:widowControl/>
        <w:numPr>
          <w:ilvl w:val="0"/>
          <w:numId w:val="16"/>
        </w:numPr>
        <w:spacing w:before="240" w:after="240" w:line="360" w:lineRule="auto"/>
        <w:ind w:left="567" w:hanging="567"/>
        <w:contextualSpacing/>
        <w:jc w:val="both"/>
        <w:rPr>
          <w:rFonts w:ascii="Arial" w:hAnsi="Arial" w:cs="Arial"/>
          <w:sz w:val="20"/>
          <w:szCs w:val="20"/>
          <w:lang w:val="hu-HU"/>
        </w:rPr>
      </w:pPr>
      <w:r w:rsidRPr="00A1689A">
        <w:rPr>
          <w:rFonts w:ascii="Arial" w:hAnsi="Arial" w:cs="Arial"/>
          <w:sz w:val="20"/>
          <w:szCs w:val="20"/>
          <w:lang w:val="hu-HU"/>
        </w:rPr>
        <w:t>Amennyiben a Vállalkozó a szavatossági jogok érvényesítésére Megrendelő által meghatározott határidőn belül nem tesz eleget</w:t>
      </w:r>
      <w:r w:rsidR="00081781">
        <w:rPr>
          <w:rFonts w:ascii="Arial" w:hAnsi="Arial" w:cs="Arial"/>
          <w:sz w:val="20"/>
          <w:szCs w:val="20"/>
          <w:lang w:val="hu-HU"/>
        </w:rPr>
        <w:t>,</w:t>
      </w:r>
      <w:r w:rsidRPr="00A1689A">
        <w:rPr>
          <w:rFonts w:ascii="Arial" w:hAnsi="Arial" w:cs="Arial"/>
          <w:sz w:val="20"/>
          <w:szCs w:val="20"/>
          <w:lang w:val="hu-HU"/>
        </w:rPr>
        <w:t xml:space="preserve"> a hibás teljesítési kötbér számításának kezdő napja, az abban meghatározott </w:t>
      </w:r>
      <w:proofErr w:type="spellStart"/>
      <w:r w:rsidRPr="00A1689A">
        <w:rPr>
          <w:rFonts w:ascii="Arial" w:hAnsi="Arial" w:cs="Arial"/>
          <w:sz w:val="20"/>
          <w:szCs w:val="20"/>
          <w:lang w:val="hu-HU"/>
        </w:rPr>
        <w:t>tejlesítési</w:t>
      </w:r>
      <w:proofErr w:type="spellEnd"/>
      <w:r w:rsidRPr="00A1689A">
        <w:rPr>
          <w:rFonts w:ascii="Arial" w:hAnsi="Arial" w:cs="Arial"/>
          <w:sz w:val="20"/>
          <w:szCs w:val="20"/>
          <w:lang w:val="hu-HU"/>
        </w:rPr>
        <w:t xml:space="preserve"> határidő</w:t>
      </w:r>
      <w:r w:rsidR="00081781">
        <w:rPr>
          <w:rFonts w:ascii="Arial" w:hAnsi="Arial" w:cs="Arial"/>
          <w:sz w:val="20"/>
          <w:szCs w:val="20"/>
          <w:lang w:val="hu-HU"/>
        </w:rPr>
        <w:t xml:space="preserve"> utolsó napját</w:t>
      </w:r>
      <w:r w:rsidRPr="00A1689A">
        <w:rPr>
          <w:rFonts w:ascii="Arial" w:hAnsi="Arial" w:cs="Arial"/>
          <w:sz w:val="20"/>
          <w:szCs w:val="20"/>
          <w:lang w:val="hu-HU"/>
        </w:rPr>
        <w:t xml:space="preserve"> követő nap, végső napja pedig, amikor a hibás teljesítés megállapítására okot adó körülményt Vállalkozó megszünteti</w:t>
      </w:r>
      <w:r w:rsidR="00081781">
        <w:rPr>
          <w:rFonts w:ascii="Arial" w:hAnsi="Arial" w:cs="Arial"/>
          <w:sz w:val="20"/>
          <w:szCs w:val="20"/>
          <w:lang w:val="hu-HU"/>
        </w:rPr>
        <w:t>, de legkésőbb az a nap, amikor az 5. pontban meghatározott maximális mértéket a hibás teljesítési kötbér eléri.</w:t>
      </w:r>
    </w:p>
    <w:p w14:paraId="4E6B39C0" w14:textId="77777777" w:rsidR="00A1689A" w:rsidRPr="00A1689A" w:rsidRDefault="00A1689A">
      <w:pPr>
        <w:pStyle w:val="Listaszerbekezds"/>
        <w:widowControl/>
        <w:numPr>
          <w:ilvl w:val="0"/>
          <w:numId w:val="16"/>
        </w:numPr>
        <w:spacing w:line="360" w:lineRule="auto"/>
        <w:ind w:left="567" w:hanging="578"/>
        <w:contextualSpacing/>
        <w:jc w:val="both"/>
        <w:rPr>
          <w:rFonts w:ascii="Arial" w:hAnsi="Arial" w:cs="Arial"/>
          <w:sz w:val="20"/>
          <w:szCs w:val="20"/>
          <w:lang w:val="hu-HU"/>
        </w:rPr>
      </w:pPr>
      <w:r w:rsidRPr="00A1689A">
        <w:rPr>
          <w:rFonts w:ascii="Arial" w:hAnsi="Arial" w:cs="Arial"/>
          <w:sz w:val="20"/>
          <w:szCs w:val="20"/>
          <w:lang w:val="hu-HU"/>
        </w:rPr>
        <w:t>Megrendelő a késedelmi és hibás teljesítési kötbéridőszak eredménytelen elteltét követően jogosult a Szerződés meghiúsulásának egyoldalú megállapítására és ebből eredő jogainak</w:t>
      </w:r>
      <w:r w:rsidR="00F054CE">
        <w:rPr>
          <w:rFonts w:ascii="Arial" w:hAnsi="Arial" w:cs="Arial"/>
          <w:sz w:val="20"/>
          <w:szCs w:val="20"/>
          <w:lang w:val="hu-HU"/>
        </w:rPr>
        <w:t>, illetve</w:t>
      </w:r>
      <w:r w:rsidR="00F77B3B">
        <w:rPr>
          <w:rFonts w:ascii="Arial" w:hAnsi="Arial" w:cs="Arial"/>
          <w:sz w:val="20"/>
          <w:szCs w:val="20"/>
          <w:lang w:val="hu-HU"/>
        </w:rPr>
        <w:t xml:space="preserve"> </w:t>
      </w:r>
      <w:r w:rsidRPr="00A1689A">
        <w:rPr>
          <w:rFonts w:ascii="Arial" w:hAnsi="Arial" w:cs="Arial"/>
          <w:sz w:val="20"/>
          <w:szCs w:val="20"/>
          <w:lang w:val="hu-HU"/>
        </w:rPr>
        <w:t xml:space="preserve">követeléseinek az érvényesítésére.  </w:t>
      </w:r>
    </w:p>
    <w:p w14:paraId="02934F46" w14:textId="77777777" w:rsidR="00A1689A" w:rsidRPr="00A1689A" w:rsidRDefault="00A1689A">
      <w:pPr>
        <w:pStyle w:val="Listaszerbekezds"/>
        <w:widowControl/>
        <w:numPr>
          <w:ilvl w:val="0"/>
          <w:numId w:val="16"/>
        </w:numPr>
        <w:spacing w:before="240" w:after="240" w:line="360" w:lineRule="auto"/>
        <w:ind w:left="567" w:hanging="578"/>
        <w:contextualSpacing/>
        <w:jc w:val="both"/>
        <w:rPr>
          <w:rFonts w:ascii="Arial" w:hAnsi="Arial" w:cs="Arial"/>
          <w:sz w:val="20"/>
          <w:szCs w:val="20"/>
          <w:lang w:val="hu-HU"/>
        </w:rPr>
      </w:pPr>
      <w:r w:rsidRPr="00A1689A">
        <w:rPr>
          <w:rFonts w:ascii="Arial" w:hAnsi="Arial" w:cs="Arial"/>
          <w:sz w:val="20"/>
          <w:szCs w:val="20"/>
          <w:lang w:val="hu-HU"/>
        </w:rPr>
        <w:t>Amennyiben a hibabejelentés behatárolása során Vállalkozó olyan hibát tár fel, amel</w:t>
      </w:r>
      <w:r w:rsidR="008221A4">
        <w:rPr>
          <w:rFonts w:ascii="Arial" w:hAnsi="Arial" w:cs="Arial"/>
          <w:sz w:val="20"/>
          <w:szCs w:val="20"/>
          <w:lang w:val="hu-HU"/>
        </w:rPr>
        <w:t>ynek javítása meghaladja a IV. f</w:t>
      </w:r>
      <w:r w:rsidRPr="00A1689A">
        <w:rPr>
          <w:rFonts w:ascii="Arial" w:hAnsi="Arial" w:cs="Arial"/>
          <w:sz w:val="20"/>
          <w:szCs w:val="20"/>
          <w:lang w:val="hu-HU"/>
        </w:rPr>
        <w:t>ejezet 1. pontjában megjelölt határidőket és ennek tényét a Megrendelő elfogadja, úgy késedelmi kötbér felszámítására nem kerül sor.</w:t>
      </w:r>
    </w:p>
    <w:p w14:paraId="6854DFB5" w14:textId="77777777" w:rsidR="00A1689A" w:rsidRPr="00A1689A" w:rsidRDefault="00A1689A">
      <w:pPr>
        <w:pStyle w:val="Listaszerbekezds"/>
        <w:widowControl/>
        <w:numPr>
          <w:ilvl w:val="0"/>
          <w:numId w:val="16"/>
        </w:numPr>
        <w:spacing w:before="240" w:after="240" w:line="360" w:lineRule="auto"/>
        <w:ind w:left="567" w:hanging="578"/>
        <w:contextualSpacing/>
        <w:jc w:val="both"/>
        <w:rPr>
          <w:rFonts w:ascii="Arial" w:hAnsi="Arial" w:cs="Arial"/>
          <w:sz w:val="20"/>
          <w:szCs w:val="20"/>
          <w:lang w:val="hu-HU"/>
        </w:rPr>
      </w:pPr>
      <w:r w:rsidRPr="00A1689A">
        <w:rPr>
          <w:rFonts w:ascii="Arial" w:hAnsi="Arial" w:cs="Arial"/>
          <w:sz w:val="20"/>
          <w:szCs w:val="20"/>
          <w:lang w:val="hu-HU"/>
        </w:rPr>
        <w:t xml:space="preserve">A Szerződés teljesítésének a Vállalkozó érdekkörében felmerülő okból történő meghiúsulása, lehetetlenülése esetén Megrendelő meghiúsulási kötbér érvényesítésére jogosult. A </w:t>
      </w:r>
      <w:r w:rsidRPr="00A1689A">
        <w:rPr>
          <w:rFonts w:ascii="Arial" w:hAnsi="Arial" w:cs="Arial"/>
          <w:b/>
          <w:sz w:val="20"/>
          <w:szCs w:val="20"/>
          <w:lang w:val="hu-HU"/>
        </w:rPr>
        <w:t>meghiúsulási kötbér</w:t>
      </w:r>
      <w:r w:rsidRPr="00A1689A">
        <w:rPr>
          <w:rFonts w:ascii="Arial" w:hAnsi="Arial" w:cs="Arial"/>
          <w:sz w:val="20"/>
          <w:szCs w:val="20"/>
          <w:lang w:val="hu-HU"/>
        </w:rPr>
        <w:t xml:space="preserve"> alapja a Szerződés meghiúsult részéhez tartozó nettó vállalkozói díj, mértéke a nettó vállalkozói </w:t>
      </w:r>
      <w:proofErr w:type="gramStart"/>
      <w:r w:rsidRPr="00A1689A">
        <w:rPr>
          <w:rFonts w:ascii="Arial" w:hAnsi="Arial" w:cs="Arial"/>
          <w:sz w:val="20"/>
          <w:szCs w:val="20"/>
          <w:lang w:val="hu-HU"/>
        </w:rPr>
        <w:t>díj  25</w:t>
      </w:r>
      <w:proofErr w:type="gramEnd"/>
      <w:r w:rsidRPr="00A1689A">
        <w:rPr>
          <w:rFonts w:ascii="Arial" w:hAnsi="Arial" w:cs="Arial"/>
          <w:sz w:val="20"/>
          <w:szCs w:val="20"/>
          <w:lang w:val="hu-HU"/>
        </w:rPr>
        <w:t xml:space="preserve">%-a. </w:t>
      </w:r>
    </w:p>
    <w:p w14:paraId="1B171433" w14:textId="77777777" w:rsidR="00A1689A" w:rsidRPr="00A1689A" w:rsidRDefault="00A1689A">
      <w:pPr>
        <w:pStyle w:val="Listaszerbekezds"/>
        <w:widowControl/>
        <w:numPr>
          <w:ilvl w:val="0"/>
          <w:numId w:val="16"/>
        </w:numPr>
        <w:spacing w:before="240" w:after="240" w:line="360" w:lineRule="auto"/>
        <w:ind w:left="567" w:hanging="578"/>
        <w:contextualSpacing/>
        <w:jc w:val="both"/>
        <w:rPr>
          <w:rFonts w:ascii="Arial" w:hAnsi="Arial" w:cs="Arial"/>
          <w:sz w:val="20"/>
          <w:szCs w:val="20"/>
          <w:lang w:val="hu-HU"/>
        </w:rPr>
      </w:pPr>
      <w:r w:rsidRPr="00A1689A">
        <w:rPr>
          <w:rFonts w:ascii="Arial" w:hAnsi="Arial" w:cs="Arial"/>
          <w:sz w:val="20"/>
          <w:szCs w:val="20"/>
          <w:lang w:val="hu-HU"/>
        </w:rPr>
        <w:t>Vállalkozó nem tartozik kötbért fizetni az olyan késedelemért, amelyért nem felelős, így különösen azért a késedelemért, ami abból ered, hogy a Megrendelő a Vállalkozó által kért, és a Szerződés teljesítéséhez szükséges információt az értesítésre vonatkozó szabályok szerinti felszólítása után sem adja meg.</w:t>
      </w:r>
    </w:p>
    <w:p w14:paraId="5F6EB328" w14:textId="77777777" w:rsidR="00A1689A" w:rsidRPr="00A1689A" w:rsidRDefault="00A1689A">
      <w:pPr>
        <w:pStyle w:val="Listaszerbekezds"/>
        <w:widowControl/>
        <w:numPr>
          <w:ilvl w:val="0"/>
          <w:numId w:val="16"/>
        </w:numPr>
        <w:spacing w:before="120" w:after="240" w:line="360" w:lineRule="auto"/>
        <w:ind w:left="567" w:hanging="578"/>
        <w:contextualSpacing/>
        <w:jc w:val="both"/>
        <w:rPr>
          <w:rFonts w:ascii="Arial" w:hAnsi="Arial" w:cs="Arial"/>
          <w:iCs/>
          <w:sz w:val="20"/>
          <w:szCs w:val="20"/>
          <w:lang w:val="hu-HU" w:eastAsia="hu-HU"/>
        </w:rPr>
      </w:pPr>
      <w:r w:rsidRPr="00A1689A">
        <w:rPr>
          <w:rFonts w:ascii="Arial" w:hAnsi="Arial" w:cs="Arial"/>
          <w:iCs/>
          <w:sz w:val="20"/>
          <w:szCs w:val="20"/>
          <w:lang w:val="hu-HU"/>
        </w:rPr>
        <w:t xml:space="preserve">Megrendelő a kötbérigényét annak mértékének megállapítását követően haladéktalanul, írásban köteles közölni a </w:t>
      </w:r>
      <w:r w:rsidR="00C64DAF">
        <w:rPr>
          <w:rFonts w:ascii="Arial" w:hAnsi="Arial" w:cs="Arial"/>
          <w:iCs/>
          <w:sz w:val="20"/>
          <w:szCs w:val="20"/>
          <w:lang w:val="hu-HU"/>
        </w:rPr>
        <w:t>V</w:t>
      </w:r>
      <w:r w:rsidRPr="00A1689A">
        <w:rPr>
          <w:rFonts w:ascii="Arial" w:hAnsi="Arial" w:cs="Arial"/>
          <w:iCs/>
          <w:sz w:val="20"/>
          <w:szCs w:val="20"/>
          <w:lang w:val="hu-HU"/>
        </w:rPr>
        <w:t xml:space="preserve">állalkozóval, aki az igényről szóló nyilatkozat kézhezvételétől számított öt naptári napig </w:t>
      </w:r>
      <w:r w:rsidR="00C64DAF">
        <w:rPr>
          <w:rFonts w:ascii="Arial" w:hAnsi="Arial" w:cs="Arial"/>
          <w:iCs/>
          <w:sz w:val="20"/>
          <w:szCs w:val="20"/>
          <w:lang w:val="hu-HU"/>
        </w:rPr>
        <w:t xml:space="preserve">írásban </w:t>
      </w:r>
      <w:r w:rsidRPr="00A1689A">
        <w:rPr>
          <w:rFonts w:ascii="Arial" w:hAnsi="Arial" w:cs="Arial"/>
          <w:iCs/>
          <w:sz w:val="20"/>
          <w:szCs w:val="20"/>
          <w:lang w:val="hu-HU"/>
        </w:rPr>
        <w:t>vitathatja annak fennállását vagy összegét. Amennyiben a Vállalkozó a fenti határidőn belül a Vevő kötbérigényét nem kifogásolja, az a kötbérigény elismerésének minősül.</w:t>
      </w:r>
    </w:p>
    <w:p w14:paraId="34DBDC13" w14:textId="77777777" w:rsidR="00A1689A" w:rsidRPr="00A1689A" w:rsidRDefault="00A1689A">
      <w:pPr>
        <w:pStyle w:val="Listaszerbekezds"/>
        <w:widowControl/>
        <w:numPr>
          <w:ilvl w:val="0"/>
          <w:numId w:val="16"/>
        </w:numPr>
        <w:spacing w:before="120" w:after="240" w:line="360" w:lineRule="auto"/>
        <w:ind w:left="567" w:hanging="578"/>
        <w:contextualSpacing/>
        <w:jc w:val="both"/>
        <w:rPr>
          <w:rFonts w:ascii="Arial" w:hAnsi="Arial" w:cs="Arial"/>
          <w:sz w:val="20"/>
          <w:szCs w:val="20"/>
          <w:lang w:val="hu-HU"/>
        </w:rPr>
      </w:pPr>
      <w:r w:rsidRPr="00A1689A">
        <w:rPr>
          <w:rFonts w:ascii="Arial" w:hAnsi="Arial" w:cs="Arial"/>
          <w:iCs/>
          <w:sz w:val="20"/>
          <w:szCs w:val="20"/>
          <w:lang w:val="hu-HU"/>
        </w:rPr>
        <w:t>Megrendelő az esedékes kötbér iránti igényét önálló pénzügyi bizonylat (számla, v. egyéb pénzbekérő) kibocsátásával jogosult érvényesíteni.</w:t>
      </w:r>
    </w:p>
    <w:p w14:paraId="719696DF" w14:textId="77777777" w:rsidR="00A1689A" w:rsidRPr="00A1689A" w:rsidRDefault="00A1689A">
      <w:pPr>
        <w:pStyle w:val="Listaszerbekezds"/>
        <w:widowControl/>
        <w:numPr>
          <w:ilvl w:val="0"/>
          <w:numId w:val="16"/>
        </w:numPr>
        <w:spacing w:before="120" w:after="240" w:line="360" w:lineRule="auto"/>
        <w:ind w:left="567" w:hanging="578"/>
        <w:contextualSpacing/>
        <w:jc w:val="both"/>
        <w:rPr>
          <w:rFonts w:ascii="Arial" w:hAnsi="Arial" w:cs="Arial"/>
          <w:iCs/>
          <w:sz w:val="20"/>
          <w:szCs w:val="20"/>
          <w:lang w:val="hu-HU"/>
        </w:rPr>
      </w:pPr>
      <w:r w:rsidRPr="00A1689A">
        <w:rPr>
          <w:rFonts w:ascii="Arial" w:hAnsi="Arial" w:cs="Arial"/>
          <w:iCs/>
          <w:sz w:val="20"/>
          <w:szCs w:val="20"/>
          <w:lang w:val="hu-HU"/>
        </w:rPr>
        <w:lastRenderedPageBreak/>
        <w:t>A Megrendelő kötbérigényének érvényesítése nem jelenti egyéb, őt megillető jogokról való lemondását, különösen a kötbéren felüli kárának érvényesítését.</w:t>
      </w:r>
    </w:p>
    <w:p w14:paraId="3926DE46" w14:textId="77777777" w:rsidR="00A1689A" w:rsidRPr="00A1689A" w:rsidRDefault="00A1689A">
      <w:pPr>
        <w:pStyle w:val="Listaszerbekezds"/>
        <w:widowControl/>
        <w:spacing w:before="120" w:after="240" w:line="360" w:lineRule="auto"/>
        <w:ind w:left="720"/>
        <w:contextualSpacing/>
        <w:jc w:val="both"/>
        <w:rPr>
          <w:rFonts w:ascii="Arial" w:hAnsi="Arial" w:cs="Arial"/>
          <w:iCs/>
          <w:sz w:val="20"/>
          <w:szCs w:val="20"/>
          <w:lang w:val="hu-HU"/>
        </w:rPr>
      </w:pPr>
    </w:p>
    <w:p w14:paraId="232A079C" w14:textId="77777777" w:rsidR="00A1689A" w:rsidRPr="00A1689A" w:rsidRDefault="00A1689A" w:rsidP="00BE1B7B">
      <w:pPr>
        <w:pStyle w:val="Listaszerbekezds"/>
        <w:numPr>
          <w:ilvl w:val="0"/>
          <w:numId w:val="6"/>
        </w:numPr>
        <w:spacing w:after="185" w:line="360" w:lineRule="auto"/>
        <w:ind w:left="851" w:hanging="568"/>
        <w:jc w:val="both"/>
        <w:rPr>
          <w:rFonts w:ascii="Arial" w:eastAsia="Arial" w:hAnsi="Arial" w:cs="Arial"/>
          <w:b/>
          <w:bCs/>
          <w:sz w:val="20"/>
          <w:szCs w:val="20"/>
          <w:lang w:val="hu-HU"/>
        </w:rPr>
      </w:pPr>
      <w:bookmarkStart w:id="7" w:name="bookmark12"/>
      <w:r w:rsidRPr="00A1689A">
        <w:rPr>
          <w:rFonts w:ascii="Arial" w:hAnsi="Arial" w:cs="Arial"/>
          <w:b/>
          <w:sz w:val="20"/>
          <w:szCs w:val="20"/>
          <w:lang w:val="hu-HU"/>
        </w:rPr>
        <w:t xml:space="preserve">Titok- </w:t>
      </w:r>
      <w:r w:rsidRPr="00A1689A">
        <w:rPr>
          <w:rFonts w:ascii="Arial" w:eastAsia="Arial" w:hAnsi="Arial" w:cs="Arial"/>
          <w:b/>
          <w:bCs/>
          <w:sz w:val="20"/>
          <w:szCs w:val="20"/>
          <w:lang w:val="hu-HU"/>
        </w:rPr>
        <w:t>és adatvédelem</w:t>
      </w:r>
      <w:bookmarkEnd w:id="7"/>
    </w:p>
    <w:p w14:paraId="1E72BFE5" w14:textId="77777777" w:rsidR="00A1689A" w:rsidRPr="00A1689A" w:rsidRDefault="00A1689A" w:rsidP="001A6FD8">
      <w:pPr>
        <w:pStyle w:val="Szvegtrzs21"/>
        <w:numPr>
          <w:ilvl w:val="0"/>
          <w:numId w:val="14"/>
        </w:numPr>
        <w:shd w:val="clear" w:color="auto" w:fill="auto"/>
        <w:tabs>
          <w:tab w:val="left" w:pos="732"/>
        </w:tabs>
        <w:spacing w:before="0" w:after="0" w:line="379" w:lineRule="exact"/>
        <w:ind w:left="567" w:hanging="568"/>
        <w:jc w:val="both"/>
      </w:pPr>
      <w:r w:rsidRPr="00A1689A">
        <w:t xml:space="preserve">A Vállalkozót titoktartási kötelezettség terheli a Szerződés teljesítése során a Megrendelővel, annak tevékenységével kapcsolatban tudomására jutó mindennemű adat, információ, dokumentum, ismeret vonatkozásában, amely jelen Szerződés időtartama alatt a Vállalkozó birtokába jut. E titoktartási kötelezettség kiterjed a Vállalkozó </w:t>
      </w:r>
      <w:proofErr w:type="spellStart"/>
      <w:r w:rsidRPr="00A1689A">
        <w:t>alkalmazottaira</w:t>
      </w:r>
      <w:proofErr w:type="spellEnd"/>
      <w:r w:rsidRPr="00A1689A">
        <w:t>, munkatársaira, alvállalkozóira, beszállítóira, akiket tevékenységük megkezdése előtt a Vállalkozó köteles a titoktartásra hitelt érdemlően figyelmeztetni.</w:t>
      </w:r>
    </w:p>
    <w:p w14:paraId="33386DF6" w14:textId="77777777" w:rsidR="00A1689A" w:rsidRPr="00A1689A" w:rsidRDefault="00A1689A">
      <w:pPr>
        <w:pStyle w:val="Szvegtrzs21"/>
        <w:numPr>
          <w:ilvl w:val="0"/>
          <w:numId w:val="14"/>
        </w:numPr>
        <w:shd w:val="clear" w:color="auto" w:fill="auto"/>
        <w:tabs>
          <w:tab w:val="left" w:pos="732"/>
        </w:tabs>
        <w:spacing w:before="0" w:after="0" w:line="379" w:lineRule="exact"/>
        <w:ind w:left="567" w:hanging="568"/>
        <w:jc w:val="both"/>
      </w:pPr>
      <w:r w:rsidRPr="00A1689A">
        <w:t xml:space="preserve">A Vállalkozó köteles ezeket az adatokat, információkat, dokumentumokat úgy kezelni, hogy azokhoz illetéktelen - bármely </w:t>
      </w:r>
      <w:r w:rsidR="00C64DAF">
        <w:t>h</w:t>
      </w:r>
      <w:r w:rsidRPr="00A1689A">
        <w:t xml:space="preserve">armadik </w:t>
      </w:r>
      <w:r w:rsidR="00C64DAF">
        <w:t>f</w:t>
      </w:r>
      <w:r w:rsidRPr="00A1689A">
        <w:t>él - ne férhessen hozzá.</w:t>
      </w:r>
    </w:p>
    <w:p w14:paraId="16DF51EF" w14:textId="77777777" w:rsidR="00A1689A" w:rsidRPr="00A1689A" w:rsidRDefault="00A1689A">
      <w:pPr>
        <w:pStyle w:val="Szvegtrzs21"/>
        <w:numPr>
          <w:ilvl w:val="0"/>
          <w:numId w:val="14"/>
        </w:numPr>
        <w:shd w:val="clear" w:color="auto" w:fill="auto"/>
        <w:tabs>
          <w:tab w:val="left" w:pos="732"/>
        </w:tabs>
        <w:spacing w:before="0" w:after="0" w:line="379" w:lineRule="exact"/>
        <w:ind w:left="567" w:hanging="568"/>
        <w:jc w:val="both"/>
      </w:pPr>
      <w:r w:rsidRPr="00A1689A">
        <w:t>Vállalkozó tudomásul veszi, hogy a Megrendelő által rendelkezésére bocsátott információkat, adatokat kizárólag jelen Szerződéses kötelezettsége teljesítéséhez használhatja fel, azt más tudomására nem hozhatja, nem adhatja át, és nem értékesítheti.</w:t>
      </w:r>
    </w:p>
    <w:p w14:paraId="1056EFF4" w14:textId="77777777" w:rsidR="00A1689A" w:rsidRPr="00A1689A" w:rsidRDefault="00A1689A">
      <w:pPr>
        <w:pStyle w:val="Szvegtrzs21"/>
        <w:numPr>
          <w:ilvl w:val="0"/>
          <w:numId w:val="14"/>
        </w:numPr>
        <w:shd w:val="clear" w:color="auto" w:fill="auto"/>
        <w:tabs>
          <w:tab w:val="left" w:pos="732"/>
        </w:tabs>
        <w:spacing w:before="0" w:after="0" w:line="379" w:lineRule="exact"/>
        <w:ind w:left="567" w:hanging="568"/>
        <w:jc w:val="both"/>
      </w:pPr>
      <w:r w:rsidRPr="00A1689A">
        <w:t>Vállalkozó köteles gondoskodni az átadott dokumentumok bizalmas jellegének megőrzéséről, az ehhez szükséges tárgyi és személyi feltételek biztosításával és a megfelelő belső szabályozás révén.</w:t>
      </w:r>
    </w:p>
    <w:p w14:paraId="72402AF8" w14:textId="77777777" w:rsidR="00A1689A" w:rsidRPr="00A1689A" w:rsidRDefault="00A1689A">
      <w:pPr>
        <w:pStyle w:val="Szvegtrzs21"/>
        <w:numPr>
          <w:ilvl w:val="0"/>
          <w:numId w:val="14"/>
        </w:numPr>
        <w:shd w:val="clear" w:color="auto" w:fill="auto"/>
        <w:tabs>
          <w:tab w:val="left" w:pos="732"/>
        </w:tabs>
        <w:spacing w:before="0" w:after="0" w:line="384" w:lineRule="exact"/>
        <w:ind w:left="567" w:hanging="568"/>
        <w:jc w:val="both"/>
      </w:pPr>
      <w:r w:rsidRPr="00A1689A">
        <w:t>Vállalkozó felelősséggel tartozik e körben az általa foglalkoztatottakért, alvállalkozóiért, illetve az általa a jelen Szerződés teljesítésébe bevont egyéb személyekért.</w:t>
      </w:r>
    </w:p>
    <w:p w14:paraId="22BD694D" w14:textId="77777777" w:rsidR="00A1689A" w:rsidRPr="00A1689A" w:rsidRDefault="00A1689A">
      <w:pPr>
        <w:pStyle w:val="Szvegtrzs21"/>
        <w:numPr>
          <w:ilvl w:val="0"/>
          <w:numId w:val="14"/>
        </w:numPr>
        <w:shd w:val="clear" w:color="auto" w:fill="auto"/>
        <w:tabs>
          <w:tab w:val="left" w:pos="732"/>
        </w:tabs>
        <w:spacing w:before="0" w:after="0" w:line="379" w:lineRule="exact"/>
        <w:ind w:left="567" w:hanging="568"/>
        <w:jc w:val="both"/>
      </w:pPr>
      <w:r w:rsidRPr="00A1689A">
        <w:t>A Vállalkozó tudomásul veszi az információs önrendelkezési jogról és az információszabadságról szóló 2011. évi CXII. törvény közzétételre és közérdekű adatok szolgáltatására vonatkozó rendelkezéseit.</w:t>
      </w:r>
    </w:p>
    <w:p w14:paraId="577D7687" w14:textId="77777777" w:rsidR="00A1689A" w:rsidRPr="00A1689A" w:rsidRDefault="00C64DAF">
      <w:pPr>
        <w:pStyle w:val="Szvegtrzs21"/>
        <w:numPr>
          <w:ilvl w:val="0"/>
          <w:numId w:val="14"/>
        </w:numPr>
        <w:shd w:val="clear" w:color="auto" w:fill="auto"/>
        <w:tabs>
          <w:tab w:val="left" w:pos="732"/>
        </w:tabs>
        <w:spacing w:before="0" w:after="0" w:line="389" w:lineRule="exact"/>
        <w:ind w:left="567" w:hanging="568"/>
        <w:jc w:val="both"/>
      </w:pPr>
      <w:r>
        <w:t>A</w:t>
      </w:r>
      <w:r w:rsidR="00A1689A" w:rsidRPr="00A1689A">
        <w:t xml:space="preserve"> Megrendelő a Kbt. 43. § (1) bekezdésének megfelelően a Szerződést és a Szerződés teljesítésének adatait közzéteszi.</w:t>
      </w:r>
    </w:p>
    <w:p w14:paraId="033904CB" w14:textId="77777777" w:rsidR="00A1689A" w:rsidRPr="00A1689A" w:rsidRDefault="00A1689A">
      <w:pPr>
        <w:pStyle w:val="Szvegtrzs21"/>
        <w:numPr>
          <w:ilvl w:val="0"/>
          <w:numId w:val="14"/>
        </w:numPr>
        <w:shd w:val="clear" w:color="auto" w:fill="auto"/>
        <w:spacing w:before="0" w:after="0" w:line="379" w:lineRule="exact"/>
        <w:ind w:left="567" w:hanging="568"/>
        <w:jc w:val="both"/>
      </w:pPr>
      <w:r w:rsidRPr="00A1689A">
        <w:t>Vállalkozó tűrni köteles a Megrendelő illetékes szervezeti egysége által szükségesnek tartott, továbbá a hatályos jogszabályokban meghatározott ellenőrzési feladatok elvégzését.</w:t>
      </w:r>
    </w:p>
    <w:p w14:paraId="3D799ADD" w14:textId="77777777" w:rsidR="00A1689A" w:rsidRPr="00A1689A" w:rsidRDefault="00A1689A">
      <w:pPr>
        <w:pStyle w:val="Szvegtrzs21"/>
        <w:numPr>
          <w:ilvl w:val="0"/>
          <w:numId w:val="14"/>
        </w:numPr>
        <w:shd w:val="clear" w:color="auto" w:fill="auto"/>
        <w:spacing w:before="0" w:after="0" w:line="379" w:lineRule="exact"/>
        <w:ind w:left="567" w:hanging="568"/>
        <w:jc w:val="both"/>
      </w:pPr>
      <w:r w:rsidRPr="00A1689A">
        <w:t>Szerződő felek megállapodnak abban, hogy</w:t>
      </w:r>
      <w:r w:rsidR="00C64DAF">
        <w:t xml:space="preserve"> az 1. pontban rögzítetteken felül</w:t>
      </w:r>
      <w:r w:rsidR="00F77B3B">
        <w:t xml:space="preserve"> </w:t>
      </w:r>
      <w:r w:rsidRPr="00A1689A">
        <w:t>jelen Szerződés hatályának tartama alatt a Szerződés teljesítése kapcsán és azt követően valamennyi, tudomásukra jutott adatot és információt bizalmasan keze</w:t>
      </w:r>
      <w:r w:rsidR="00C64DAF">
        <w:t>l</w:t>
      </w:r>
      <w:r w:rsidRPr="00A1689A">
        <w:t>nek, különös tekintettel az adótitok hatálya alá tartozó információkra, melyeket az adótitokra vonatkozó adatvédelmi szabályok szerint kezelnek. A 2003. évi XCII. tv. 53. § (1) bekezdése alapján adótitoknak minősül az adózást érintő tény, adat, körülmény, határozat, végzés, igazolás vagy más irat.</w:t>
      </w:r>
    </w:p>
    <w:p w14:paraId="7D36F630" w14:textId="77777777" w:rsidR="00A1689A" w:rsidRPr="00330CF2" w:rsidRDefault="00A1689A">
      <w:pPr>
        <w:pStyle w:val="Listaszerbekezds"/>
        <w:widowControl/>
        <w:numPr>
          <w:ilvl w:val="0"/>
          <w:numId w:val="14"/>
        </w:numPr>
        <w:spacing w:before="240" w:after="240" w:line="360" w:lineRule="auto"/>
        <w:ind w:left="567" w:hanging="578"/>
        <w:contextualSpacing/>
        <w:jc w:val="both"/>
        <w:rPr>
          <w:rFonts w:ascii="Arial" w:eastAsia="Arial" w:hAnsi="Arial" w:cs="Arial"/>
          <w:sz w:val="20"/>
          <w:szCs w:val="20"/>
          <w:lang w:val="hu-HU" w:eastAsia="hu-HU"/>
        </w:rPr>
      </w:pPr>
      <w:r w:rsidRPr="00330CF2">
        <w:rPr>
          <w:rFonts w:ascii="Arial" w:hAnsi="Arial" w:cs="Arial"/>
          <w:sz w:val="20"/>
          <w:szCs w:val="20"/>
          <w:lang w:val="hu-HU"/>
        </w:rPr>
        <w:t xml:space="preserve">Szerződő felek kötelezettséget vállalnak arra, hogy az információk bizalmas kezelésére vonatkozóan tájékoztatják közreműködőiket és a teljesítésben résztvevő személyeket a jelen </w:t>
      </w:r>
      <w:r w:rsidR="008221A4">
        <w:rPr>
          <w:rFonts w:ascii="Arial" w:hAnsi="Arial" w:cs="Arial"/>
          <w:sz w:val="20"/>
          <w:szCs w:val="20"/>
          <w:lang w:val="hu-HU"/>
        </w:rPr>
        <w:t>fejezetben</w:t>
      </w:r>
      <w:r w:rsidRPr="00330CF2">
        <w:rPr>
          <w:rFonts w:ascii="Arial" w:hAnsi="Arial" w:cs="Arial"/>
          <w:sz w:val="20"/>
          <w:szCs w:val="20"/>
          <w:lang w:val="hu-HU"/>
        </w:rPr>
        <w:t xml:space="preserve"> foglalt előírásokról, és utasítják őket arra, hogy biztosítsák a fenti kötelezettségek betartását, valamint </w:t>
      </w:r>
      <w:r w:rsidRPr="00330CF2">
        <w:rPr>
          <w:rFonts w:ascii="Arial" w:eastAsia="Arial" w:hAnsi="Arial" w:cs="Arial"/>
          <w:sz w:val="20"/>
          <w:szCs w:val="20"/>
          <w:lang w:val="hu-HU" w:eastAsia="hu-HU"/>
        </w:rPr>
        <w:t>felelősséget vállalnak saját közreműködőik és a teljesítésbe bevont alvállalkozóik vonatkozásában fenti kötelezettségek betartásáért.</w:t>
      </w:r>
    </w:p>
    <w:p w14:paraId="408F817B" w14:textId="77777777" w:rsidR="00A1689A" w:rsidRPr="00330CF2" w:rsidRDefault="00A1689A">
      <w:pPr>
        <w:pStyle w:val="Listaszerbekezds"/>
        <w:widowControl/>
        <w:numPr>
          <w:ilvl w:val="0"/>
          <w:numId w:val="14"/>
        </w:numPr>
        <w:spacing w:before="240" w:after="240" w:line="360" w:lineRule="auto"/>
        <w:ind w:left="567" w:hanging="578"/>
        <w:contextualSpacing/>
        <w:jc w:val="both"/>
        <w:rPr>
          <w:rFonts w:ascii="Arial" w:eastAsia="Arial" w:hAnsi="Arial" w:cs="Arial"/>
          <w:sz w:val="20"/>
          <w:szCs w:val="20"/>
          <w:lang w:val="hu-HU" w:eastAsia="hu-HU"/>
        </w:rPr>
      </w:pPr>
      <w:r w:rsidRPr="00330CF2">
        <w:rPr>
          <w:rFonts w:ascii="Arial" w:eastAsia="Arial" w:hAnsi="Arial" w:cs="Arial"/>
          <w:sz w:val="20"/>
          <w:szCs w:val="20"/>
          <w:lang w:val="hu-HU" w:eastAsia="hu-HU"/>
        </w:rPr>
        <w:t xml:space="preserve">A Szerződésben meghatározott feladatok teljesítése során adótitkot tartalmazó iratokhoz és adatállományokhoz hozzáférési, illetve ezen adatok kezelésének joga csak olyan, írásban titoktartási </w:t>
      </w:r>
      <w:r w:rsidRPr="00330CF2">
        <w:rPr>
          <w:rFonts w:ascii="Arial" w:eastAsia="Arial" w:hAnsi="Arial" w:cs="Arial"/>
          <w:sz w:val="20"/>
          <w:szCs w:val="20"/>
          <w:lang w:val="hu-HU" w:eastAsia="hu-HU"/>
        </w:rPr>
        <w:lastRenderedPageBreak/>
        <w:t>nyilatkozatot tett és a Vállalkozóval alkalmazásában vagy a Vállalkozóval szerződéses viszonyban álló személy lehet, akinek a közreműködése indokolt.</w:t>
      </w:r>
    </w:p>
    <w:p w14:paraId="5C6710D7" w14:textId="77777777" w:rsidR="00A1689A" w:rsidRPr="00330CF2" w:rsidRDefault="00A1689A">
      <w:pPr>
        <w:pStyle w:val="Listaszerbekezds"/>
        <w:widowControl/>
        <w:numPr>
          <w:ilvl w:val="0"/>
          <w:numId w:val="14"/>
        </w:numPr>
        <w:spacing w:before="240" w:after="240" w:line="360" w:lineRule="auto"/>
        <w:ind w:left="567" w:hanging="578"/>
        <w:contextualSpacing/>
        <w:jc w:val="both"/>
        <w:rPr>
          <w:rFonts w:ascii="Arial" w:eastAsia="Arial" w:hAnsi="Arial" w:cs="Arial"/>
          <w:sz w:val="20"/>
          <w:szCs w:val="20"/>
          <w:lang w:val="hu-HU" w:eastAsia="hu-HU"/>
        </w:rPr>
      </w:pPr>
      <w:r w:rsidRPr="00330CF2">
        <w:rPr>
          <w:rFonts w:ascii="Arial" w:eastAsia="Arial" w:hAnsi="Arial" w:cs="Arial"/>
          <w:sz w:val="20"/>
          <w:szCs w:val="20"/>
          <w:lang w:val="hu-HU" w:eastAsia="hu-HU"/>
        </w:rPr>
        <w:t>A 11. pontban meghatározott személy megsérti adótitok tartási kötelezettségét, ha az adótitkot szándékosan vagy gondatlanságból illetéktelen személy részére hozzáférhetővé teszi, felhasználja vagy közzéteszi.</w:t>
      </w:r>
    </w:p>
    <w:p w14:paraId="78FDFB0B" w14:textId="77777777" w:rsidR="00A1689A" w:rsidRPr="00A1689A" w:rsidRDefault="00A1689A">
      <w:pPr>
        <w:pStyle w:val="Szvegtrzs21"/>
        <w:shd w:val="clear" w:color="auto" w:fill="auto"/>
        <w:tabs>
          <w:tab w:val="left" w:pos="709"/>
        </w:tabs>
        <w:spacing w:before="0" w:after="0" w:line="379" w:lineRule="exact"/>
        <w:ind w:firstLine="0"/>
        <w:jc w:val="both"/>
      </w:pPr>
    </w:p>
    <w:p w14:paraId="4294C743" w14:textId="77777777" w:rsidR="00A1689A" w:rsidRPr="00A1689A" w:rsidRDefault="00A1689A" w:rsidP="00BE1B7B">
      <w:pPr>
        <w:pStyle w:val="Listaszerbekezds"/>
        <w:numPr>
          <w:ilvl w:val="0"/>
          <w:numId w:val="6"/>
        </w:numPr>
        <w:spacing w:line="360" w:lineRule="auto"/>
        <w:ind w:left="1134" w:hanging="850"/>
        <w:jc w:val="both"/>
        <w:rPr>
          <w:rFonts w:ascii="Arial" w:hAnsi="Arial" w:cs="Arial"/>
          <w:b/>
          <w:sz w:val="20"/>
          <w:szCs w:val="20"/>
          <w:lang w:val="hu-HU"/>
        </w:rPr>
      </w:pPr>
      <w:bookmarkStart w:id="8" w:name="bookmark13"/>
      <w:proofErr w:type="spellStart"/>
      <w:r w:rsidRPr="00A1689A">
        <w:rPr>
          <w:rFonts w:ascii="Arial" w:hAnsi="Arial" w:cs="Arial"/>
          <w:b/>
          <w:sz w:val="20"/>
          <w:szCs w:val="20"/>
          <w:lang w:val="hu-HU"/>
        </w:rPr>
        <w:t>Vis</w:t>
      </w:r>
      <w:proofErr w:type="spellEnd"/>
      <w:r w:rsidRPr="00A1689A">
        <w:rPr>
          <w:rFonts w:ascii="Arial" w:hAnsi="Arial" w:cs="Arial"/>
          <w:b/>
          <w:sz w:val="20"/>
          <w:szCs w:val="20"/>
          <w:lang w:val="hu-HU"/>
        </w:rPr>
        <w:t xml:space="preserve"> maior</w:t>
      </w:r>
      <w:bookmarkEnd w:id="8"/>
    </w:p>
    <w:p w14:paraId="60AD2F54" w14:textId="77777777" w:rsidR="00A1689A" w:rsidRPr="00A1689A" w:rsidRDefault="00A1689A" w:rsidP="001A6FD8">
      <w:pPr>
        <w:pStyle w:val="Szvegtrzs21"/>
        <w:numPr>
          <w:ilvl w:val="0"/>
          <w:numId w:val="15"/>
        </w:numPr>
        <w:shd w:val="clear" w:color="auto" w:fill="auto"/>
        <w:tabs>
          <w:tab w:val="left" w:pos="288"/>
        </w:tabs>
        <w:spacing w:before="0" w:after="0" w:line="374" w:lineRule="exact"/>
        <w:ind w:left="360" w:hanging="360"/>
        <w:jc w:val="both"/>
      </w:pPr>
      <w:r w:rsidRPr="00A1689A">
        <w:t xml:space="preserve">E pont értelmezésében </w:t>
      </w:r>
      <w:proofErr w:type="spellStart"/>
      <w:r w:rsidRPr="00A1689A">
        <w:t>vis</w:t>
      </w:r>
      <w:proofErr w:type="spellEnd"/>
      <w:r w:rsidRPr="00A1689A">
        <w:t xml:space="preserve"> maior eseménynek minősül az érintett Fél érdekkörén kívül eső okból eredő elháríthatatlan esemény, így különösen (I) minősített időszaki helyzet (rendkívüli állapot, szükségállapot, veszélyhelyzet, az Alaptörvény 52. cikke szerinti azonnali intézkedést igénylő eset) vagy egyéb katasztrófahelyzetnek minősíthető helyzet, függetlenül a minősített időszaki helyzet tényleges kihirdetésétől vagy a katasztrófa kinyilvánításától; (II) sztrájk vagy hasonló munkabeszüntetés, a felek munkavállalói által végrehajtott sztrájk vagy munkabeszüntetés kivételével.</w:t>
      </w:r>
    </w:p>
    <w:p w14:paraId="6EFD891F" w14:textId="77777777" w:rsidR="00A1689A" w:rsidRPr="00A1689A" w:rsidRDefault="00A1689A">
      <w:pPr>
        <w:pStyle w:val="Szvegtrzs21"/>
        <w:numPr>
          <w:ilvl w:val="0"/>
          <w:numId w:val="15"/>
        </w:numPr>
        <w:shd w:val="clear" w:color="auto" w:fill="auto"/>
        <w:tabs>
          <w:tab w:val="left" w:pos="294"/>
        </w:tabs>
        <w:spacing w:before="0" w:after="0" w:line="374" w:lineRule="exact"/>
        <w:ind w:left="360" w:hanging="360"/>
        <w:jc w:val="both"/>
      </w:pPr>
      <w:r w:rsidRPr="00A1689A">
        <w:t>Egyik Fél sem felelős a Szerződés szerinti kötelezettségeinek nem-, hibás vagy késedelmes teljesítésé</w:t>
      </w:r>
      <w:r w:rsidR="00915234">
        <w:t>é</w:t>
      </w:r>
      <w:r w:rsidRPr="00A1689A">
        <w:t xml:space="preserve">rt, ha azt az előző pontban meghatározott </w:t>
      </w:r>
      <w:proofErr w:type="spellStart"/>
      <w:r w:rsidRPr="00A1689A">
        <w:t>vis</w:t>
      </w:r>
      <w:proofErr w:type="spellEnd"/>
      <w:r w:rsidRPr="00A1689A">
        <w:t xml:space="preserve"> maior esemény okozta. </w:t>
      </w:r>
      <w:proofErr w:type="spellStart"/>
      <w:r w:rsidRPr="00A1689A">
        <w:t>Vis</w:t>
      </w:r>
      <w:proofErr w:type="spellEnd"/>
      <w:r w:rsidRPr="00A1689A">
        <w:t xml:space="preserve"> maior esemény bekövetkezte esetén az érintett Fél köteles a másik Felet írásban haladéktalanul értesíteni.</w:t>
      </w:r>
    </w:p>
    <w:p w14:paraId="0F8261C7" w14:textId="77777777" w:rsidR="00A1689A" w:rsidRDefault="00A1689A">
      <w:pPr>
        <w:pStyle w:val="Szvegtrzs21"/>
        <w:numPr>
          <w:ilvl w:val="0"/>
          <w:numId w:val="15"/>
        </w:numPr>
        <w:shd w:val="clear" w:color="auto" w:fill="auto"/>
        <w:tabs>
          <w:tab w:val="left" w:pos="288"/>
        </w:tabs>
        <w:spacing w:before="0" w:after="0" w:line="374" w:lineRule="exact"/>
        <w:ind w:left="360" w:hanging="360"/>
        <w:jc w:val="both"/>
      </w:pPr>
      <w:proofErr w:type="spellStart"/>
      <w:r w:rsidRPr="00A1689A">
        <w:t>Vis</w:t>
      </w:r>
      <w:proofErr w:type="spellEnd"/>
      <w:r w:rsidRPr="00A1689A">
        <w:t xml:space="preserve"> maior esemény időtartama alatt a Szerződés hatálya szünetel, abban a mértékben, amennyiben a Szerződés teljesítése a </w:t>
      </w:r>
      <w:proofErr w:type="spellStart"/>
      <w:r w:rsidRPr="00A1689A">
        <w:t>vis</w:t>
      </w:r>
      <w:proofErr w:type="spellEnd"/>
      <w:r w:rsidRPr="00A1689A">
        <w:t xml:space="preserve"> maior esemény miatt nem lehetséges.</w:t>
      </w:r>
    </w:p>
    <w:p w14:paraId="17EDB7FB" w14:textId="77777777" w:rsidR="000F5F87" w:rsidRDefault="000F5F87">
      <w:pPr>
        <w:pStyle w:val="Szvegtrzs21"/>
        <w:shd w:val="clear" w:color="auto" w:fill="auto"/>
        <w:tabs>
          <w:tab w:val="left" w:pos="288"/>
        </w:tabs>
        <w:spacing w:before="0" w:after="0" w:line="374" w:lineRule="exact"/>
        <w:ind w:firstLine="0"/>
        <w:jc w:val="both"/>
      </w:pPr>
    </w:p>
    <w:p w14:paraId="15B7E3DD" w14:textId="77777777" w:rsidR="000F5F87" w:rsidRDefault="000F5F87">
      <w:pPr>
        <w:pStyle w:val="Szvegtrzs21"/>
        <w:shd w:val="clear" w:color="auto" w:fill="auto"/>
        <w:tabs>
          <w:tab w:val="left" w:pos="288"/>
        </w:tabs>
        <w:spacing w:before="0" w:after="0" w:line="374" w:lineRule="exact"/>
        <w:ind w:firstLine="0"/>
        <w:jc w:val="both"/>
      </w:pPr>
    </w:p>
    <w:p w14:paraId="4AAD5A4B" w14:textId="77777777" w:rsidR="000F5F87" w:rsidRDefault="000F5F87">
      <w:pPr>
        <w:pStyle w:val="Szvegtrzs21"/>
        <w:shd w:val="clear" w:color="auto" w:fill="auto"/>
        <w:tabs>
          <w:tab w:val="left" w:pos="288"/>
        </w:tabs>
        <w:spacing w:before="0" w:after="0" w:line="374" w:lineRule="exact"/>
        <w:ind w:firstLine="0"/>
        <w:jc w:val="both"/>
      </w:pPr>
    </w:p>
    <w:p w14:paraId="776DD43F" w14:textId="77777777" w:rsidR="000F5F87" w:rsidRDefault="000F5F87">
      <w:pPr>
        <w:pStyle w:val="Szvegtrzs21"/>
        <w:shd w:val="clear" w:color="auto" w:fill="auto"/>
        <w:tabs>
          <w:tab w:val="left" w:pos="288"/>
        </w:tabs>
        <w:spacing w:before="0" w:after="0" w:line="374" w:lineRule="exact"/>
        <w:ind w:firstLine="0"/>
        <w:jc w:val="both"/>
      </w:pPr>
    </w:p>
    <w:p w14:paraId="4B746F65" w14:textId="77777777" w:rsidR="000F5F87" w:rsidRDefault="000F5F87">
      <w:pPr>
        <w:pStyle w:val="Szvegtrzs21"/>
        <w:shd w:val="clear" w:color="auto" w:fill="auto"/>
        <w:tabs>
          <w:tab w:val="left" w:pos="288"/>
        </w:tabs>
        <w:spacing w:before="0" w:after="0" w:line="374" w:lineRule="exact"/>
        <w:ind w:firstLine="0"/>
        <w:jc w:val="both"/>
      </w:pPr>
    </w:p>
    <w:p w14:paraId="4CE24EEE" w14:textId="77777777" w:rsidR="000F5F87" w:rsidRDefault="000F5F87">
      <w:pPr>
        <w:pStyle w:val="Szvegtrzs21"/>
        <w:shd w:val="clear" w:color="auto" w:fill="auto"/>
        <w:tabs>
          <w:tab w:val="left" w:pos="288"/>
        </w:tabs>
        <w:spacing w:before="0" w:after="0" w:line="374" w:lineRule="exact"/>
        <w:ind w:firstLine="0"/>
        <w:jc w:val="both"/>
      </w:pPr>
    </w:p>
    <w:p w14:paraId="20FAE71D" w14:textId="77777777" w:rsidR="000F5F87" w:rsidRDefault="000F5F87">
      <w:pPr>
        <w:pStyle w:val="Szvegtrzs21"/>
        <w:shd w:val="clear" w:color="auto" w:fill="auto"/>
        <w:tabs>
          <w:tab w:val="left" w:pos="288"/>
        </w:tabs>
        <w:spacing w:before="0" w:after="0" w:line="374" w:lineRule="exact"/>
        <w:ind w:firstLine="0"/>
        <w:jc w:val="both"/>
      </w:pPr>
    </w:p>
    <w:p w14:paraId="54811787" w14:textId="77777777" w:rsidR="000F5F87" w:rsidRDefault="000F5F87">
      <w:pPr>
        <w:pStyle w:val="Szvegtrzs21"/>
        <w:shd w:val="clear" w:color="auto" w:fill="auto"/>
        <w:tabs>
          <w:tab w:val="left" w:pos="288"/>
        </w:tabs>
        <w:spacing w:before="0" w:after="0" w:line="374" w:lineRule="exact"/>
        <w:ind w:firstLine="0"/>
        <w:jc w:val="both"/>
      </w:pPr>
    </w:p>
    <w:p w14:paraId="777087A2" w14:textId="77777777" w:rsidR="000F5F87" w:rsidRDefault="000F5F87">
      <w:pPr>
        <w:pStyle w:val="Szvegtrzs21"/>
        <w:shd w:val="clear" w:color="auto" w:fill="auto"/>
        <w:tabs>
          <w:tab w:val="left" w:pos="288"/>
        </w:tabs>
        <w:spacing w:before="0" w:after="0" w:line="374" w:lineRule="exact"/>
        <w:ind w:firstLine="0"/>
        <w:jc w:val="both"/>
      </w:pPr>
    </w:p>
    <w:p w14:paraId="331039C7" w14:textId="77777777" w:rsidR="000F5F87" w:rsidRDefault="000F5F87">
      <w:pPr>
        <w:pStyle w:val="Szvegtrzs21"/>
        <w:shd w:val="clear" w:color="auto" w:fill="auto"/>
        <w:tabs>
          <w:tab w:val="left" w:pos="288"/>
        </w:tabs>
        <w:spacing w:before="0" w:after="0" w:line="374" w:lineRule="exact"/>
        <w:ind w:firstLine="0"/>
        <w:jc w:val="both"/>
      </w:pPr>
    </w:p>
    <w:p w14:paraId="10855EBD" w14:textId="77777777" w:rsidR="000F5F87" w:rsidRDefault="000F5F87">
      <w:pPr>
        <w:pStyle w:val="Szvegtrzs21"/>
        <w:shd w:val="clear" w:color="auto" w:fill="auto"/>
        <w:tabs>
          <w:tab w:val="left" w:pos="288"/>
        </w:tabs>
        <w:spacing w:before="0" w:after="0" w:line="374" w:lineRule="exact"/>
        <w:ind w:firstLine="0"/>
        <w:jc w:val="both"/>
      </w:pPr>
    </w:p>
    <w:p w14:paraId="67902B29" w14:textId="77777777" w:rsidR="000F5F87" w:rsidRDefault="000F5F87">
      <w:pPr>
        <w:pStyle w:val="Szvegtrzs21"/>
        <w:shd w:val="clear" w:color="auto" w:fill="auto"/>
        <w:tabs>
          <w:tab w:val="left" w:pos="288"/>
        </w:tabs>
        <w:spacing w:before="0" w:after="0" w:line="374" w:lineRule="exact"/>
        <w:ind w:firstLine="0"/>
        <w:jc w:val="both"/>
      </w:pPr>
    </w:p>
    <w:p w14:paraId="20D4AE12" w14:textId="77777777" w:rsidR="000F5F87" w:rsidRDefault="000F5F87">
      <w:pPr>
        <w:pStyle w:val="Szvegtrzs21"/>
        <w:shd w:val="clear" w:color="auto" w:fill="auto"/>
        <w:tabs>
          <w:tab w:val="left" w:pos="288"/>
        </w:tabs>
        <w:spacing w:before="0" w:after="0" w:line="374" w:lineRule="exact"/>
        <w:ind w:firstLine="0"/>
        <w:jc w:val="both"/>
      </w:pPr>
    </w:p>
    <w:p w14:paraId="1A26AAC7" w14:textId="77777777" w:rsidR="000F5F87" w:rsidRDefault="000F5F87">
      <w:pPr>
        <w:pStyle w:val="Szvegtrzs21"/>
        <w:shd w:val="clear" w:color="auto" w:fill="auto"/>
        <w:tabs>
          <w:tab w:val="left" w:pos="288"/>
        </w:tabs>
        <w:spacing w:before="0" w:after="0" w:line="374" w:lineRule="exact"/>
        <w:ind w:firstLine="0"/>
        <w:jc w:val="both"/>
      </w:pPr>
    </w:p>
    <w:p w14:paraId="58725DA6" w14:textId="77777777" w:rsidR="000F5F87" w:rsidRPr="00A1689A" w:rsidRDefault="000F5F87">
      <w:pPr>
        <w:pStyle w:val="Szvegtrzs21"/>
        <w:shd w:val="clear" w:color="auto" w:fill="auto"/>
        <w:tabs>
          <w:tab w:val="left" w:pos="288"/>
        </w:tabs>
        <w:spacing w:before="0" w:after="0" w:line="374" w:lineRule="exact"/>
        <w:ind w:firstLine="0"/>
        <w:jc w:val="both"/>
      </w:pPr>
    </w:p>
    <w:p w14:paraId="367F7C7A" w14:textId="77777777" w:rsidR="00DC7CE8" w:rsidRPr="00A1689A" w:rsidRDefault="00DC7CE8">
      <w:pPr>
        <w:pStyle w:val="Szvegtrzs21"/>
        <w:shd w:val="clear" w:color="auto" w:fill="auto"/>
        <w:tabs>
          <w:tab w:val="left" w:pos="288"/>
        </w:tabs>
        <w:spacing w:before="0" w:after="0" w:line="374" w:lineRule="exact"/>
        <w:ind w:firstLine="0"/>
        <w:jc w:val="both"/>
      </w:pPr>
    </w:p>
    <w:p w14:paraId="53D71F9F" w14:textId="77777777" w:rsidR="00A1689A" w:rsidRPr="00A1689A" w:rsidRDefault="00A1689A" w:rsidP="00BE1B7B">
      <w:pPr>
        <w:pStyle w:val="Listaszerbekezds"/>
        <w:numPr>
          <w:ilvl w:val="0"/>
          <w:numId w:val="6"/>
        </w:numPr>
        <w:spacing w:line="360" w:lineRule="auto"/>
        <w:ind w:left="1134" w:hanging="850"/>
        <w:jc w:val="both"/>
        <w:rPr>
          <w:rFonts w:ascii="Arial" w:hAnsi="Arial" w:cs="Arial"/>
          <w:b/>
          <w:sz w:val="20"/>
          <w:szCs w:val="20"/>
          <w:lang w:val="hu-HU"/>
        </w:rPr>
      </w:pPr>
      <w:bookmarkStart w:id="9" w:name="bookmark14"/>
      <w:r w:rsidRPr="00A1689A">
        <w:rPr>
          <w:rFonts w:ascii="Arial" w:hAnsi="Arial" w:cs="Arial"/>
          <w:b/>
          <w:sz w:val="20"/>
          <w:szCs w:val="20"/>
          <w:lang w:val="hu-HU"/>
        </w:rPr>
        <w:t>Felek együttműködése során alkalmazandó jogszabályok</w:t>
      </w:r>
      <w:bookmarkEnd w:id="9"/>
    </w:p>
    <w:p w14:paraId="7EE505A7" w14:textId="77777777" w:rsidR="00A1689A" w:rsidRPr="00A1689A" w:rsidRDefault="00A1689A" w:rsidP="001A6FD8">
      <w:pPr>
        <w:pStyle w:val="Szvegtrzs21"/>
        <w:shd w:val="clear" w:color="auto" w:fill="auto"/>
        <w:spacing w:before="0" w:after="120" w:line="379" w:lineRule="exact"/>
        <w:ind w:firstLine="0"/>
        <w:jc w:val="both"/>
      </w:pPr>
      <w:r w:rsidRPr="00A1689A">
        <w:t>Felek kötelezettséget vállalnak arra, hogy mindent elkövetnek annak érdekében, hogy közvetlen tárgyalások útján rendezzenek minden olyan nézeteltérést vagy vitát, amely közöttük a Szerződéssel összefüggésben, a Szerződés teljesítésével kapcsolatban merül fel.</w:t>
      </w:r>
    </w:p>
    <w:p w14:paraId="3316D147" w14:textId="77777777" w:rsidR="00A1689A" w:rsidRPr="00A1689A" w:rsidRDefault="00A1689A">
      <w:pPr>
        <w:pStyle w:val="Szvegtrzs21"/>
        <w:shd w:val="clear" w:color="auto" w:fill="auto"/>
        <w:spacing w:before="0" w:after="0" w:line="360" w:lineRule="auto"/>
        <w:ind w:firstLine="0"/>
        <w:jc w:val="both"/>
      </w:pPr>
      <w:r w:rsidRPr="00A1689A">
        <w:lastRenderedPageBreak/>
        <w:t>Jelen Szerződés értelmezésére, továbbá a jelen Szerződésben nem szabályozott kérdésekben a Kbt., Ptk., Szjt. és az egyéb, a tárgyra vonatkozó hatályos jogszabályi rendelkezések az irányadók.</w:t>
      </w:r>
    </w:p>
    <w:p w14:paraId="0D676324" w14:textId="77777777" w:rsidR="00A1689A" w:rsidRPr="00A1689A" w:rsidRDefault="00A1689A">
      <w:pPr>
        <w:pStyle w:val="Szvegtrzs21"/>
        <w:shd w:val="clear" w:color="auto" w:fill="auto"/>
        <w:spacing w:before="0" w:after="0" w:line="240" w:lineRule="auto"/>
        <w:ind w:firstLine="0"/>
        <w:jc w:val="both"/>
      </w:pPr>
    </w:p>
    <w:p w14:paraId="52532775" w14:textId="77777777" w:rsidR="00A1689A" w:rsidRPr="00A1689A" w:rsidRDefault="00A1689A">
      <w:pPr>
        <w:pStyle w:val="Szvegtrzs21"/>
        <w:shd w:val="clear" w:color="auto" w:fill="auto"/>
        <w:spacing w:before="0" w:after="0" w:line="240" w:lineRule="auto"/>
        <w:ind w:firstLine="0"/>
        <w:jc w:val="both"/>
      </w:pPr>
    </w:p>
    <w:p w14:paraId="5B1D8300" w14:textId="77777777" w:rsidR="00A1689A" w:rsidRPr="00A1689A" w:rsidRDefault="00A1689A">
      <w:pPr>
        <w:pStyle w:val="Szvegtrzs21"/>
        <w:shd w:val="clear" w:color="auto" w:fill="auto"/>
        <w:spacing w:before="0" w:after="0" w:line="240" w:lineRule="auto"/>
        <w:ind w:firstLine="0"/>
        <w:jc w:val="both"/>
      </w:pPr>
      <w:r w:rsidRPr="00A1689A">
        <w:t>Kelt: Budapest, 2017. ……</w:t>
      </w:r>
      <w:proofErr w:type="gramStart"/>
      <w:r w:rsidRPr="00A1689A">
        <w:t>…….</w:t>
      </w:r>
      <w:proofErr w:type="gramEnd"/>
      <w:r w:rsidRPr="00A1689A">
        <w:t>.</w:t>
      </w:r>
    </w:p>
    <w:p w14:paraId="16378C7E" w14:textId="77777777" w:rsidR="00A1689A" w:rsidRPr="00A1689A" w:rsidRDefault="00A1689A">
      <w:pPr>
        <w:pStyle w:val="Szvegtrzs21"/>
        <w:shd w:val="clear" w:color="auto" w:fill="auto"/>
        <w:spacing w:before="0" w:after="0" w:line="240" w:lineRule="auto"/>
        <w:ind w:firstLine="0"/>
        <w:jc w:val="both"/>
      </w:pPr>
    </w:p>
    <w:p w14:paraId="6C156A0E" w14:textId="77777777" w:rsidR="00A1689A" w:rsidRPr="00A1689A" w:rsidRDefault="00A1689A">
      <w:pPr>
        <w:pStyle w:val="Szvegtrzs21"/>
        <w:shd w:val="clear" w:color="auto" w:fill="auto"/>
        <w:spacing w:before="0" w:after="0" w:line="240" w:lineRule="auto"/>
        <w:ind w:firstLine="0"/>
        <w:jc w:val="both"/>
      </w:pPr>
    </w:p>
    <w:p w14:paraId="0C928257" w14:textId="77777777" w:rsidR="00A1689A" w:rsidRPr="00A1689A" w:rsidRDefault="00A1689A">
      <w:pPr>
        <w:pStyle w:val="Szvegtrzs21"/>
        <w:shd w:val="clear" w:color="auto" w:fill="auto"/>
        <w:spacing w:before="0" w:after="0" w:line="240" w:lineRule="auto"/>
        <w:ind w:firstLine="0"/>
        <w:jc w:val="both"/>
      </w:pPr>
      <w:r w:rsidRPr="00A1689A">
        <w:t xml:space="preserve">   …………………………………………………                      ……………………………………………..</w:t>
      </w:r>
    </w:p>
    <w:p w14:paraId="6B9F02C5" w14:textId="77777777" w:rsidR="00A1689A" w:rsidRPr="00A1689A" w:rsidRDefault="00A1689A">
      <w:pPr>
        <w:pStyle w:val="Szvegtrzs21"/>
        <w:shd w:val="clear" w:color="auto" w:fill="auto"/>
        <w:spacing w:before="0" w:after="0" w:line="240" w:lineRule="auto"/>
        <w:ind w:firstLine="0"/>
        <w:jc w:val="both"/>
      </w:pPr>
    </w:p>
    <w:p w14:paraId="4E3A1E20" w14:textId="77777777" w:rsidR="00A1689A" w:rsidRPr="00A1689A" w:rsidRDefault="00A1689A" w:rsidP="00BE1B7B">
      <w:pPr>
        <w:pStyle w:val="Szvegtrzs60"/>
        <w:shd w:val="clear" w:color="auto" w:fill="auto"/>
        <w:tabs>
          <w:tab w:val="center" w:pos="1985"/>
          <w:tab w:val="center" w:pos="6804"/>
        </w:tabs>
        <w:spacing w:before="0" w:after="0" w:line="220" w:lineRule="exact"/>
      </w:pPr>
      <w:r w:rsidRPr="00A1689A">
        <w:tab/>
        <w:t>Budapest Főváros Főpolgármesteri Hivatal</w:t>
      </w:r>
      <w:r w:rsidRPr="00A1689A">
        <w:rPr>
          <w:b w:val="0"/>
        </w:rPr>
        <w:tab/>
      </w:r>
      <w:proofErr w:type="spellStart"/>
      <w:r w:rsidRPr="00A1689A">
        <w:rPr>
          <w:rStyle w:val="Szvegtrzs6Exact"/>
          <w:sz w:val="20"/>
          <w:szCs w:val="20"/>
        </w:rPr>
        <w:t>Ulyssys</w:t>
      </w:r>
      <w:proofErr w:type="spellEnd"/>
      <w:r w:rsidRPr="00A1689A">
        <w:rPr>
          <w:rStyle w:val="Szvegtrzs6Exact"/>
          <w:sz w:val="20"/>
          <w:szCs w:val="20"/>
        </w:rPr>
        <w:t xml:space="preserve"> </w:t>
      </w:r>
      <w:r w:rsidRPr="00A1689A">
        <w:t xml:space="preserve">Számítástechnikai Fejlesztő és </w:t>
      </w:r>
    </w:p>
    <w:p w14:paraId="26A29475" w14:textId="77777777" w:rsidR="00A1689A" w:rsidRPr="00A1689A" w:rsidRDefault="00A1689A" w:rsidP="00BE1B7B">
      <w:pPr>
        <w:pStyle w:val="Szvegtrzs60"/>
        <w:shd w:val="clear" w:color="auto" w:fill="auto"/>
        <w:tabs>
          <w:tab w:val="center" w:pos="1985"/>
          <w:tab w:val="center" w:pos="6804"/>
        </w:tabs>
        <w:spacing w:before="0" w:after="0" w:line="220" w:lineRule="exact"/>
        <w:rPr>
          <w:rStyle w:val="Szvegtrzs6Exact"/>
          <w:sz w:val="20"/>
          <w:szCs w:val="20"/>
        </w:rPr>
      </w:pPr>
      <w:r w:rsidRPr="00A1689A">
        <w:tab/>
        <w:t>képviseletében</w:t>
      </w:r>
      <w:r w:rsidRPr="00A1689A">
        <w:tab/>
        <w:t>Tanácsadó</w:t>
      </w:r>
      <w:r w:rsidRPr="00A1689A">
        <w:rPr>
          <w:rStyle w:val="Szvegtrzs6Exact"/>
          <w:sz w:val="20"/>
          <w:szCs w:val="20"/>
        </w:rPr>
        <w:t xml:space="preserve"> Kft. képviseletében</w:t>
      </w:r>
    </w:p>
    <w:p w14:paraId="46261662" w14:textId="77777777" w:rsidR="00A1689A" w:rsidRPr="00A1689A" w:rsidRDefault="00A1689A" w:rsidP="00BE1B7B">
      <w:pPr>
        <w:pStyle w:val="Szvegtrzs60"/>
        <w:shd w:val="clear" w:color="auto" w:fill="auto"/>
        <w:tabs>
          <w:tab w:val="center" w:pos="1985"/>
          <w:tab w:val="center" w:pos="6804"/>
        </w:tabs>
        <w:spacing w:before="0" w:after="0" w:line="220" w:lineRule="exact"/>
        <w:rPr>
          <w:rStyle w:val="Szvegtrzs6Exact"/>
          <w:b/>
          <w:sz w:val="20"/>
          <w:szCs w:val="20"/>
        </w:rPr>
      </w:pPr>
      <w:r w:rsidRPr="00A1689A">
        <w:tab/>
      </w:r>
      <w:proofErr w:type="spellStart"/>
      <w:r w:rsidRPr="00A1689A">
        <w:t>Sárádi</w:t>
      </w:r>
      <w:proofErr w:type="spellEnd"/>
      <w:r w:rsidRPr="00A1689A">
        <w:t xml:space="preserve"> Kálmánné dr.</w:t>
      </w:r>
      <w:r w:rsidRPr="00A1689A">
        <w:tab/>
      </w:r>
      <w:proofErr w:type="spellStart"/>
      <w:r w:rsidRPr="00A1689A">
        <w:rPr>
          <w:rStyle w:val="Szvegtrzs6Exact"/>
          <w:sz w:val="20"/>
          <w:szCs w:val="20"/>
        </w:rPr>
        <w:t>Wellisch</w:t>
      </w:r>
      <w:proofErr w:type="spellEnd"/>
      <w:r w:rsidRPr="00A1689A">
        <w:rPr>
          <w:rStyle w:val="Szvegtrzs6Exact"/>
          <w:sz w:val="20"/>
          <w:szCs w:val="20"/>
        </w:rPr>
        <w:t xml:space="preserve"> Péter</w:t>
      </w:r>
    </w:p>
    <w:p w14:paraId="3E358B30" w14:textId="77777777" w:rsidR="00A1689A" w:rsidRPr="00A1689A" w:rsidRDefault="00A1689A" w:rsidP="00BE1B7B">
      <w:pPr>
        <w:pStyle w:val="Szvegtrzs60"/>
        <w:shd w:val="clear" w:color="auto" w:fill="auto"/>
        <w:tabs>
          <w:tab w:val="center" w:pos="1985"/>
          <w:tab w:val="center" w:pos="6804"/>
        </w:tabs>
        <w:spacing w:before="0" w:after="0" w:line="220" w:lineRule="exact"/>
      </w:pPr>
      <w:r w:rsidRPr="00A1689A">
        <w:tab/>
        <w:t>főjegyző megbízásából</w:t>
      </w:r>
      <w:r w:rsidRPr="00A1689A">
        <w:tab/>
      </w:r>
      <w:r w:rsidRPr="00A1689A">
        <w:rPr>
          <w:rStyle w:val="Szvegtrzs6Exact"/>
          <w:sz w:val="20"/>
          <w:szCs w:val="20"/>
        </w:rPr>
        <w:t>ügyvezető</w:t>
      </w:r>
    </w:p>
    <w:p w14:paraId="27298542" w14:textId="77777777" w:rsidR="00A1689A" w:rsidRPr="00A1689A" w:rsidRDefault="00A1689A" w:rsidP="00BE1B7B">
      <w:pPr>
        <w:pStyle w:val="Szvegtrzs21"/>
        <w:shd w:val="clear" w:color="auto" w:fill="auto"/>
        <w:tabs>
          <w:tab w:val="center" w:pos="1985"/>
          <w:tab w:val="center" w:pos="6804"/>
        </w:tabs>
        <w:spacing w:before="0" w:after="0" w:line="240" w:lineRule="auto"/>
        <w:ind w:right="1" w:firstLine="0"/>
        <w:jc w:val="both"/>
        <w:rPr>
          <w:rStyle w:val="Szvegtrzs6Exact"/>
          <w:b w:val="0"/>
          <w:bCs w:val="0"/>
          <w:sz w:val="20"/>
          <w:szCs w:val="20"/>
        </w:rPr>
      </w:pPr>
      <w:r w:rsidRPr="00A1689A">
        <w:rPr>
          <w:rStyle w:val="Szvegtrzs6Exact"/>
          <w:sz w:val="20"/>
          <w:szCs w:val="20"/>
        </w:rPr>
        <w:tab/>
        <w:t>dr. Schrödel Norbert András</w:t>
      </w:r>
    </w:p>
    <w:p w14:paraId="7EEA0020" w14:textId="77777777" w:rsidR="00A1689A" w:rsidRPr="00A1689A" w:rsidRDefault="00A1689A" w:rsidP="00BE1B7B">
      <w:pPr>
        <w:pStyle w:val="Szvegtrzs21"/>
        <w:shd w:val="clear" w:color="auto" w:fill="auto"/>
        <w:tabs>
          <w:tab w:val="center" w:pos="1985"/>
        </w:tabs>
        <w:spacing w:before="0" w:after="0" w:line="240" w:lineRule="auto"/>
        <w:ind w:right="1" w:firstLine="0"/>
        <w:jc w:val="both"/>
      </w:pPr>
      <w:r w:rsidRPr="00A1689A">
        <w:tab/>
        <w:t>főosztályvezető</w:t>
      </w:r>
    </w:p>
    <w:p w14:paraId="7213D2F1" w14:textId="77777777" w:rsidR="00A1689A" w:rsidRPr="00A1689A" w:rsidRDefault="00A1689A" w:rsidP="001A6FD8">
      <w:pPr>
        <w:pStyle w:val="Szvegtrzs21"/>
        <w:shd w:val="clear" w:color="auto" w:fill="auto"/>
        <w:spacing w:before="0" w:after="0" w:line="240" w:lineRule="auto"/>
        <w:ind w:left="1260" w:firstLine="0"/>
        <w:jc w:val="both"/>
      </w:pPr>
    </w:p>
    <w:p w14:paraId="7D90698C" w14:textId="77777777" w:rsidR="00A1689A" w:rsidRPr="00A1689A" w:rsidRDefault="00A1689A">
      <w:pPr>
        <w:pStyle w:val="Szvegtrzs21"/>
        <w:shd w:val="clear" w:color="auto" w:fill="auto"/>
        <w:spacing w:before="0" w:after="0" w:line="240" w:lineRule="auto"/>
        <w:ind w:left="1260" w:firstLine="0"/>
        <w:jc w:val="both"/>
      </w:pPr>
    </w:p>
    <w:p w14:paraId="282E25C2" w14:textId="77777777" w:rsidR="00A1689A" w:rsidRPr="00A1689A" w:rsidRDefault="00A1689A">
      <w:pPr>
        <w:pStyle w:val="Cmsor30"/>
        <w:keepNext/>
        <w:keepLines/>
        <w:shd w:val="clear" w:color="auto" w:fill="auto"/>
        <w:spacing w:after="0" w:line="240" w:lineRule="auto"/>
        <w:jc w:val="both"/>
        <w:rPr>
          <w:b w:val="0"/>
        </w:rPr>
      </w:pPr>
      <w:r w:rsidRPr="00A1689A">
        <w:rPr>
          <w:b w:val="0"/>
        </w:rPr>
        <w:t>Pénzügyi ellenjegyzést végezte:</w:t>
      </w:r>
    </w:p>
    <w:p w14:paraId="0D6B4DBC" w14:textId="77777777" w:rsidR="00A1689A" w:rsidRPr="00A1689A" w:rsidRDefault="00A1689A">
      <w:pPr>
        <w:pStyle w:val="Cmsor30"/>
        <w:keepNext/>
        <w:keepLines/>
        <w:shd w:val="clear" w:color="auto" w:fill="auto"/>
        <w:spacing w:after="0" w:line="240" w:lineRule="auto"/>
        <w:jc w:val="both"/>
      </w:pPr>
    </w:p>
    <w:p w14:paraId="6891D8FF" w14:textId="77777777" w:rsidR="00A1689A" w:rsidRPr="00A1689A" w:rsidRDefault="00A1689A">
      <w:pPr>
        <w:pStyle w:val="Cmsor30"/>
        <w:keepNext/>
        <w:keepLines/>
        <w:shd w:val="clear" w:color="auto" w:fill="auto"/>
        <w:spacing w:after="0" w:line="240" w:lineRule="auto"/>
        <w:jc w:val="both"/>
        <w:rPr>
          <w:b w:val="0"/>
        </w:rPr>
      </w:pPr>
      <w:r w:rsidRPr="00A1689A">
        <w:rPr>
          <w:b w:val="0"/>
        </w:rPr>
        <w:t>Budapest, 2017. …………. „…”</w:t>
      </w:r>
    </w:p>
    <w:p w14:paraId="3E3E9537" w14:textId="77777777" w:rsidR="00A1689A" w:rsidRPr="00A1689A" w:rsidRDefault="00A1689A">
      <w:pPr>
        <w:pStyle w:val="Cmsor30"/>
        <w:keepNext/>
        <w:keepLines/>
        <w:shd w:val="clear" w:color="auto" w:fill="auto"/>
        <w:spacing w:after="0" w:line="240" w:lineRule="auto"/>
        <w:jc w:val="both"/>
        <w:rPr>
          <w:b w:val="0"/>
        </w:rPr>
      </w:pPr>
    </w:p>
    <w:p w14:paraId="01EF2C03" w14:textId="77777777" w:rsidR="00A1689A" w:rsidRPr="00A1689A" w:rsidRDefault="00A1689A">
      <w:pPr>
        <w:pStyle w:val="Cmsor30"/>
        <w:keepNext/>
        <w:keepLines/>
        <w:shd w:val="clear" w:color="auto" w:fill="auto"/>
        <w:spacing w:after="0" w:line="240" w:lineRule="auto"/>
        <w:jc w:val="both"/>
        <w:rPr>
          <w:b w:val="0"/>
        </w:rPr>
      </w:pPr>
    </w:p>
    <w:p w14:paraId="4F781813" w14:textId="77777777" w:rsidR="00A1689A" w:rsidRPr="00A1689A" w:rsidRDefault="00A1689A">
      <w:pPr>
        <w:pStyle w:val="Cmsor30"/>
        <w:keepNext/>
        <w:keepLines/>
        <w:shd w:val="clear" w:color="auto" w:fill="auto"/>
        <w:spacing w:after="0" w:line="240" w:lineRule="auto"/>
        <w:jc w:val="both"/>
        <w:rPr>
          <w:b w:val="0"/>
        </w:rPr>
      </w:pPr>
      <w:r w:rsidRPr="00A1689A">
        <w:rPr>
          <w:b w:val="0"/>
        </w:rPr>
        <w:t xml:space="preserve">                      …………………………………</w:t>
      </w:r>
    </w:p>
    <w:p w14:paraId="4D407875" w14:textId="77777777" w:rsidR="00A1689A" w:rsidRPr="00A1689A" w:rsidRDefault="00A1689A" w:rsidP="00BE1B7B">
      <w:pPr>
        <w:pStyle w:val="Szvegtrzs21"/>
        <w:shd w:val="clear" w:color="auto" w:fill="auto"/>
        <w:spacing w:before="0" w:after="0" w:line="240" w:lineRule="auto"/>
        <w:ind w:left="2120" w:firstLine="0"/>
        <w:jc w:val="both"/>
      </w:pPr>
      <w:r w:rsidRPr="00A1689A">
        <w:t xml:space="preserve">                               </w:t>
      </w:r>
    </w:p>
    <w:p w14:paraId="3D59EC08" w14:textId="77777777" w:rsidR="00A1689A" w:rsidRPr="00A1689A" w:rsidRDefault="00A1689A" w:rsidP="00BE1B7B">
      <w:pPr>
        <w:pStyle w:val="Szvegtrzs21"/>
        <w:shd w:val="clear" w:color="auto" w:fill="auto"/>
        <w:spacing w:before="0" w:after="0" w:line="240" w:lineRule="auto"/>
        <w:ind w:left="2120" w:firstLine="0"/>
        <w:jc w:val="both"/>
        <w:rPr>
          <w:b/>
        </w:rPr>
      </w:pPr>
      <w:proofErr w:type="spellStart"/>
      <w:r w:rsidRPr="00A1689A">
        <w:rPr>
          <w:b/>
        </w:rPr>
        <w:t>Nágel</w:t>
      </w:r>
      <w:proofErr w:type="spellEnd"/>
      <w:r w:rsidRPr="00A1689A">
        <w:rPr>
          <w:b/>
        </w:rPr>
        <w:t xml:space="preserve"> Ilona</w:t>
      </w:r>
    </w:p>
    <w:p w14:paraId="3DC0CC58" w14:textId="77777777" w:rsidR="00A1689A" w:rsidRPr="00A1689A" w:rsidRDefault="00A1689A" w:rsidP="00BE1B7B">
      <w:pPr>
        <w:pStyle w:val="Szvegtrzs21"/>
        <w:shd w:val="clear" w:color="auto" w:fill="auto"/>
        <w:spacing w:before="0" w:after="0" w:line="240" w:lineRule="auto"/>
        <w:ind w:left="2120" w:firstLine="0"/>
        <w:jc w:val="both"/>
      </w:pPr>
      <w:r w:rsidRPr="00A1689A">
        <w:t xml:space="preserve">   aljegyző</w:t>
      </w:r>
    </w:p>
    <w:p w14:paraId="286C12DA" w14:textId="77777777" w:rsidR="00A1689A" w:rsidRPr="00A1689A" w:rsidRDefault="00A1689A" w:rsidP="00BE1B7B">
      <w:pPr>
        <w:spacing w:line="360" w:lineRule="auto"/>
        <w:jc w:val="both"/>
        <w:rPr>
          <w:rFonts w:cs="Arial"/>
          <w:szCs w:val="20"/>
        </w:rPr>
      </w:pPr>
    </w:p>
    <w:p w14:paraId="551C0897" w14:textId="77777777" w:rsidR="0094368E" w:rsidRDefault="0094368E" w:rsidP="00BE1B7B">
      <w:pPr>
        <w:ind w:left="426" w:hanging="432"/>
        <w:jc w:val="both"/>
        <w:rPr>
          <w:rFonts w:eastAsia="Arial" w:cs="Arial"/>
          <w:color w:val="080808"/>
          <w:w w:val="95"/>
          <w:szCs w:val="20"/>
        </w:rPr>
      </w:pPr>
    </w:p>
    <w:p w14:paraId="2F826911" w14:textId="77777777" w:rsidR="0094368E" w:rsidRDefault="0094368E" w:rsidP="00BE1B7B">
      <w:pPr>
        <w:ind w:left="426" w:hanging="432"/>
        <w:jc w:val="both"/>
        <w:rPr>
          <w:rFonts w:eastAsia="Arial" w:cs="Arial"/>
          <w:color w:val="080808"/>
          <w:w w:val="95"/>
          <w:szCs w:val="20"/>
        </w:rPr>
      </w:pPr>
    </w:p>
    <w:p w14:paraId="39056D58" w14:textId="77777777" w:rsidR="00A1689A" w:rsidRPr="00A1689A" w:rsidRDefault="00A1689A" w:rsidP="00BE1B7B">
      <w:pPr>
        <w:ind w:left="426" w:hanging="432"/>
        <w:jc w:val="both"/>
        <w:rPr>
          <w:rFonts w:eastAsia="Arial" w:cs="Arial"/>
          <w:szCs w:val="20"/>
        </w:rPr>
      </w:pPr>
      <w:r w:rsidRPr="00A1689A">
        <w:rPr>
          <w:rFonts w:eastAsia="Arial" w:cs="Arial"/>
          <w:color w:val="080808"/>
          <w:w w:val="95"/>
          <w:szCs w:val="20"/>
        </w:rPr>
        <w:t>Mellékletek</w:t>
      </w:r>
      <w:r w:rsidRPr="00A1689A">
        <w:rPr>
          <w:rFonts w:eastAsia="Arial" w:cs="Arial"/>
          <w:color w:val="505252"/>
          <w:w w:val="95"/>
          <w:szCs w:val="20"/>
        </w:rPr>
        <w:t>:</w:t>
      </w:r>
    </w:p>
    <w:p w14:paraId="20409D57" w14:textId="77777777" w:rsidR="00A1689A" w:rsidRPr="00A1689A" w:rsidRDefault="00A1689A" w:rsidP="00BE1B7B">
      <w:pPr>
        <w:widowControl w:val="0"/>
        <w:numPr>
          <w:ilvl w:val="2"/>
          <w:numId w:val="3"/>
        </w:numPr>
        <w:tabs>
          <w:tab w:val="left" w:pos="1274"/>
        </w:tabs>
        <w:spacing w:line="206" w:lineRule="exact"/>
        <w:ind w:left="574" w:hanging="574"/>
        <w:jc w:val="both"/>
        <w:rPr>
          <w:rFonts w:eastAsia="Arial" w:cs="Arial"/>
          <w:szCs w:val="20"/>
        </w:rPr>
      </w:pPr>
      <w:r w:rsidRPr="00A1689A">
        <w:rPr>
          <w:rFonts w:eastAsia="Arial" w:cs="Arial"/>
          <w:color w:val="080808"/>
          <w:w w:val="95"/>
          <w:szCs w:val="20"/>
        </w:rPr>
        <w:t>számú</w:t>
      </w:r>
      <w:r w:rsidRPr="00A1689A">
        <w:rPr>
          <w:rFonts w:eastAsia="Arial" w:cs="Arial"/>
          <w:color w:val="080808"/>
          <w:spacing w:val="23"/>
          <w:w w:val="95"/>
          <w:szCs w:val="20"/>
        </w:rPr>
        <w:t xml:space="preserve"> </w:t>
      </w:r>
      <w:r w:rsidRPr="00A1689A">
        <w:rPr>
          <w:rFonts w:eastAsia="Arial" w:cs="Arial"/>
          <w:color w:val="080808"/>
          <w:w w:val="95"/>
          <w:szCs w:val="20"/>
        </w:rPr>
        <w:t>melléklet:</w:t>
      </w:r>
      <w:r w:rsidRPr="00A1689A">
        <w:rPr>
          <w:rFonts w:eastAsia="Arial" w:cs="Arial"/>
          <w:color w:val="080808"/>
          <w:spacing w:val="37"/>
          <w:w w:val="95"/>
          <w:szCs w:val="20"/>
        </w:rPr>
        <w:t xml:space="preserve"> </w:t>
      </w:r>
      <w:r w:rsidRPr="00A1689A">
        <w:rPr>
          <w:rFonts w:eastAsia="Arial" w:cs="Arial"/>
          <w:color w:val="080808"/>
          <w:w w:val="95"/>
          <w:szCs w:val="20"/>
        </w:rPr>
        <w:t>Elvégzendő</w:t>
      </w:r>
      <w:r w:rsidRPr="00A1689A">
        <w:rPr>
          <w:rFonts w:eastAsia="Arial" w:cs="Arial"/>
          <w:color w:val="080808"/>
          <w:spacing w:val="22"/>
          <w:w w:val="95"/>
          <w:szCs w:val="20"/>
        </w:rPr>
        <w:t xml:space="preserve"> </w:t>
      </w:r>
      <w:r w:rsidRPr="00A1689A">
        <w:rPr>
          <w:rFonts w:eastAsia="Arial" w:cs="Arial"/>
          <w:color w:val="080808"/>
          <w:w w:val="95"/>
          <w:szCs w:val="20"/>
        </w:rPr>
        <w:t>feladatok és átadandó</w:t>
      </w:r>
      <w:r w:rsidRPr="00A1689A">
        <w:rPr>
          <w:rFonts w:eastAsia="Arial" w:cs="Arial"/>
          <w:color w:val="080808"/>
          <w:spacing w:val="38"/>
          <w:w w:val="95"/>
          <w:szCs w:val="20"/>
        </w:rPr>
        <w:t xml:space="preserve"> </w:t>
      </w:r>
      <w:r w:rsidRPr="00A1689A">
        <w:rPr>
          <w:rFonts w:eastAsia="Arial" w:cs="Arial"/>
          <w:color w:val="080808"/>
          <w:w w:val="95"/>
          <w:szCs w:val="20"/>
        </w:rPr>
        <w:t>dokumentumok</w:t>
      </w:r>
    </w:p>
    <w:p w14:paraId="69E0DA4F" w14:textId="77777777" w:rsidR="00A1689A" w:rsidRPr="00A1689A" w:rsidRDefault="00A1689A" w:rsidP="001A6FD8">
      <w:pPr>
        <w:pStyle w:val="Szvegtrzs21"/>
        <w:shd w:val="clear" w:color="auto" w:fill="auto"/>
        <w:spacing w:before="0" w:after="0" w:line="240" w:lineRule="auto"/>
        <w:ind w:firstLine="0"/>
        <w:jc w:val="both"/>
      </w:pPr>
    </w:p>
    <w:p w14:paraId="72240261" w14:textId="77777777" w:rsidR="00A1689A" w:rsidRPr="00A1689A" w:rsidRDefault="00A1689A" w:rsidP="00BE1B7B">
      <w:pPr>
        <w:jc w:val="both"/>
        <w:rPr>
          <w:rFonts w:cs="Arial"/>
          <w:szCs w:val="20"/>
        </w:rPr>
      </w:pPr>
      <w:r w:rsidRPr="00A1689A">
        <w:rPr>
          <w:rFonts w:cs="Arial"/>
          <w:szCs w:val="20"/>
        </w:rPr>
        <w:br w:type="page"/>
      </w:r>
    </w:p>
    <w:p w14:paraId="6A7C42D7" w14:textId="77777777" w:rsidR="00A1689A" w:rsidRPr="00A1689A" w:rsidRDefault="00A1689A" w:rsidP="00BE1B7B">
      <w:pPr>
        <w:pStyle w:val="Listaszerbekezds"/>
        <w:widowControl/>
        <w:numPr>
          <w:ilvl w:val="0"/>
          <w:numId w:val="20"/>
        </w:numPr>
        <w:contextualSpacing/>
        <w:jc w:val="both"/>
        <w:rPr>
          <w:rFonts w:ascii="Arial" w:hAnsi="Arial" w:cs="Arial"/>
          <w:b/>
          <w:sz w:val="20"/>
          <w:szCs w:val="20"/>
          <w:lang w:val="hu-HU"/>
        </w:rPr>
      </w:pPr>
      <w:r w:rsidRPr="00A1689A">
        <w:rPr>
          <w:rFonts w:ascii="Arial" w:hAnsi="Arial" w:cs="Arial"/>
          <w:b/>
          <w:sz w:val="20"/>
          <w:szCs w:val="20"/>
          <w:lang w:val="hu-HU"/>
        </w:rPr>
        <w:lastRenderedPageBreak/>
        <w:t>számú melléklet: Elvégzendő feladatok, átadandó dokumentumok</w:t>
      </w:r>
    </w:p>
    <w:tbl>
      <w:tblPr>
        <w:tblStyle w:val="Rcsostblzat"/>
        <w:tblW w:w="9215" w:type="dxa"/>
        <w:tblInd w:w="-176" w:type="dxa"/>
        <w:tblLayout w:type="fixed"/>
        <w:tblLook w:val="01E0" w:firstRow="1" w:lastRow="1" w:firstColumn="1" w:lastColumn="1" w:noHBand="0" w:noVBand="0"/>
      </w:tblPr>
      <w:tblGrid>
        <w:gridCol w:w="1022"/>
        <w:gridCol w:w="4153"/>
        <w:gridCol w:w="4040"/>
      </w:tblGrid>
      <w:tr w:rsidR="00A1689A" w:rsidRPr="00A1689A" w14:paraId="1BCF6A34" w14:textId="77777777" w:rsidTr="00677F46">
        <w:trPr>
          <w:trHeight w:val="494"/>
          <w:tblHeader/>
        </w:trPr>
        <w:tc>
          <w:tcPr>
            <w:tcW w:w="1022" w:type="dxa"/>
            <w:shd w:val="clear" w:color="auto" w:fill="F2F2F2" w:themeFill="background1" w:themeFillShade="F2"/>
            <w:vAlign w:val="center"/>
          </w:tcPr>
          <w:p w14:paraId="3C1D18D5" w14:textId="77777777" w:rsidR="00A1689A" w:rsidRPr="00A1689A" w:rsidRDefault="00A1689A" w:rsidP="00BE1B7B">
            <w:pPr>
              <w:ind w:right="-56"/>
              <w:jc w:val="both"/>
              <w:rPr>
                <w:rFonts w:cs="Arial"/>
                <w:b/>
                <w:bCs/>
                <w:iCs/>
                <w:sz w:val="20"/>
                <w:szCs w:val="20"/>
                <w:lang w:val="hu-HU"/>
              </w:rPr>
            </w:pPr>
            <w:r w:rsidRPr="00A1689A">
              <w:rPr>
                <w:rFonts w:cs="Arial"/>
                <w:bCs/>
                <w:iCs/>
                <w:sz w:val="20"/>
                <w:szCs w:val="20"/>
                <w:lang w:val="hu-HU"/>
              </w:rPr>
              <w:t>Sorszám</w:t>
            </w:r>
          </w:p>
        </w:tc>
        <w:tc>
          <w:tcPr>
            <w:tcW w:w="4153" w:type="dxa"/>
            <w:shd w:val="clear" w:color="auto" w:fill="F2F2F2" w:themeFill="background1" w:themeFillShade="F2"/>
            <w:vAlign w:val="center"/>
          </w:tcPr>
          <w:p w14:paraId="434E7E58" w14:textId="77777777" w:rsidR="00A1689A" w:rsidRPr="00A1689A" w:rsidRDefault="00A1689A" w:rsidP="00BE1B7B">
            <w:pPr>
              <w:ind w:left="-288" w:right="-56" w:firstLine="288"/>
              <w:jc w:val="both"/>
              <w:rPr>
                <w:rFonts w:cs="Arial"/>
                <w:bCs/>
                <w:iCs/>
                <w:sz w:val="20"/>
                <w:szCs w:val="20"/>
                <w:lang w:val="hu-HU"/>
              </w:rPr>
            </w:pPr>
            <w:r w:rsidRPr="00A1689A">
              <w:rPr>
                <w:rFonts w:cs="Arial"/>
                <w:bCs/>
                <w:iCs/>
                <w:sz w:val="20"/>
                <w:szCs w:val="20"/>
                <w:lang w:val="hu-HU"/>
              </w:rPr>
              <w:t>A feladat leírása</w:t>
            </w:r>
          </w:p>
        </w:tc>
        <w:tc>
          <w:tcPr>
            <w:tcW w:w="4040" w:type="dxa"/>
            <w:shd w:val="clear" w:color="auto" w:fill="F2F2F2" w:themeFill="background1" w:themeFillShade="F2"/>
            <w:vAlign w:val="center"/>
          </w:tcPr>
          <w:p w14:paraId="3551BD14" w14:textId="77777777" w:rsidR="00A1689A" w:rsidRPr="00A1689A" w:rsidRDefault="00A1689A" w:rsidP="00BE1B7B">
            <w:pPr>
              <w:ind w:left="-288" w:right="-56" w:firstLine="288"/>
              <w:jc w:val="both"/>
              <w:rPr>
                <w:rFonts w:cs="Arial"/>
                <w:b/>
                <w:bCs/>
                <w:iCs/>
                <w:sz w:val="20"/>
                <w:szCs w:val="20"/>
                <w:lang w:val="hu-HU"/>
              </w:rPr>
            </w:pPr>
            <w:r w:rsidRPr="00A1689A">
              <w:rPr>
                <w:rFonts w:cs="Arial"/>
                <w:bCs/>
                <w:iCs/>
                <w:sz w:val="20"/>
                <w:szCs w:val="20"/>
                <w:lang w:val="hu-HU"/>
              </w:rPr>
              <w:t>Átadandó dokumentum</w:t>
            </w:r>
          </w:p>
        </w:tc>
      </w:tr>
      <w:tr w:rsidR="00A1689A" w:rsidRPr="00A1689A" w14:paraId="688FC4C5" w14:textId="77777777" w:rsidTr="00677F46">
        <w:trPr>
          <w:trHeight w:val="796"/>
        </w:trPr>
        <w:tc>
          <w:tcPr>
            <w:tcW w:w="1022" w:type="dxa"/>
            <w:vAlign w:val="center"/>
          </w:tcPr>
          <w:p w14:paraId="7F2A20BB" w14:textId="77777777" w:rsidR="00A1689A" w:rsidRPr="00A1689A" w:rsidRDefault="00A1689A" w:rsidP="00BE1B7B">
            <w:pPr>
              <w:ind w:right="-56"/>
              <w:jc w:val="both"/>
              <w:rPr>
                <w:rFonts w:cs="Arial"/>
                <w:b/>
                <w:bCs/>
                <w:iCs/>
                <w:sz w:val="20"/>
                <w:szCs w:val="20"/>
                <w:lang w:val="hu-HU"/>
              </w:rPr>
            </w:pPr>
            <w:r w:rsidRPr="00A1689A">
              <w:rPr>
                <w:rFonts w:cs="Arial"/>
                <w:bCs/>
                <w:iCs/>
                <w:sz w:val="20"/>
                <w:szCs w:val="20"/>
                <w:lang w:val="hu-HU"/>
              </w:rPr>
              <w:t>1.</w:t>
            </w:r>
          </w:p>
        </w:tc>
        <w:tc>
          <w:tcPr>
            <w:tcW w:w="4153" w:type="dxa"/>
            <w:vAlign w:val="center"/>
          </w:tcPr>
          <w:p w14:paraId="0E36AFF4" w14:textId="77777777" w:rsidR="00A1689A" w:rsidRPr="00A1689A" w:rsidRDefault="00A1689A" w:rsidP="00BE1B7B">
            <w:pPr>
              <w:ind w:left="175"/>
              <w:jc w:val="both"/>
              <w:rPr>
                <w:rFonts w:cs="Arial"/>
                <w:sz w:val="20"/>
                <w:szCs w:val="20"/>
                <w:lang w:val="hu-HU"/>
              </w:rPr>
            </w:pPr>
            <w:r w:rsidRPr="00A1689A">
              <w:rPr>
                <w:rFonts w:cs="Arial"/>
                <w:sz w:val="20"/>
                <w:szCs w:val="20"/>
                <w:lang w:val="hu-HU"/>
              </w:rPr>
              <w:t>A funkcionális és nem funkcionális követelmények alapján, helyszíni egyeztetés figyelembe vételével, a jogi környezet tükrében részletes Követelmény-specifikáció kidolgozása.</w:t>
            </w:r>
          </w:p>
        </w:tc>
        <w:tc>
          <w:tcPr>
            <w:tcW w:w="4040" w:type="dxa"/>
            <w:vAlign w:val="center"/>
          </w:tcPr>
          <w:p w14:paraId="6308ED98" w14:textId="77777777" w:rsidR="00A1689A" w:rsidRPr="00A1689A" w:rsidRDefault="00A1689A" w:rsidP="00BE1B7B">
            <w:pPr>
              <w:ind w:left="175"/>
              <w:jc w:val="both"/>
              <w:rPr>
                <w:rFonts w:cs="Arial"/>
                <w:b/>
                <w:sz w:val="20"/>
                <w:szCs w:val="20"/>
                <w:lang w:val="hu-HU"/>
              </w:rPr>
            </w:pPr>
            <w:r w:rsidRPr="00A1689A">
              <w:rPr>
                <w:rFonts w:cs="Arial"/>
                <w:sz w:val="20"/>
                <w:szCs w:val="20"/>
                <w:lang w:val="hu-HU"/>
              </w:rPr>
              <w:t>Követelményjegyzék</w:t>
            </w:r>
          </w:p>
        </w:tc>
      </w:tr>
      <w:tr w:rsidR="00A1689A" w:rsidRPr="00A1689A" w14:paraId="36BF8BB6" w14:textId="77777777" w:rsidTr="00677F46">
        <w:trPr>
          <w:trHeight w:val="835"/>
        </w:trPr>
        <w:tc>
          <w:tcPr>
            <w:tcW w:w="1022" w:type="dxa"/>
            <w:vAlign w:val="center"/>
          </w:tcPr>
          <w:p w14:paraId="6E7CB0A0" w14:textId="77777777" w:rsidR="00A1689A" w:rsidRPr="00A1689A" w:rsidRDefault="00A1689A" w:rsidP="00BE1B7B">
            <w:pPr>
              <w:ind w:right="-56"/>
              <w:jc w:val="both"/>
              <w:rPr>
                <w:rFonts w:cs="Arial"/>
                <w:b/>
                <w:bCs/>
                <w:iCs/>
                <w:sz w:val="20"/>
                <w:szCs w:val="20"/>
                <w:lang w:val="hu-HU"/>
              </w:rPr>
            </w:pPr>
            <w:r w:rsidRPr="00A1689A">
              <w:rPr>
                <w:rFonts w:cs="Arial"/>
                <w:bCs/>
                <w:iCs/>
                <w:sz w:val="20"/>
                <w:szCs w:val="20"/>
                <w:lang w:val="hu-HU"/>
              </w:rPr>
              <w:t>2.</w:t>
            </w:r>
          </w:p>
        </w:tc>
        <w:tc>
          <w:tcPr>
            <w:tcW w:w="4153" w:type="dxa"/>
            <w:vAlign w:val="center"/>
          </w:tcPr>
          <w:p w14:paraId="4090DC04" w14:textId="77777777" w:rsidR="00A1689A" w:rsidRPr="00A1689A" w:rsidRDefault="00A1689A" w:rsidP="00BE1B7B">
            <w:pPr>
              <w:ind w:left="175"/>
              <w:jc w:val="both"/>
              <w:rPr>
                <w:rFonts w:cs="Arial"/>
                <w:sz w:val="20"/>
                <w:szCs w:val="20"/>
                <w:lang w:val="hu-HU"/>
              </w:rPr>
            </w:pPr>
            <w:r w:rsidRPr="00A1689A">
              <w:rPr>
                <w:rFonts w:cs="Arial"/>
                <w:sz w:val="20"/>
                <w:szCs w:val="20"/>
                <w:lang w:val="hu-HU"/>
              </w:rPr>
              <w:t>A követelmény-specifikáció és a HAIR rendszer egybevetése alapján a HAIR módosított Logikai rendszertervének elkészítése.</w:t>
            </w:r>
          </w:p>
        </w:tc>
        <w:tc>
          <w:tcPr>
            <w:tcW w:w="4040" w:type="dxa"/>
            <w:vAlign w:val="center"/>
          </w:tcPr>
          <w:p w14:paraId="105562E4" w14:textId="77777777" w:rsidR="00A1689A" w:rsidRPr="00A1689A" w:rsidRDefault="00A1689A" w:rsidP="00BE1B7B">
            <w:pPr>
              <w:ind w:left="175"/>
              <w:jc w:val="both"/>
              <w:rPr>
                <w:rFonts w:cs="Arial"/>
                <w:b/>
                <w:sz w:val="20"/>
                <w:szCs w:val="20"/>
                <w:lang w:val="hu-HU"/>
              </w:rPr>
            </w:pPr>
            <w:r w:rsidRPr="00A1689A">
              <w:rPr>
                <w:rFonts w:cs="Arial"/>
                <w:sz w:val="20"/>
                <w:szCs w:val="20"/>
                <w:lang w:val="hu-HU"/>
              </w:rPr>
              <w:t>Logikai rendszerterv</w:t>
            </w:r>
          </w:p>
        </w:tc>
      </w:tr>
      <w:tr w:rsidR="00A1689A" w:rsidRPr="00A1689A" w14:paraId="1186CCF3" w14:textId="77777777" w:rsidTr="00677F46">
        <w:trPr>
          <w:trHeight w:val="847"/>
        </w:trPr>
        <w:tc>
          <w:tcPr>
            <w:tcW w:w="1022" w:type="dxa"/>
            <w:vAlign w:val="center"/>
          </w:tcPr>
          <w:p w14:paraId="6D5F9883" w14:textId="77777777" w:rsidR="00A1689A" w:rsidRPr="00A1689A" w:rsidRDefault="00A1689A" w:rsidP="00BE1B7B">
            <w:pPr>
              <w:ind w:right="-56"/>
              <w:jc w:val="both"/>
              <w:rPr>
                <w:rFonts w:cs="Arial"/>
                <w:b/>
                <w:bCs/>
                <w:iCs/>
                <w:sz w:val="20"/>
                <w:szCs w:val="20"/>
                <w:lang w:val="hu-HU"/>
              </w:rPr>
            </w:pPr>
            <w:r w:rsidRPr="00A1689A">
              <w:rPr>
                <w:rFonts w:cs="Arial"/>
                <w:bCs/>
                <w:iCs/>
                <w:sz w:val="20"/>
                <w:szCs w:val="20"/>
                <w:lang w:val="hu-HU"/>
              </w:rPr>
              <w:t>3.</w:t>
            </w:r>
          </w:p>
        </w:tc>
        <w:tc>
          <w:tcPr>
            <w:tcW w:w="4153" w:type="dxa"/>
            <w:vAlign w:val="center"/>
          </w:tcPr>
          <w:p w14:paraId="076AB9CD" w14:textId="77777777" w:rsidR="00A1689A" w:rsidRPr="00A1689A" w:rsidRDefault="00A1689A" w:rsidP="00BE1B7B">
            <w:pPr>
              <w:ind w:left="175"/>
              <w:jc w:val="both"/>
              <w:rPr>
                <w:rFonts w:cs="Arial"/>
                <w:sz w:val="20"/>
                <w:szCs w:val="20"/>
                <w:lang w:val="hu-HU"/>
              </w:rPr>
            </w:pPr>
            <w:r w:rsidRPr="00A1689A">
              <w:rPr>
                <w:rFonts w:cs="Arial"/>
                <w:sz w:val="20"/>
                <w:szCs w:val="20"/>
                <w:lang w:val="hu-HU"/>
              </w:rPr>
              <w:t>Ajánlatkérő által elfogadott módosított Logikai rendszerterv alapján a HAIR továbbfejlesztése</w:t>
            </w:r>
          </w:p>
        </w:tc>
        <w:tc>
          <w:tcPr>
            <w:tcW w:w="4040" w:type="dxa"/>
            <w:vAlign w:val="center"/>
          </w:tcPr>
          <w:p w14:paraId="2466A9A4" w14:textId="77777777" w:rsidR="00A1689A" w:rsidRPr="00A1689A" w:rsidRDefault="00A1689A" w:rsidP="00BE1B7B">
            <w:pPr>
              <w:ind w:left="175"/>
              <w:jc w:val="both"/>
              <w:rPr>
                <w:rFonts w:cs="Arial"/>
                <w:b/>
                <w:sz w:val="20"/>
                <w:szCs w:val="20"/>
                <w:lang w:val="hu-HU"/>
              </w:rPr>
            </w:pPr>
            <w:r w:rsidRPr="00A1689A">
              <w:rPr>
                <w:rFonts w:cs="Arial"/>
                <w:sz w:val="20"/>
                <w:szCs w:val="20"/>
                <w:lang w:val="hu-HU"/>
              </w:rPr>
              <w:t>-</w:t>
            </w:r>
          </w:p>
        </w:tc>
      </w:tr>
      <w:tr w:rsidR="00A1689A" w:rsidRPr="00A1689A" w14:paraId="5511BB1E" w14:textId="77777777" w:rsidTr="00677F46">
        <w:trPr>
          <w:trHeight w:val="702"/>
        </w:trPr>
        <w:tc>
          <w:tcPr>
            <w:tcW w:w="1022" w:type="dxa"/>
            <w:vAlign w:val="center"/>
          </w:tcPr>
          <w:p w14:paraId="7B714DFB" w14:textId="77777777" w:rsidR="00A1689A" w:rsidRPr="00A1689A" w:rsidRDefault="00A1689A" w:rsidP="00BE1B7B">
            <w:pPr>
              <w:ind w:right="-56"/>
              <w:jc w:val="both"/>
              <w:rPr>
                <w:rFonts w:cs="Arial"/>
                <w:b/>
                <w:bCs/>
                <w:iCs/>
                <w:sz w:val="20"/>
                <w:szCs w:val="20"/>
                <w:lang w:val="hu-HU"/>
              </w:rPr>
            </w:pPr>
            <w:r w:rsidRPr="00A1689A">
              <w:rPr>
                <w:rFonts w:cs="Arial"/>
                <w:bCs/>
                <w:iCs/>
                <w:sz w:val="20"/>
                <w:szCs w:val="20"/>
                <w:lang w:val="hu-HU"/>
              </w:rPr>
              <w:t>4.</w:t>
            </w:r>
          </w:p>
        </w:tc>
        <w:tc>
          <w:tcPr>
            <w:tcW w:w="4153" w:type="dxa"/>
            <w:vAlign w:val="center"/>
          </w:tcPr>
          <w:p w14:paraId="44C98FDE" w14:textId="77777777" w:rsidR="00A1689A" w:rsidRPr="00A1689A" w:rsidRDefault="00A1689A" w:rsidP="00BE1B7B">
            <w:pPr>
              <w:ind w:left="175"/>
              <w:jc w:val="both"/>
              <w:rPr>
                <w:rFonts w:cs="Arial"/>
                <w:sz w:val="20"/>
                <w:szCs w:val="20"/>
                <w:lang w:val="hu-HU"/>
              </w:rPr>
            </w:pPr>
            <w:r w:rsidRPr="00A1689A">
              <w:rPr>
                <w:rFonts w:cs="Arial"/>
                <w:sz w:val="20"/>
                <w:szCs w:val="20"/>
                <w:lang w:val="hu-HU"/>
              </w:rPr>
              <w:t>Az új rendszerfunkciók fejlesztői tesztelése.</w:t>
            </w:r>
          </w:p>
        </w:tc>
        <w:tc>
          <w:tcPr>
            <w:tcW w:w="4040" w:type="dxa"/>
            <w:vAlign w:val="center"/>
          </w:tcPr>
          <w:p w14:paraId="03A110E4" w14:textId="77777777" w:rsidR="00A1689A" w:rsidRPr="00A1689A" w:rsidRDefault="00A1689A" w:rsidP="00BE1B7B">
            <w:pPr>
              <w:ind w:left="175"/>
              <w:jc w:val="both"/>
              <w:rPr>
                <w:rFonts w:cs="Arial"/>
                <w:b/>
                <w:sz w:val="20"/>
                <w:szCs w:val="20"/>
                <w:lang w:val="hu-HU"/>
              </w:rPr>
            </w:pPr>
            <w:r w:rsidRPr="00A1689A">
              <w:rPr>
                <w:rFonts w:cs="Arial"/>
                <w:sz w:val="20"/>
                <w:szCs w:val="20"/>
                <w:lang w:val="hu-HU"/>
              </w:rPr>
              <w:t>Fejlesztői tesztelési jegyzőkönyv</w:t>
            </w:r>
          </w:p>
        </w:tc>
      </w:tr>
      <w:tr w:rsidR="00A1689A" w:rsidRPr="00A1689A" w14:paraId="5F14DA79" w14:textId="77777777" w:rsidTr="00677F46">
        <w:trPr>
          <w:trHeight w:val="841"/>
        </w:trPr>
        <w:tc>
          <w:tcPr>
            <w:tcW w:w="1022" w:type="dxa"/>
            <w:vAlign w:val="center"/>
          </w:tcPr>
          <w:p w14:paraId="244441E5" w14:textId="77777777" w:rsidR="00A1689A" w:rsidRPr="00A1689A" w:rsidRDefault="00A1689A" w:rsidP="00BE1B7B">
            <w:pPr>
              <w:ind w:right="-56"/>
              <w:jc w:val="both"/>
              <w:rPr>
                <w:rFonts w:cs="Arial"/>
                <w:b/>
                <w:bCs/>
                <w:iCs/>
                <w:sz w:val="20"/>
                <w:szCs w:val="20"/>
                <w:lang w:val="hu-HU"/>
              </w:rPr>
            </w:pPr>
            <w:r w:rsidRPr="00A1689A">
              <w:rPr>
                <w:rFonts w:cs="Arial"/>
                <w:bCs/>
                <w:iCs/>
                <w:sz w:val="20"/>
                <w:szCs w:val="20"/>
                <w:lang w:val="hu-HU"/>
              </w:rPr>
              <w:t>5.</w:t>
            </w:r>
          </w:p>
        </w:tc>
        <w:tc>
          <w:tcPr>
            <w:tcW w:w="4153" w:type="dxa"/>
            <w:vAlign w:val="center"/>
          </w:tcPr>
          <w:p w14:paraId="69A0B96B" w14:textId="77777777" w:rsidR="00A1689A" w:rsidRPr="00A1689A" w:rsidRDefault="00A1689A" w:rsidP="00BE1B7B">
            <w:pPr>
              <w:ind w:left="175"/>
              <w:jc w:val="both"/>
              <w:rPr>
                <w:rFonts w:cs="Arial"/>
                <w:sz w:val="20"/>
                <w:szCs w:val="20"/>
                <w:lang w:val="hu-HU"/>
              </w:rPr>
            </w:pPr>
            <w:r w:rsidRPr="00A1689A">
              <w:rPr>
                <w:rFonts w:cs="Arial"/>
                <w:sz w:val="20"/>
                <w:szCs w:val="20"/>
                <w:lang w:val="hu-HU"/>
              </w:rPr>
              <w:t>Az új rendszerfunkciókkal bővített, telepített HAIR alkalmazás felhasználói tesztelése</w:t>
            </w:r>
          </w:p>
        </w:tc>
        <w:tc>
          <w:tcPr>
            <w:tcW w:w="4040" w:type="dxa"/>
            <w:vAlign w:val="center"/>
          </w:tcPr>
          <w:p w14:paraId="55F625CC" w14:textId="77777777" w:rsidR="00A1689A" w:rsidRPr="00A1689A" w:rsidRDefault="00A1689A" w:rsidP="00BE1B7B">
            <w:pPr>
              <w:ind w:left="175"/>
              <w:jc w:val="both"/>
              <w:rPr>
                <w:rFonts w:cs="Arial"/>
                <w:b/>
                <w:sz w:val="20"/>
                <w:szCs w:val="20"/>
                <w:lang w:val="hu-HU"/>
              </w:rPr>
            </w:pPr>
            <w:r w:rsidRPr="00A1689A">
              <w:rPr>
                <w:rFonts w:cs="Arial"/>
                <w:sz w:val="20"/>
                <w:szCs w:val="20"/>
                <w:lang w:val="hu-HU"/>
              </w:rPr>
              <w:t>Felhasználói tesztelési jegyzőkönyv</w:t>
            </w:r>
          </w:p>
        </w:tc>
      </w:tr>
      <w:tr w:rsidR="00A1689A" w:rsidRPr="00A1689A" w14:paraId="2A66B2E9" w14:textId="77777777" w:rsidTr="00677F46">
        <w:trPr>
          <w:trHeight w:val="824"/>
        </w:trPr>
        <w:tc>
          <w:tcPr>
            <w:tcW w:w="1022" w:type="dxa"/>
            <w:vAlign w:val="center"/>
          </w:tcPr>
          <w:p w14:paraId="3E0E4C38" w14:textId="77777777" w:rsidR="00A1689A" w:rsidRPr="00A1689A" w:rsidRDefault="00A1689A" w:rsidP="00BE1B7B">
            <w:pPr>
              <w:ind w:right="-56"/>
              <w:jc w:val="both"/>
              <w:rPr>
                <w:rFonts w:cs="Arial"/>
                <w:b/>
                <w:bCs/>
                <w:iCs/>
                <w:sz w:val="20"/>
                <w:szCs w:val="20"/>
                <w:lang w:val="hu-HU"/>
              </w:rPr>
            </w:pPr>
            <w:r w:rsidRPr="00A1689A">
              <w:rPr>
                <w:rFonts w:cs="Arial"/>
                <w:bCs/>
                <w:iCs/>
                <w:sz w:val="20"/>
                <w:szCs w:val="20"/>
                <w:lang w:val="hu-HU"/>
              </w:rPr>
              <w:t>6.</w:t>
            </w:r>
          </w:p>
        </w:tc>
        <w:tc>
          <w:tcPr>
            <w:tcW w:w="4153" w:type="dxa"/>
            <w:vAlign w:val="center"/>
          </w:tcPr>
          <w:p w14:paraId="458EC846" w14:textId="77777777" w:rsidR="00A1689A" w:rsidRPr="00A1689A" w:rsidRDefault="00A1689A" w:rsidP="00BE1B7B">
            <w:pPr>
              <w:ind w:left="175"/>
              <w:jc w:val="both"/>
              <w:rPr>
                <w:rFonts w:cs="Arial"/>
                <w:sz w:val="20"/>
                <w:szCs w:val="20"/>
                <w:lang w:val="hu-HU"/>
              </w:rPr>
            </w:pPr>
            <w:r w:rsidRPr="00A1689A">
              <w:rPr>
                <w:rFonts w:cs="Arial"/>
                <w:sz w:val="20"/>
                <w:szCs w:val="20"/>
                <w:lang w:val="hu-HU"/>
              </w:rPr>
              <w:t>Felhasználói kézikönyv aktualizálása</w:t>
            </w:r>
          </w:p>
        </w:tc>
        <w:tc>
          <w:tcPr>
            <w:tcW w:w="4040" w:type="dxa"/>
            <w:vAlign w:val="center"/>
          </w:tcPr>
          <w:p w14:paraId="11A60DA8" w14:textId="77777777" w:rsidR="00A1689A" w:rsidRPr="00A1689A" w:rsidRDefault="00A1689A" w:rsidP="00BE1B7B">
            <w:pPr>
              <w:ind w:left="175"/>
              <w:jc w:val="both"/>
              <w:rPr>
                <w:rFonts w:cs="Arial"/>
                <w:b/>
                <w:sz w:val="20"/>
                <w:szCs w:val="20"/>
                <w:lang w:val="hu-HU"/>
              </w:rPr>
            </w:pPr>
            <w:r w:rsidRPr="00A1689A">
              <w:rPr>
                <w:rFonts w:cs="Arial"/>
                <w:sz w:val="20"/>
                <w:szCs w:val="20"/>
                <w:lang w:val="hu-HU"/>
              </w:rPr>
              <w:t xml:space="preserve">Felhasználói kézikönyv, Üzletfolytonossági terv </w:t>
            </w:r>
          </w:p>
        </w:tc>
      </w:tr>
      <w:tr w:rsidR="00A1689A" w:rsidRPr="00A1689A" w14:paraId="2EDD0383" w14:textId="77777777" w:rsidTr="00677F46">
        <w:trPr>
          <w:trHeight w:val="709"/>
        </w:trPr>
        <w:tc>
          <w:tcPr>
            <w:tcW w:w="1022" w:type="dxa"/>
            <w:vAlign w:val="center"/>
          </w:tcPr>
          <w:p w14:paraId="40EA560F" w14:textId="77777777" w:rsidR="00A1689A" w:rsidRPr="00A1689A" w:rsidRDefault="00A1689A" w:rsidP="00BE1B7B">
            <w:pPr>
              <w:ind w:right="-56"/>
              <w:jc w:val="both"/>
              <w:rPr>
                <w:rFonts w:cs="Arial"/>
                <w:b/>
                <w:bCs/>
                <w:iCs/>
                <w:sz w:val="20"/>
                <w:szCs w:val="20"/>
                <w:lang w:val="hu-HU"/>
              </w:rPr>
            </w:pPr>
            <w:r w:rsidRPr="00A1689A">
              <w:rPr>
                <w:rFonts w:cs="Arial"/>
                <w:bCs/>
                <w:iCs/>
                <w:sz w:val="20"/>
                <w:szCs w:val="20"/>
                <w:lang w:val="hu-HU"/>
              </w:rPr>
              <w:t>7.</w:t>
            </w:r>
          </w:p>
        </w:tc>
        <w:tc>
          <w:tcPr>
            <w:tcW w:w="4153" w:type="dxa"/>
            <w:vAlign w:val="center"/>
          </w:tcPr>
          <w:p w14:paraId="78F446E0" w14:textId="77777777" w:rsidR="00A1689A" w:rsidRPr="00A1689A" w:rsidRDefault="00A1689A" w:rsidP="00BE1B7B">
            <w:pPr>
              <w:ind w:left="175"/>
              <w:jc w:val="both"/>
              <w:rPr>
                <w:rFonts w:cs="Arial"/>
                <w:sz w:val="20"/>
                <w:szCs w:val="20"/>
                <w:lang w:val="hu-HU"/>
              </w:rPr>
            </w:pPr>
            <w:r w:rsidRPr="00A1689A">
              <w:rPr>
                <w:rFonts w:cs="Arial"/>
                <w:sz w:val="20"/>
                <w:szCs w:val="20"/>
                <w:lang w:val="hu-HU"/>
              </w:rPr>
              <w:t xml:space="preserve">HAIR Telepítőkészlet és Telepítési leírás elkészítése </w:t>
            </w:r>
          </w:p>
        </w:tc>
        <w:tc>
          <w:tcPr>
            <w:tcW w:w="4040" w:type="dxa"/>
            <w:vAlign w:val="center"/>
          </w:tcPr>
          <w:p w14:paraId="4E4FFFE0" w14:textId="77777777" w:rsidR="00A1689A" w:rsidRPr="00A1689A" w:rsidRDefault="00A1689A" w:rsidP="00BE1B7B">
            <w:pPr>
              <w:ind w:left="175"/>
              <w:jc w:val="both"/>
              <w:rPr>
                <w:rFonts w:cs="Arial"/>
                <w:b/>
                <w:sz w:val="20"/>
                <w:szCs w:val="20"/>
                <w:lang w:val="hu-HU"/>
              </w:rPr>
            </w:pPr>
            <w:r w:rsidRPr="00A1689A">
              <w:rPr>
                <w:rFonts w:cs="Arial"/>
                <w:sz w:val="20"/>
                <w:szCs w:val="20"/>
                <w:lang w:val="hu-HU"/>
              </w:rPr>
              <w:t>HAIR Telepítőkészlet és telepítési leírás</w:t>
            </w:r>
          </w:p>
          <w:p w14:paraId="6E1821FE" w14:textId="77777777" w:rsidR="00A1689A" w:rsidRPr="00A1689A" w:rsidRDefault="00A1689A" w:rsidP="00BE1B7B">
            <w:pPr>
              <w:ind w:left="175"/>
              <w:jc w:val="both"/>
              <w:rPr>
                <w:rFonts w:cs="Arial"/>
                <w:b/>
                <w:sz w:val="20"/>
                <w:szCs w:val="20"/>
                <w:lang w:val="hu-HU"/>
              </w:rPr>
            </w:pPr>
            <w:r w:rsidRPr="00A1689A">
              <w:rPr>
                <w:rFonts w:cs="Arial"/>
                <w:sz w:val="20"/>
                <w:szCs w:val="20"/>
                <w:lang w:val="hu-HU"/>
              </w:rPr>
              <w:t>Átadás-átvételi jegyzőkönyv</w:t>
            </w:r>
          </w:p>
        </w:tc>
      </w:tr>
      <w:tr w:rsidR="00A1689A" w:rsidRPr="00A1689A" w14:paraId="4486E172" w14:textId="77777777" w:rsidTr="00677F46">
        <w:trPr>
          <w:trHeight w:val="709"/>
        </w:trPr>
        <w:tc>
          <w:tcPr>
            <w:tcW w:w="1022" w:type="dxa"/>
            <w:vAlign w:val="center"/>
          </w:tcPr>
          <w:p w14:paraId="6FDC8457" w14:textId="77777777" w:rsidR="00A1689A" w:rsidRPr="00A1689A" w:rsidRDefault="00A1689A" w:rsidP="00BE1B7B">
            <w:pPr>
              <w:ind w:right="-56"/>
              <w:jc w:val="both"/>
              <w:rPr>
                <w:rFonts w:cs="Arial"/>
                <w:b/>
                <w:bCs/>
                <w:iCs/>
                <w:sz w:val="20"/>
                <w:szCs w:val="20"/>
                <w:lang w:val="hu-HU"/>
              </w:rPr>
            </w:pPr>
            <w:r w:rsidRPr="00A1689A">
              <w:rPr>
                <w:rFonts w:cs="Arial"/>
                <w:bCs/>
                <w:iCs/>
                <w:sz w:val="20"/>
                <w:szCs w:val="20"/>
                <w:lang w:val="hu-HU"/>
              </w:rPr>
              <w:t>8.</w:t>
            </w:r>
          </w:p>
        </w:tc>
        <w:tc>
          <w:tcPr>
            <w:tcW w:w="4153" w:type="dxa"/>
            <w:vAlign w:val="center"/>
          </w:tcPr>
          <w:p w14:paraId="79CDEFF1" w14:textId="77777777" w:rsidR="00A1689A" w:rsidRPr="00A1689A" w:rsidRDefault="00A1689A" w:rsidP="00BE1B7B">
            <w:pPr>
              <w:ind w:left="175"/>
              <w:jc w:val="both"/>
              <w:rPr>
                <w:rFonts w:cs="Arial"/>
                <w:sz w:val="20"/>
                <w:szCs w:val="20"/>
                <w:lang w:val="hu-HU"/>
              </w:rPr>
            </w:pPr>
            <w:r w:rsidRPr="00A1689A">
              <w:rPr>
                <w:rFonts w:cs="Arial"/>
                <w:sz w:val="20"/>
                <w:szCs w:val="20"/>
                <w:lang w:val="hu-HU"/>
              </w:rPr>
              <w:t xml:space="preserve">Üzembe helyezés </w:t>
            </w:r>
          </w:p>
        </w:tc>
        <w:tc>
          <w:tcPr>
            <w:tcW w:w="4040" w:type="dxa"/>
            <w:vAlign w:val="center"/>
          </w:tcPr>
          <w:p w14:paraId="6C7AF7F2" w14:textId="77777777" w:rsidR="00A1689A" w:rsidRPr="00A1689A" w:rsidRDefault="00A1689A" w:rsidP="00BE1B7B">
            <w:pPr>
              <w:ind w:left="175"/>
              <w:jc w:val="both"/>
              <w:rPr>
                <w:rFonts w:cs="Arial"/>
                <w:b/>
                <w:sz w:val="20"/>
                <w:szCs w:val="20"/>
                <w:lang w:val="hu-HU"/>
              </w:rPr>
            </w:pPr>
            <w:r w:rsidRPr="00A1689A">
              <w:rPr>
                <w:rFonts w:cs="Arial"/>
                <w:sz w:val="20"/>
                <w:szCs w:val="20"/>
                <w:lang w:val="hu-HU"/>
              </w:rPr>
              <w:t>Üzembe-helyezési jegyzőkönyv</w:t>
            </w:r>
          </w:p>
        </w:tc>
      </w:tr>
    </w:tbl>
    <w:p w14:paraId="0583A6DD" w14:textId="77777777" w:rsidR="00A1689A" w:rsidRPr="00A1689A" w:rsidRDefault="00A1689A" w:rsidP="00BE1B7B">
      <w:pPr>
        <w:jc w:val="both"/>
        <w:rPr>
          <w:rFonts w:cs="Arial"/>
          <w:szCs w:val="20"/>
        </w:rPr>
      </w:pPr>
    </w:p>
    <w:p w14:paraId="26A51499" w14:textId="77777777" w:rsidR="00F17912" w:rsidRPr="00A1689A" w:rsidRDefault="00F17912" w:rsidP="00BE1B7B">
      <w:pPr>
        <w:jc w:val="both"/>
        <w:rPr>
          <w:rFonts w:cs="Arial"/>
          <w:szCs w:val="20"/>
        </w:rPr>
      </w:pPr>
    </w:p>
    <w:sectPr w:rsidR="00F17912" w:rsidRPr="00A1689A" w:rsidSect="00DC7CE8">
      <w:footerReference w:type="default" r:id="rId13"/>
      <w:headerReference w:type="first" r:id="rId14"/>
      <w:footerReference w:type="first" r:id="rId15"/>
      <w:pgSz w:w="11900" w:h="16840"/>
      <w:pgMar w:top="1276" w:right="964" w:bottom="567" w:left="1304" w:header="612"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59B2F" w14:textId="77777777" w:rsidR="006413A2" w:rsidRDefault="006413A2" w:rsidP="008A7FCD">
      <w:r>
        <w:separator/>
      </w:r>
    </w:p>
  </w:endnote>
  <w:endnote w:type="continuationSeparator" w:id="0">
    <w:p w14:paraId="55802A66" w14:textId="77777777" w:rsidR="006413A2" w:rsidRDefault="006413A2" w:rsidP="008A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Free 3 of 9">
    <w:altName w:val="Courier New"/>
    <w:charset w:val="00"/>
    <w:family w:val="moder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ACBDF" w14:textId="35D9A121" w:rsidR="006413A2" w:rsidRDefault="009C15B3" w:rsidP="0000534C">
    <w:pPr>
      <w:pStyle w:val="llb"/>
      <w:jc w:val="right"/>
    </w:pPr>
    <w:r w:rsidRPr="003B670E">
      <w:rPr>
        <w:rFonts w:cs="Arial"/>
        <w:bCs/>
        <w:sz w:val="16"/>
        <w:szCs w:val="16"/>
      </w:rPr>
      <w:fldChar w:fldCharType="begin"/>
    </w:r>
    <w:r w:rsidR="006413A2" w:rsidRPr="003B670E">
      <w:rPr>
        <w:rFonts w:cs="Arial"/>
        <w:bCs/>
        <w:sz w:val="16"/>
        <w:szCs w:val="16"/>
      </w:rPr>
      <w:instrText>PAGE</w:instrText>
    </w:r>
    <w:r w:rsidRPr="003B670E">
      <w:rPr>
        <w:rFonts w:cs="Arial"/>
        <w:bCs/>
        <w:sz w:val="16"/>
        <w:szCs w:val="16"/>
      </w:rPr>
      <w:fldChar w:fldCharType="separate"/>
    </w:r>
    <w:r w:rsidR="00F05356">
      <w:rPr>
        <w:rFonts w:cs="Arial"/>
        <w:bCs/>
        <w:noProof/>
        <w:sz w:val="16"/>
        <w:szCs w:val="16"/>
      </w:rPr>
      <w:t>14</w:t>
    </w:r>
    <w:r w:rsidRPr="003B670E">
      <w:rPr>
        <w:rFonts w:cs="Arial"/>
        <w:bCs/>
        <w:sz w:val="16"/>
        <w:szCs w:val="16"/>
      </w:rPr>
      <w:fldChar w:fldCharType="end"/>
    </w:r>
    <w:r w:rsidR="006413A2" w:rsidRPr="003B670E">
      <w:rPr>
        <w:rFonts w:cs="Arial"/>
        <w:sz w:val="16"/>
        <w:szCs w:val="16"/>
      </w:rPr>
      <w:t xml:space="preserve"> / </w:t>
    </w:r>
    <w:r w:rsidRPr="003B670E">
      <w:rPr>
        <w:rFonts w:cs="Arial"/>
        <w:bCs/>
        <w:sz w:val="16"/>
        <w:szCs w:val="16"/>
      </w:rPr>
      <w:fldChar w:fldCharType="begin"/>
    </w:r>
    <w:r w:rsidR="006413A2" w:rsidRPr="003B670E">
      <w:rPr>
        <w:rFonts w:cs="Arial"/>
        <w:bCs/>
        <w:sz w:val="16"/>
        <w:szCs w:val="16"/>
      </w:rPr>
      <w:instrText>NUMPAGES</w:instrText>
    </w:r>
    <w:r w:rsidRPr="003B670E">
      <w:rPr>
        <w:rFonts w:cs="Arial"/>
        <w:bCs/>
        <w:sz w:val="16"/>
        <w:szCs w:val="16"/>
      </w:rPr>
      <w:fldChar w:fldCharType="separate"/>
    </w:r>
    <w:r w:rsidR="00F05356">
      <w:rPr>
        <w:rFonts w:cs="Arial"/>
        <w:bCs/>
        <w:noProof/>
        <w:sz w:val="16"/>
        <w:szCs w:val="16"/>
      </w:rPr>
      <w:t>14</w:t>
    </w:r>
    <w:r w:rsidRPr="003B670E">
      <w:rPr>
        <w:rFonts w:cs="Arial"/>
        <w:bCs/>
        <w:sz w:val="16"/>
        <w:szCs w:val="16"/>
      </w:rPr>
      <w:fldChar w:fldCharType="end"/>
    </w:r>
    <w:r w:rsidR="006413A2" w:rsidRPr="003B670E">
      <w:rPr>
        <w:rFonts w:cs="Arial"/>
        <w:sz w:val="16"/>
        <w:szCs w:val="16"/>
      </w:rPr>
      <w:t xml:space="preserve"> o</w:t>
    </w:r>
    <w:r w:rsidR="006413A2" w:rsidRPr="007D3752">
      <w:rPr>
        <w:rFonts w:cs="Arial"/>
        <w:sz w:val="16"/>
        <w:szCs w:val="16"/>
      </w:rPr>
      <w:t>ldal</w:t>
    </w:r>
  </w:p>
  <w:p w14:paraId="6E3BFE61" w14:textId="77777777" w:rsidR="006413A2" w:rsidRDefault="006413A2" w:rsidP="0000534C">
    <w:pPr>
      <w:pStyle w:val="ll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B2DAF" w14:textId="27AD4AD0" w:rsidR="006413A2" w:rsidRPr="003D13A7" w:rsidRDefault="006413A2" w:rsidP="003D13A7">
    <w:pPr>
      <w:pStyle w:val="llb"/>
      <w:jc w:val="right"/>
    </w:pPr>
    <w:r>
      <w:rPr>
        <w:rFonts w:cs="Arial"/>
        <w:sz w:val="16"/>
        <w:szCs w:val="16"/>
      </w:rPr>
      <w:tab/>
    </w:r>
    <w:r w:rsidR="009C15B3" w:rsidRPr="003B670E">
      <w:rPr>
        <w:rFonts w:cs="Arial"/>
        <w:bCs/>
        <w:sz w:val="16"/>
        <w:szCs w:val="16"/>
      </w:rPr>
      <w:fldChar w:fldCharType="begin"/>
    </w:r>
    <w:r w:rsidRPr="003B670E">
      <w:rPr>
        <w:rFonts w:cs="Arial"/>
        <w:bCs/>
        <w:sz w:val="16"/>
        <w:szCs w:val="16"/>
      </w:rPr>
      <w:instrText>PAGE</w:instrText>
    </w:r>
    <w:r w:rsidR="009C15B3" w:rsidRPr="003B670E">
      <w:rPr>
        <w:rFonts w:cs="Arial"/>
        <w:bCs/>
        <w:sz w:val="16"/>
        <w:szCs w:val="16"/>
      </w:rPr>
      <w:fldChar w:fldCharType="separate"/>
    </w:r>
    <w:r w:rsidR="00F05356">
      <w:rPr>
        <w:rFonts w:cs="Arial"/>
        <w:bCs/>
        <w:noProof/>
        <w:sz w:val="16"/>
        <w:szCs w:val="16"/>
      </w:rPr>
      <w:t>1</w:t>
    </w:r>
    <w:r w:rsidR="009C15B3" w:rsidRPr="003B670E">
      <w:rPr>
        <w:rFonts w:cs="Arial"/>
        <w:bCs/>
        <w:sz w:val="16"/>
        <w:szCs w:val="16"/>
      </w:rPr>
      <w:fldChar w:fldCharType="end"/>
    </w:r>
    <w:r w:rsidRPr="003B670E">
      <w:rPr>
        <w:rFonts w:cs="Arial"/>
        <w:sz w:val="16"/>
        <w:szCs w:val="16"/>
      </w:rPr>
      <w:t xml:space="preserve"> / </w:t>
    </w:r>
    <w:r w:rsidR="009C15B3" w:rsidRPr="003B670E">
      <w:rPr>
        <w:rFonts w:cs="Arial"/>
        <w:bCs/>
        <w:sz w:val="16"/>
        <w:szCs w:val="16"/>
      </w:rPr>
      <w:fldChar w:fldCharType="begin"/>
    </w:r>
    <w:r w:rsidRPr="003B670E">
      <w:rPr>
        <w:rFonts w:cs="Arial"/>
        <w:bCs/>
        <w:sz w:val="16"/>
        <w:szCs w:val="16"/>
      </w:rPr>
      <w:instrText>NUMPAGES</w:instrText>
    </w:r>
    <w:r w:rsidR="009C15B3" w:rsidRPr="003B670E">
      <w:rPr>
        <w:rFonts w:cs="Arial"/>
        <w:bCs/>
        <w:sz w:val="16"/>
        <w:szCs w:val="16"/>
      </w:rPr>
      <w:fldChar w:fldCharType="separate"/>
    </w:r>
    <w:r w:rsidR="00F05356">
      <w:rPr>
        <w:rFonts w:cs="Arial"/>
        <w:bCs/>
        <w:noProof/>
        <w:sz w:val="16"/>
        <w:szCs w:val="16"/>
      </w:rPr>
      <w:t>14</w:t>
    </w:r>
    <w:r w:rsidR="009C15B3"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46EF4" w14:textId="77777777" w:rsidR="006413A2" w:rsidRDefault="006413A2" w:rsidP="008A7FCD">
      <w:r>
        <w:separator/>
      </w:r>
    </w:p>
  </w:footnote>
  <w:footnote w:type="continuationSeparator" w:id="0">
    <w:p w14:paraId="438A7014" w14:textId="77777777" w:rsidR="006413A2" w:rsidRDefault="006413A2" w:rsidP="008A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firstRow="1" w:lastRow="0" w:firstColumn="1" w:lastColumn="0" w:noHBand="0" w:noVBand="1"/>
    </w:tblPr>
    <w:tblGrid>
      <w:gridCol w:w="4255"/>
      <w:gridCol w:w="429"/>
      <w:gridCol w:w="953"/>
      <w:gridCol w:w="3992"/>
    </w:tblGrid>
    <w:tr w:rsidR="006413A2" w:rsidRPr="00915BF4" w14:paraId="540ED9DB" w14:textId="77777777" w:rsidTr="00F50F4F">
      <w:trPr>
        <w:trHeight w:val="103"/>
      </w:trPr>
      <w:tc>
        <w:tcPr>
          <w:tcW w:w="2209" w:type="pct"/>
          <w:vMerge w:val="restart"/>
          <w:tcBorders>
            <w:top w:val="nil"/>
            <w:left w:val="nil"/>
            <w:bottom w:val="nil"/>
            <w:right w:val="nil"/>
          </w:tcBorders>
          <w:noWrap/>
        </w:tcPr>
        <w:p w14:paraId="615D5318" w14:textId="77777777" w:rsidR="006413A2" w:rsidRPr="00135220" w:rsidRDefault="006413A2" w:rsidP="00E72233">
          <w:pPr>
            <w:pStyle w:val="BPiktatadat"/>
          </w:pPr>
          <w:r>
            <w:rPr>
              <w:noProof/>
              <w:lang w:eastAsia="hu-HU"/>
            </w:rPr>
            <w:drawing>
              <wp:anchor distT="0" distB="0" distL="114300" distR="114300" simplePos="0" relativeHeight="251658240" behindDoc="1" locked="0" layoutInCell="1" allowOverlap="1" wp14:anchorId="030795AB" wp14:editId="55056A7B">
                <wp:simplePos x="0" y="0"/>
                <wp:positionH relativeFrom="column">
                  <wp:posOffset>-342265</wp:posOffset>
                </wp:positionH>
                <wp:positionV relativeFrom="paragraph">
                  <wp:posOffset>-384175</wp:posOffset>
                </wp:positionV>
                <wp:extent cx="3017520" cy="1055370"/>
                <wp:effectExtent l="0" t="0" r="0" b="0"/>
                <wp:wrapNone/>
                <wp:docPr id="4" name="Picture 98" descr="Description: MacHD:Users:demo:Documents:Meló:Frank Digital:JPGS_work:print_logo:Budapest-logo-B_monokrom_RGB_ke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escription: MacHD:Users:demo:Documents:Meló:Frank Digital:JPGS_work:print_logo:Budapest-logo-B_monokrom_RGB_keret.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7520" cy="1055370"/>
                        </a:xfrm>
                        <a:prstGeom prst="rect">
                          <a:avLst/>
                        </a:prstGeom>
                        <a:noFill/>
                        <a:ln>
                          <a:noFill/>
                        </a:ln>
                      </pic:spPr>
                    </pic:pic>
                  </a:graphicData>
                </a:graphic>
              </wp:anchor>
            </w:drawing>
          </w:r>
        </w:p>
      </w:tc>
      <w:tc>
        <w:tcPr>
          <w:tcW w:w="223" w:type="pct"/>
          <w:vMerge w:val="restart"/>
          <w:tcBorders>
            <w:top w:val="nil"/>
            <w:left w:val="nil"/>
            <w:right w:val="nil"/>
          </w:tcBorders>
        </w:tcPr>
        <w:p w14:paraId="54499FED" w14:textId="77777777" w:rsidR="006413A2" w:rsidRPr="00135220" w:rsidRDefault="006413A2" w:rsidP="00E72233">
          <w:pPr>
            <w:pStyle w:val="BPhivatal"/>
            <w:rPr>
              <w:rFonts w:ascii="Arial" w:hAnsi="Arial"/>
              <w:sz w:val="16"/>
              <w:szCs w:val="16"/>
            </w:rPr>
          </w:pPr>
        </w:p>
      </w:tc>
      <w:tc>
        <w:tcPr>
          <w:tcW w:w="2568" w:type="pct"/>
          <w:gridSpan w:val="2"/>
          <w:tcBorders>
            <w:top w:val="nil"/>
            <w:left w:val="nil"/>
            <w:bottom w:val="nil"/>
            <w:right w:val="nil"/>
          </w:tcBorders>
          <w:noWrap/>
        </w:tcPr>
        <w:p w14:paraId="278929A1" w14:textId="77777777" w:rsidR="006413A2" w:rsidRPr="00135220" w:rsidRDefault="006413A2" w:rsidP="008A7FCD">
          <w:pPr>
            <w:pStyle w:val="BPhivatal"/>
            <w:rPr>
              <w:rFonts w:ascii="Arial" w:hAnsi="Arial"/>
              <w:b/>
              <w:sz w:val="16"/>
              <w:szCs w:val="16"/>
            </w:rPr>
          </w:pPr>
          <w:r w:rsidRPr="00135220">
            <w:rPr>
              <w:rFonts w:ascii="Arial" w:hAnsi="Arial"/>
              <w:b/>
              <w:sz w:val="16"/>
              <w:szCs w:val="16"/>
            </w:rPr>
            <w:t>Budapest Főváros | Főpolgármesteri Hivatal</w:t>
          </w:r>
        </w:p>
      </w:tc>
    </w:tr>
    <w:tr w:rsidR="006413A2" w:rsidRPr="00915BF4" w14:paraId="1511519A" w14:textId="77777777" w:rsidTr="00F50F4F">
      <w:trPr>
        <w:trHeight w:val="558"/>
      </w:trPr>
      <w:tc>
        <w:tcPr>
          <w:tcW w:w="2209" w:type="pct"/>
          <w:vMerge/>
          <w:tcBorders>
            <w:top w:val="nil"/>
            <w:left w:val="nil"/>
            <w:bottom w:val="nil"/>
            <w:right w:val="nil"/>
          </w:tcBorders>
          <w:noWrap/>
        </w:tcPr>
        <w:p w14:paraId="58C894A1" w14:textId="77777777" w:rsidR="006413A2" w:rsidRPr="00915BF4" w:rsidRDefault="006413A2" w:rsidP="00E72233">
          <w:pPr>
            <w:rPr>
              <w:rFonts w:cs="Arial"/>
              <w:sz w:val="16"/>
              <w:szCs w:val="16"/>
            </w:rPr>
          </w:pPr>
        </w:p>
      </w:tc>
      <w:tc>
        <w:tcPr>
          <w:tcW w:w="223" w:type="pct"/>
          <w:vMerge/>
          <w:tcBorders>
            <w:left w:val="nil"/>
            <w:right w:val="nil"/>
          </w:tcBorders>
        </w:tcPr>
        <w:p w14:paraId="21FAB7D0" w14:textId="77777777" w:rsidR="006413A2" w:rsidRPr="00135220" w:rsidRDefault="006413A2" w:rsidP="00E72233">
          <w:pPr>
            <w:pStyle w:val="BPhivatal"/>
            <w:rPr>
              <w:rFonts w:ascii="Arial" w:hAnsi="Arial"/>
              <w:sz w:val="16"/>
              <w:szCs w:val="16"/>
            </w:rPr>
          </w:pPr>
        </w:p>
      </w:tc>
      <w:tc>
        <w:tcPr>
          <w:tcW w:w="2568" w:type="pct"/>
          <w:gridSpan w:val="2"/>
          <w:tcBorders>
            <w:top w:val="nil"/>
            <w:left w:val="nil"/>
            <w:bottom w:val="nil"/>
            <w:right w:val="nil"/>
          </w:tcBorders>
          <w:tcMar>
            <w:top w:w="28" w:type="dxa"/>
          </w:tcMar>
        </w:tcPr>
        <w:p w14:paraId="2A6A5971" w14:textId="77777777" w:rsidR="006413A2" w:rsidRDefault="006413A2" w:rsidP="00D11FC4">
          <w:pPr>
            <w:widowControl w:val="0"/>
            <w:autoSpaceDE w:val="0"/>
            <w:autoSpaceDN w:val="0"/>
            <w:adjustRightInd w:val="0"/>
            <w:spacing w:after="240" w:line="276" w:lineRule="auto"/>
            <w:rPr>
              <w:rFonts w:cs="Arial"/>
              <w:sz w:val="16"/>
              <w:szCs w:val="16"/>
            </w:rPr>
          </w:pPr>
          <w:r>
            <w:rPr>
              <w:rFonts w:cs="Arial"/>
              <w:sz w:val="16"/>
              <w:szCs w:val="16"/>
            </w:rPr>
            <w:t>Szervezési és Informatikai Főosztály</w:t>
          </w:r>
        </w:p>
        <w:p w14:paraId="4CF60457" w14:textId="77777777" w:rsidR="006413A2" w:rsidRPr="00915BF4" w:rsidRDefault="006413A2" w:rsidP="00F540DD">
          <w:pPr>
            <w:widowControl w:val="0"/>
            <w:tabs>
              <w:tab w:val="center" w:pos="2472"/>
            </w:tabs>
            <w:autoSpaceDE w:val="0"/>
            <w:autoSpaceDN w:val="0"/>
            <w:adjustRightInd w:val="0"/>
            <w:spacing w:after="240" w:line="276" w:lineRule="auto"/>
            <w:rPr>
              <w:rFonts w:cs="Arial"/>
              <w:sz w:val="16"/>
              <w:szCs w:val="16"/>
            </w:rPr>
          </w:pPr>
        </w:p>
      </w:tc>
    </w:tr>
    <w:tr w:rsidR="006413A2" w:rsidRPr="00915BF4" w14:paraId="1778A655" w14:textId="77777777" w:rsidTr="00357406">
      <w:tblPrEx>
        <w:tblCellMar>
          <w:bottom w:w="0" w:type="dxa"/>
        </w:tblCellMar>
      </w:tblPrEx>
      <w:trPr>
        <w:trHeight w:val="789"/>
      </w:trPr>
      <w:tc>
        <w:tcPr>
          <w:tcW w:w="2209" w:type="pct"/>
          <w:tcBorders>
            <w:top w:val="nil"/>
            <w:left w:val="nil"/>
            <w:bottom w:val="nil"/>
            <w:right w:val="nil"/>
          </w:tcBorders>
          <w:tcMar>
            <w:top w:w="85" w:type="dxa"/>
          </w:tcMar>
          <w:vAlign w:val="bottom"/>
        </w:tcPr>
        <w:p w14:paraId="54744C2C" w14:textId="35D506B4" w:rsidR="006413A2" w:rsidRPr="00915BF4" w:rsidRDefault="006413A2" w:rsidP="00F00C7F">
          <w:pPr>
            <w:rPr>
              <w:szCs w:val="16"/>
            </w:rPr>
          </w:pPr>
        </w:p>
      </w:tc>
      <w:tc>
        <w:tcPr>
          <w:tcW w:w="223" w:type="pct"/>
          <w:vMerge/>
          <w:tcBorders>
            <w:left w:val="nil"/>
            <w:right w:val="nil"/>
          </w:tcBorders>
        </w:tcPr>
        <w:p w14:paraId="0C9B1BEA" w14:textId="77777777" w:rsidR="006413A2" w:rsidRPr="00135220" w:rsidRDefault="006413A2" w:rsidP="00E72233">
          <w:pPr>
            <w:pStyle w:val="BPiktatcm"/>
          </w:pPr>
        </w:p>
      </w:tc>
      <w:tc>
        <w:tcPr>
          <w:tcW w:w="2568" w:type="pct"/>
          <w:gridSpan w:val="2"/>
          <w:tcBorders>
            <w:top w:val="nil"/>
            <w:left w:val="nil"/>
            <w:bottom w:val="single" w:sz="2" w:space="0" w:color="000000"/>
            <w:right w:val="nil"/>
          </w:tcBorders>
          <w:tcMar>
            <w:top w:w="85" w:type="dxa"/>
            <w:left w:w="0" w:type="dxa"/>
            <w:bottom w:w="0" w:type="dxa"/>
          </w:tcMar>
        </w:tcPr>
        <w:p w14:paraId="358A9103" w14:textId="77777777" w:rsidR="006413A2" w:rsidRDefault="006413A2" w:rsidP="00E45085">
          <w:pPr>
            <w:pStyle w:val="BPiktatcm"/>
            <w:rPr>
              <w:sz w:val="20"/>
              <w:szCs w:val="20"/>
            </w:rPr>
          </w:pPr>
        </w:p>
        <w:p w14:paraId="1FE9F1FD" w14:textId="77777777" w:rsidR="006413A2" w:rsidRPr="00BF1F7D" w:rsidRDefault="006413A2" w:rsidP="00E45085">
          <w:pPr>
            <w:pStyle w:val="BPiktatcm"/>
            <w:rPr>
              <w:sz w:val="20"/>
              <w:szCs w:val="20"/>
            </w:rPr>
          </w:pPr>
        </w:p>
        <w:p w14:paraId="6CF53ED7" w14:textId="77777777" w:rsidR="006413A2" w:rsidRPr="00BF1F7D" w:rsidRDefault="006413A2" w:rsidP="00CD76B5">
          <w:pPr>
            <w:pStyle w:val="BPiktatadat"/>
            <w:rPr>
              <w:sz w:val="20"/>
              <w:szCs w:val="20"/>
            </w:rPr>
          </w:pPr>
        </w:p>
      </w:tc>
    </w:tr>
    <w:tr w:rsidR="006413A2" w:rsidRPr="00915BF4" w14:paraId="33655D73" w14:textId="77777777" w:rsidTr="00357406">
      <w:tblPrEx>
        <w:tblCellMar>
          <w:bottom w:w="0" w:type="dxa"/>
        </w:tblCellMar>
      </w:tblPrEx>
      <w:trPr>
        <w:trHeight w:hRule="exact" w:val="442"/>
      </w:trPr>
      <w:tc>
        <w:tcPr>
          <w:tcW w:w="2209" w:type="pct"/>
          <w:tcBorders>
            <w:top w:val="nil"/>
            <w:left w:val="nil"/>
            <w:right w:val="nil"/>
          </w:tcBorders>
          <w:tcMar>
            <w:top w:w="170" w:type="dxa"/>
            <w:right w:w="113" w:type="dxa"/>
          </w:tcMar>
        </w:tcPr>
        <w:p w14:paraId="0A91D7D5" w14:textId="70AF4992" w:rsidR="006413A2" w:rsidRPr="00915BF4" w:rsidRDefault="00D73CC4" w:rsidP="00CD76B5">
          <w:pPr>
            <w:rPr>
              <w:rFonts w:cs="Arial"/>
              <w:szCs w:val="20"/>
            </w:rPr>
          </w:pPr>
          <w:r>
            <w:rPr>
              <w:noProof/>
              <w:szCs w:val="16"/>
              <w:lang w:eastAsia="hu-HU"/>
            </w:rPr>
            <mc:AlternateContent>
              <mc:Choice Requires="wps">
                <w:drawing>
                  <wp:anchor distT="0" distB="0" distL="114300" distR="114300" simplePos="0" relativeHeight="251659264" behindDoc="0" locked="0" layoutInCell="1" allowOverlap="1" wp14:anchorId="4BD2D4B7" wp14:editId="47F72E12">
                    <wp:simplePos x="0" y="0"/>
                    <wp:positionH relativeFrom="column">
                      <wp:posOffset>-9525</wp:posOffset>
                    </wp:positionH>
                    <wp:positionV relativeFrom="paragraph">
                      <wp:posOffset>-555625</wp:posOffset>
                    </wp:positionV>
                    <wp:extent cx="2682240" cy="25273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Free 3 of 9" w:hAnsi="Free 3 of 9" w:cs="Arial"/>
                                    <w:spacing w:val="12"/>
                                    <w:sz w:val="44"/>
                                    <w:szCs w:val="20"/>
                                  </w:rPr>
                                  <w:alias w:val="Vonalkód"/>
                                  <w:tag w:val="edok_w_vonalkod"/>
                                  <w:id w:val="422921353"/>
                                  <w:showingPlcHd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0E1CF8F7-6424-46F2-AC81-E8918F4B2F3B}"/>
                                  <w:text/>
                                </w:sdtPr>
                                <w:sdtEndPr/>
                                <w:sdtContent>
                                  <w:p w14:paraId="4EAF3783" w14:textId="40CFF6C4" w:rsidR="006413A2" w:rsidRPr="00F00C7F" w:rsidRDefault="00F05356" w:rsidP="00F00C7F">
                                    <w:pPr>
                                      <w:rPr>
                                        <w:rFonts w:cs="Arial"/>
                                        <w:spacing w:val="12"/>
                                        <w:szCs w:val="20"/>
                                      </w:rPr>
                                    </w:pPr>
                                    <w:r>
                                      <w:rPr>
                                        <w:rFonts w:ascii="Free 3 of 9" w:hAnsi="Free 3 of 9" w:cs="Arial"/>
                                        <w:spacing w:val="12"/>
                                        <w:sz w:val="44"/>
                                        <w:szCs w:val="20"/>
                                      </w:rPr>
                                      <w:t xml:space="preserve">     </w:t>
                                    </w:r>
                                  </w:p>
                                </w:sdtContent>
                              </w:sdt>
                              <w:p w14:paraId="32F1783A" w14:textId="77777777" w:rsidR="006413A2" w:rsidRPr="00F36AFD" w:rsidRDefault="006413A2" w:rsidP="003D13A7">
                                <w:pPr>
                                  <w:rPr>
                                    <w:rFonts w:cs="Arial"/>
                                    <w:spacing w:val="12"/>
                                    <w:szCs w:val="2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2D4B7" id="_x0000_t202" coordsize="21600,21600" o:spt="202" path="m,l,21600r21600,l21600,xe">
                    <v:stroke joinstyle="miter"/>
                    <v:path gradientshapeok="t" o:connecttype="rect"/>
                  </v:shapetype>
                  <v:shape id="Text Box 5" o:spid="_x0000_s1026" type="#_x0000_t202" style="position:absolute;margin-left:-.75pt;margin-top:-43.75pt;width:211.2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qk/sgIAALk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" filled="f" stroked="f">
                    <v:textbox inset="1mm,1mm,1mm,1mm">
                      <w:txbxContent>
                        <w:sdt>
                          <w:sdtPr>
                            <w:rPr>
                              <w:rFonts w:ascii="Free 3 of 9" w:hAnsi="Free 3 of 9" w:cs="Arial"/>
                              <w:spacing w:val="12"/>
                              <w:sz w:val="44"/>
                              <w:szCs w:val="20"/>
                            </w:rPr>
                            <w:alias w:val="Vonalkód"/>
                            <w:tag w:val="edok_w_vonalkod"/>
                            <w:id w:val="422921353"/>
                            <w:showingPlcHd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0E1CF8F7-6424-46F2-AC81-E8918F4B2F3B}"/>
                            <w:text/>
                          </w:sdtPr>
                          <w:sdtEndPr/>
                          <w:sdtContent>
                            <w:p w14:paraId="4EAF3783" w14:textId="40CFF6C4" w:rsidR="006413A2" w:rsidRPr="00F00C7F" w:rsidRDefault="00F05356" w:rsidP="00F00C7F">
                              <w:pPr>
                                <w:rPr>
                                  <w:rFonts w:cs="Arial"/>
                                  <w:spacing w:val="12"/>
                                  <w:szCs w:val="20"/>
                                </w:rPr>
                              </w:pPr>
                              <w:r>
                                <w:rPr>
                                  <w:rFonts w:ascii="Free 3 of 9" w:hAnsi="Free 3 of 9" w:cs="Arial"/>
                                  <w:spacing w:val="12"/>
                                  <w:sz w:val="44"/>
                                  <w:szCs w:val="20"/>
                                </w:rPr>
                                <w:t xml:space="preserve">     </w:t>
                              </w:r>
                            </w:p>
                          </w:sdtContent>
                        </w:sdt>
                        <w:p w14:paraId="32F1783A" w14:textId="77777777" w:rsidR="006413A2" w:rsidRPr="00F36AFD" w:rsidRDefault="006413A2" w:rsidP="003D13A7">
                          <w:pPr>
                            <w:rPr>
                              <w:rFonts w:cs="Arial"/>
                              <w:spacing w:val="12"/>
                              <w:szCs w:val="20"/>
                            </w:rPr>
                          </w:pPr>
                        </w:p>
                      </w:txbxContent>
                    </v:textbox>
                  </v:shape>
                </w:pict>
              </mc:Fallback>
            </mc:AlternateContent>
          </w:r>
        </w:p>
      </w:tc>
      <w:tc>
        <w:tcPr>
          <w:tcW w:w="223" w:type="pct"/>
          <w:vMerge/>
          <w:tcBorders>
            <w:left w:val="nil"/>
            <w:right w:val="nil"/>
          </w:tcBorders>
        </w:tcPr>
        <w:p w14:paraId="1811CEC3" w14:textId="77777777" w:rsidR="006413A2" w:rsidRPr="00135220" w:rsidRDefault="006413A2" w:rsidP="00E72233">
          <w:pPr>
            <w:pStyle w:val="BPiktatcm"/>
          </w:pPr>
        </w:p>
      </w:tc>
      <w:tc>
        <w:tcPr>
          <w:tcW w:w="495" w:type="pct"/>
          <w:tcBorders>
            <w:top w:val="single" w:sz="2" w:space="0" w:color="000000"/>
            <w:left w:val="nil"/>
            <w:bottom w:val="single" w:sz="2" w:space="0" w:color="000000"/>
            <w:right w:val="nil"/>
          </w:tcBorders>
        </w:tcPr>
        <w:p w14:paraId="7E35D425" w14:textId="77777777" w:rsidR="006413A2" w:rsidRPr="00BF1F7D" w:rsidRDefault="006413A2" w:rsidP="00E45085">
          <w:pPr>
            <w:pStyle w:val="BPiktatcm"/>
            <w:spacing w:line="600" w:lineRule="auto"/>
          </w:pPr>
          <w:proofErr w:type="spellStart"/>
          <w:r w:rsidRPr="00BF1F7D">
            <w:t>ikt</w:t>
          </w:r>
          <w:proofErr w:type="spellEnd"/>
          <w:r w:rsidRPr="00BF1F7D">
            <w:t>. szám:</w:t>
          </w:r>
        </w:p>
      </w:tc>
      <w:tc>
        <w:tcPr>
          <w:tcW w:w="2073" w:type="pct"/>
          <w:tcBorders>
            <w:top w:val="single" w:sz="2" w:space="0" w:color="000000"/>
            <w:left w:val="nil"/>
            <w:bottom w:val="single" w:sz="2" w:space="0" w:color="000000"/>
            <w:right w:val="nil"/>
          </w:tcBorders>
        </w:tcPr>
        <w:p w14:paraId="72189051" w14:textId="7977A3D8" w:rsidR="006413A2" w:rsidRPr="00BF1F7D" w:rsidRDefault="00D73CC4" w:rsidP="00E45085">
          <w:pPr>
            <w:pStyle w:val="BPiktatadat"/>
            <w:spacing w:line="600" w:lineRule="auto"/>
            <w:rPr>
              <w:sz w:val="20"/>
              <w:szCs w:val="20"/>
            </w:rPr>
          </w:pPr>
          <w:r>
            <w:rPr>
              <w:noProof/>
              <w:sz w:val="20"/>
              <w:szCs w:val="20"/>
              <w:lang w:eastAsia="hu-HU"/>
            </w:rPr>
            <mc:AlternateContent>
              <mc:Choice Requires="wps">
                <w:drawing>
                  <wp:anchor distT="0" distB="0" distL="114300" distR="114300" simplePos="0" relativeHeight="251657216" behindDoc="0" locked="0" layoutInCell="1" allowOverlap="1" wp14:anchorId="72374DC3" wp14:editId="3E41B2DD">
                    <wp:simplePos x="0" y="0"/>
                    <wp:positionH relativeFrom="column">
                      <wp:posOffset>-13335</wp:posOffset>
                    </wp:positionH>
                    <wp:positionV relativeFrom="paragraph">
                      <wp:posOffset>-47625</wp:posOffset>
                    </wp:positionV>
                    <wp:extent cx="2552065"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5AC9D" w14:textId="6F8C3E38" w:rsidR="006413A2" w:rsidRPr="005C0F5B" w:rsidRDefault="00F05356" w:rsidP="005B794E">
                                <w:pPr>
                                  <w:rPr>
                                    <w:rFonts w:cs="Arial"/>
                                    <w:szCs w:val="20"/>
                                  </w:rPr>
                                </w:pPr>
                                <w:sdt>
                                  <w:sdtPr>
                                    <w:rPr>
                                      <w:rStyle w:val="Iktatoszam"/>
                                      <w:rFonts w:cs="Arial"/>
                                      <w:szCs w:val="20"/>
                                    </w:rPr>
                                    <w:alias w:val="Iktatószám"/>
                                    <w:tag w:val="edok_w_iktatoszam"/>
                                    <w:id w:val="-1816784390"/>
                                    <w:lock w:val="sdtLocked"/>
                                    <w:showingPlcHd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0E1CF8F7-6424-46F2-AC81-E8918F4B2F3B}"/>
                                    <w:text/>
                                  </w:sdtPr>
                                  <w:sdtEndPr>
                                    <w:rPr>
                                      <w:rStyle w:val="Bekezdsalapbettpusa"/>
                                    </w:rPr>
                                  </w:sdtEndPr>
                                  <w:sdtContent>
                                    <w:r>
                                      <w:rPr>
                                        <w:rStyle w:val="Iktatoszam"/>
                                        <w:rFonts w:cs="Arial"/>
                                        <w:szCs w:val="20"/>
                                      </w:rPr>
                                      <w:t xml:space="preserve">     </w:t>
                                    </w:r>
                                  </w:sdtContent>
                                </w:sdt>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74DC3" id="Text Box 3" o:spid="_x0000_s1027" type="#_x0000_t202" style="position:absolute;margin-left:-1.05pt;margin-top:-3.75pt;width:200.9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" filled="f" stroked="f">
                    <v:textbox inset="1mm,1mm,1mm,1mm">
                      <w:txbxContent>
                        <w:p w14:paraId="7285AC9D" w14:textId="6F8C3E38" w:rsidR="006413A2" w:rsidRPr="005C0F5B" w:rsidRDefault="00F05356" w:rsidP="005B794E">
                          <w:pPr>
                            <w:rPr>
                              <w:rFonts w:cs="Arial"/>
                              <w:szCs w:val="20"/>
                            </w:rPr>
                          </w:pPr>
                          <w:sdt>
                            <w:sdtPr>
                              <w:rPr>
                                <w:rStyle w:val="Iktatoszam"/>
                                <w:rFonts w:cs="Arial"/>
                                <w:szCs w:val="20"/>
                              </w:rPr>
                              <w:alias w:val="Iktatószám"/>
                              <w:tag w:val="edok_w_iktatoszam"/>
                              <w:id w:val="-1816784390"/>
                              <w:lock w:val="sdtLocked"/>
                              <w:showingPlcHd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0E1CF8F7-6424-46F2-AC81-E8918F4B2F3B}"/>
                              <w:text/>
                            </w:sdtPr>
                            <w:sdtEndPr>
                              <w:rPr>
                                <w:rStyle w:val="Bekezdsalapbettpusa"/>
                              </w:rPr>
                            </w:sdtEndPr>
                            <w:sdtContent>
                              <w:r>
                                <w:rPr>
                                  <w:rStyle w:val="Iktatoszam"/>
                                  <w:rFonts w:cs="Arial"/>
                                  <w:szCs w:val="20"/>
                                </w:rPr>
                                <w:t xml:space="preserve">     </w:t>
                              </w:r>
                            </w:sdtContent>
                          </w:sdt>
                        </w:p>
                      </w:txbxContent>
                    </v:textbox>
                  </v:shape>
                </w:pict>
              </mc:Fallback>
            </mc:AlternateContent>
          </w:r>
        </w:p>
      </w:tc>
    </w:tr>
    <w:tr w:rsidR="006413A2" w:rsidRPr="00915BF4" w14:paraId="6401A20B" w14:textId="77777777" w:rsidTr="00F50F4F">
      <w:tblPrEx>
        <w:tblCellMar>
          <w:bottom w:w="0" w:type="dxa"/>
        </w:tblCellMar>
      </w:tblPrEx>
      <w:trPr>
        <w:trHeight w:val="1052"/>
      </w:trPr>
      <w:tc>
        <w:tcPr>
          <w:tcW w:w="2209" w:type="pct"/>
          <w:tcBorders>
            <w:left w:val="nil"/>
            <w:bottom w:val="nil"/>
            <w:right w:val="nil"/>
          </w:tcBorders>
          <w:tcMar>
            <w:top w:w="170" w:type="dxa"/>
            <w:right w:w="113" w:type="dxa"/>
          </w:tcMar>
        </w:tcPr>
        <w:p w14:paraId="52BEDF84" w14:textId="77777777" w:rsidR="006413A2" w:rsidRPr="00E45085" w:rsidRDefault="006413A2" w:rsidP="00450B1E">
          <w:pPr>
            <w:rPr>
              <w:rFonts w:cs="Arial"/>
              <w:szCs w:val="20"/>
            </w:rPr>
          </w:pPr>
        </w:p>
        <w:p w14:paraId="7F91A384" w14:textId="77777777" w:rsidR="006413A2" w:rsidRPr="00915BF4" w:rsidRDefault="006413A2" w:rsidP="00E72233">
          <w:pPr>
            <w:rPr>
              <w:rFonts w:cs="Arial"/>
              <w:sz w:val="16"/>
              <w:szCs w:val="16"/>
            </w:rPr>
          </w:pPr>
        </w:p>
      </w:tc>
      <w:tc>
        <w:tcPr>
          <w:tcW w:w="223" w:type="pct"/>
          <w:vMerge/>
          <w:tcBorders>
            <w:left w:val="nil"/>
            <w:bottom w:val="nil"/>
            <w:right w:val="nil"/>
          </w:tcBorders>
        </w:tcPr>
        <w:p w14:paraId="113AF39F" w14:textId="77777777" w:rsidR="006413A2" w:rsidRPr="00135220" w:rsidRDefault="006413A2" w:rsidP="00E72233">
          <w:pPr>
            <w:pStyle w:val="BPiktatcm"/>
          </w:pPr>
        </w:p>
      </w:tc>
      <w:tc>
        <w:tcPr>
          <w:tcW w:w="495" w:type="pct"/>
          <w:tcBorders>
            <w:top w:val="single" w:sz="2" w:space="0" w:color="000000"/>
            <w:left w:val="nil"/>
            <w:bottom w:val="nil"/>
            <w:right w:val="nil"/>
          </w:tcBorders>
        </w:tcPr>
        <w:p w14:paraId="1DA0C732" w14:textId="77777777" w:rsidR="006413A2" w:rsidRPr="00BF1F7D" w:rsidRDefault="006413A2" w:rsidP="00CD76B5">
          <w:pPr>
            <w:pStyle w:val="BPiktatcm"/>
          </w:pPr>
        </w:p>
      </w:tc>
      <w:tc>
        <w:tcPr>
          <w:tcW w:w="2073" w:type="pct"/>
          <w:tcBorders>
            <w:top w:val="single" w:sz="2" w:space="0" w:color="000000"/>
            <w:left w:val="nil"/>
            <w:bottom w:val="nil"/>
            <w:right w:val="nil"/>
          </w:tcBorders>
        </w:tcPr>
        <w:p w14:paraId="3C0697FD" w14:textId="77777777" w:rsidR="006413A2" w:rsidRPr="00BF1F7D" w:rsidRDefault="006413A2" w:rsidP="00CD76B5">
          <w:pPr>
            <w:pStyle w:val="BPiktatadat"/>
            <w:rPr>
              <w:sz w:val="20"/>
              <w:szCs w:val="20"/>
            </w:rPr>
          </w:pPr>
        </w:p>
      </w:tc>
    </w:tr>
  </w:tbl>
  <w:p w14:paraId="2DB277BC" w14:textId="77777777" w:rsidR="006413A2" w:rsidRDefault="006413A2">
    <w:pPr>
      <w:pStyle w:val="lfej"/>
    </w:pPr>
  </w:p>
  <w:p w14:paraId="32A824D0" w14:textId="77777777" w:rsidR="006413A2" w:rsidRDefault="006413A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64831"/>
    <w:multiLevelType w:val="hybridMultilevel"/>
    <w:tmpl w:val="71424FA2"/>
    <w:lvl w:ilvl="0" w:tplc="77EE4028">
      <w:start w:val="17"/>
      <w:numFmt w:val="upperRoman"/>
      <w:lvlText w:val="%1."/>
      <w:lvlJc w:val="left"/>
      <w:pPr>
        <w:ind w:hanging="621"/>
        <w:jc w:val="right"/>
      </w:pPr>
      <w:rPr>
        <w:rFonts w:ascii="Arial" w:eastAsia="Arial" w:hAnsi="Arial" w:hint="default"/>
        <w:b/>
        <w:bCs/>
        <w:w w:val="98"/>
        <w:sz w:val="22"/>
        <w:szCs w:val="22"/>
      </w:rPr>
    </w:lvl>
    <w:lvl w:ilvl="1" w:tplc="96C0D2B4">
      <w:start w:val="1"/>
      <w:numFmt w:val="decimal"/>
      <w:lvlText w:val="%2."/>
      <w:lvlJc w:val="left"/>
      <w:pPr>
        <w:ind w:hanging="263"/>
      </w:pPr>
      <w:rPr>
        <w:rFonts w:ascii="Arial" w:eastAsia="Arial" w:hAnsi="Arial" w:hint="default"/>
        <w:w w:val="95"/>
        <w:sz w:val="22"/>
        <w:szCs w:val="22"/>
      </w:rPr>
    </w:lvl>
    <w:lvl w:ilvl="2" w:tplc="D4F8D24C">
      <w:start w:val="1"/>
      <w:numFmt w:val="decimal"/>
      <w:lvlText w:val="%3."/>
      <w:lvlJc w:val="left"/>
      <w:pPr>
        <w:ind w:hanging="415"/>
      </w:pPr>
      <w:rPr>
        <w:rFonts w:ascii="Arial" w:eastAsia="Arial" w:hAnsi="Arial" w:hint="default"/>
        <w:color w:val="080808"/>
        <w:w w:val="96"/>
        <w:sz w:val="18"/>
        <w:szCs w:val="18"/>
      </w:rPr>
    </w:lvl>
    <w:lvl w:ilvl="3" w:tplc="404CFC76">
      <w:start w:val="1"/>
      <w:numFmt w:val="bullet"/>
      <w:lvlText w:val="•"/>
      <w:lvlJc w:val="left"/>
      <w:rPr>
        <w:rFonts w:hint="default"/>
      </w:rPr>
    </w:lvl>
    <w:lvl w:ilvl="4" w:tplc="E8AE1CC2">
      <w:start w:val="1"/>
      <w:numFmt w:val="bullet"/>
      <w:lvlText w:val="•"/>
      <w:lvlJc w:val="left"/>
      <w:rPr>
        <w:rFonts w:hint="default"/>
      </w:rPr>
    </w:lvl>
    <w:lvl w:ilvl="5" w:tplc="8B98A6E4">
      <w:start w:val="1"/>
      <w:numFmt w:val="bullet"/>
      <w:lvlText w:val="•"/>
      <w:lvlJc w:val="left"/>
      <w:rPr>
        <w:rFonts w:hint="default"/>
      </w:rPr>
    </w:lvl>
    <w:lvl w:ilvl="6" w:tplc="05143480">
      <w:start w:val="1"/>
      <w:numFmt w:val="bullet"/>
      <w:lvlText w:val="•"/>
      <w:lvlJc w:val="left"/>
      <w:rPr>
        <w:rFonts w:hint="default"/>
      </w:rPr>
    </w:lvl>
    <w:lvl w:ilvl="7" w:tplc="97344C8E">
      <w:start w:val="1"/>
      <w:numFmt w:val="bullet"/>
      <w:lvlText w:val="•"/>
      <w:lvlJc w:val="left"/>
      <w:rPr>
        <w:rFonts w:hint="default"/>
      </w:rPr>
    </w:lvl>
    <w:lvl w:ilvl="8" w:tplc="4DFA0958">
      <w:start w:val="1"/>
      <w:numFmt w:val="bullet"/>
      <w:lvlText w:val="•"/>
      <w:lvlJc w:val="left"/>
      <w:rPr>
        <w:rFonts w:hint="default"/>
      </w:rPr>
    </w:lvl>
  </w:abstractNum>
  <w:abstractNum w:abstractNumId="1" w15:restartNumberingAfterBreak="0">
    <w:nsid w:val="111919C7"/>
    <w:multiLevelType w:val="multilevel"/>
    <w:tmpl w:val="771A87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2D1F86"/>
    <w:multiLevelType w:val="multilevel"/>
    <w:tmpl w:val="98A21B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FB1EEC"/>
    <w:multiLevelType w:val="hybridMultilevel"/>
    <w:tmpl w:val="7FEC1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E438CC"/>
    <w:multiLevelType w:val="multilevel"/>
    <w:tmpl w:val="23527DCA"/>
    <w:lvl w:ilvl="0">
      <w:start w:val="1"/>
      <w:numFmt w:val="decimal"/>
      <w:lvlText w:val="%1."/>
      <w:lvlJc w:val="left"/>
      <w:rPr>
        <w:rFonts w:ascii="Arial" w:eastAsia="Arial" w:hAnsi="Arial" w:cs="Arial"/>
        <w:b w:val="0"/>
        <w:bCs w:val="0"/>
        <w:i w:val="0"/>
        <w:iCs w:val="0"/>
        <w:smallCaps w:val="0"/>
        <w:strike w:val="0"/>
        <w:color w:val="auto"/>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378B5"/>
    <w:multiLevelType w:val="hybridMultilevel"/>
    <w:tmpl w:val="BA58609E"/>
    <w:lvl w:ilvl="0" w:tplc="BB10F0F6">
      <w:start w:val="2"/>
      <w:numFmt w:val="bullet"/>
      <w:lvlText w:val="-"/>
      <w:lvlJc w:val="left"/>
      <w:pPr>
        <w:ind w:left="1080" w:hanging="360"/>
      </w:pPr>
      <w:rPr>
        <w:rFonts w:ascii="Arial" w:eastAsia="Calibr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256842F5"/>
    <w:multiLevelType w:val="multilevel"/>
    <w:tmpl w:val="E6806E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1A7D9E"/>
    <w:multiLevelType w:val="hybridMultilevel"/>
    <w:tmpl w:val="DC4264F2"/>
    <w:lvl w:ilvl="0" w:tplc="36F23DBA">
      <w:start w:val="12"/>
      <w:numFmt w:val="upperRoman"/>
      <w:lvlText w:val="%1."/>
      <w:lvlJc w:val="left"/>
      <w:pPr>
        <w:ind w:hanging="468"/>
      </w:pPr>
      <w:rPr>
        <w:rFonts w:ascii="Arial" w:eastAsia="Arial" w:hAnsi="Arial" w:hint="default"/>
        <w:w w:val="104"/>
        <w:sz w:val="21"/>
        <w:szCs w:val="21"/>
      </w:rPr>
    </w:lvl>
    <w:lvl w:ilvl="1" w:tplc="5F00E984">
      <w:start w:val="1"/>
      <w:numFmt w:val="decimal"/>
      <w:lvlText w:val="%2."/>
      <w:lvlJc w:val="left"/>
      <w:pPr>
        <w:ind w:hanging="397"/>
      </w:pPr>
      <w:rPr>
        <w:rFonts w:ascii="Arial" w:eastAsia="Arial" w:hAnsi="Arial" w:hint="default"/>
        <w:w w:val="97"/>
        <w:sz w:val="21"/>
        <w:szCs w:val="21"/>
      </w:rPr>
    </w:lvl>
    <w:lvl w:ilvl="2" w:tplc="1E308526">
      <w:start w:val="1"/>
      <w:numFmt w:val="bullet"/>
      <w:lvlText w:val="-"/>
      <w:lvlJc w:val="left"/>
      <w:pPr>
        <w:ind w:hanging="287"/>
      </w:pPr>
      <w:rPr>
        <w:rFonts w:ascii="Arial" w:eastAsia="Arial" w:hAnsi="Arial" w:hint="default"/>
        <w:w w:val="107"/>
        <w:sz w:val="21"/>
        <w:szCs w:val="21"/>
      </w:rPr>
    </w:lvl>
    <w:lvl w:ilvl="3" w:tplc="81C84C1A">
      <w:start w:val="1"/>
      <w:numFmt w:val="bullet"/>
      <w:lvlText w:val="•"/>
      <w:lvlJc w:val="left"/>
      <w:rPr>
        <w:rFonts w:hint="default"/>
      </w:rPr>
    </w:lvl>
    <w:lvl w:ilvl="4" w:tplc="141251C6">
      <w:start w:val="1"/>
      <w:numFmt w:val="bullet"/>
      <w:lvlText w:val="•"/>
      <w:lvlJc w:val="left"/>
      <w:rPr>
        <w:rFonts w:hint="default"/>
      </w:rPr>
    </w:lvl>
    <w:lvl w:ilvl="5" w:tplc="83F6E542">
      <w:start w:val="1"/>
      <w:numFmt w:val="bullet"/>
      <w:lvlText w:val="•"/>
      <w:lvlJc w:val="left"/>
      <w:rPr>
        <w:rFonts w:hint="default"/>
      </w:rPr>
    </w:lvl>
    <w:lvl w:ilvl="6" w:tplc="AE94E754">
      <w:start w:val="1"/>
      <w:numFmt w:val="bullet"/>
      <w:lvlText w:val="•"/>
      <w:lvlJc w:val="left"/>
      <w:rPr>
        <w:rFonts w:hint="default"/>
      </w:rPr>
    </w:lvl>
    <w:lvl w:ilvl="7" w:tplc="01F432DC">
      <w:start w:val="1"/>
      <w:numFmt w:val="bullet"/>
      <w:lvlText w:val="•"/>
      <w:lvlJc w:val="left"/>
      <w:rPr>
        <w:rFonts w:hint="default"/>
      </w:rPr>
    </w:lvl>
    <w:lvl w:ilvl="8" w:tplc="82707A96">
      <w:start w:val="1"/>
      <w:numFmt w:val="bullet"/>
      <w:lvlText w:val="•"/>
      <w:lvlJc w:val="left"/>
      <w:rPr>
        <w:rFonts w:hint="default"/>
      </w:rPr>
    </w:lvl>
  </w:abstractNum>
  <w:abstractNum w:abstractNumId="8" w15:restartNumberingAfterBreak="0">
    <w:nsid w:val="2C7A0F53"/>
    <w:multiLevelType w:val="hybridMultilevel"/>
    <w:tmpl w:val="4EAA26B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DA0156D"/>
    <w:multiLevelType w:val="multilevel"/>
    <w:tmpl w:val="9E3605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745DA9"/>
    <w:multiLevelType w:val="hybridMultilevel"/>
    <w:tmpl w:val="7E4C8A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6022AA7"/>
    <w:multiLevelType w:val="hybridMultilevel"/>
    <w:tmpl w:val="72665062"/>
    <w:lvl w:ilvl="0" w:tplc="2D60248E">
      <w:start w:val="6"/>
      <w:numFmt w:val="lowerLetter"/>
      <w:lvlText w:val="%1)"/>
      <w:lvlJc w:val="left"/>
      <w:pPr>
        <w:ind w:hanging="354"/>
      </w:pPr>
      <w:rPr>
        <w:rFonts w:ascii="Arial" w:eastAsia="Arial" w:hAnsi="Arial" w:hint="default"/>
        <w:sz w:val="20"/>
        <w:szCs w:val="20"/>
      </w:rPr>
    </w:lvl>
    <w:lvl w:ilvl="1" w:tplc="F19EF63C">
      <w:start w:val="1"/>
      <w:numFmt w:val="bullet"/>
      <w:lvlText w:val="-"/>
      <w:lvlJc w:val="left"/>
      <w:pPr>
        <w:ind w:hanging="287"/>
      </w:pPr>
      <w:rPr>
        <w:rFonts w:ascii="Arial" w:eastAsia="Arial" w:hAnsi="Arial" w:hint="default"/>
        <w:w w:val="98"/>
        <w:sz w:val="21"/>
        <w:szCs w:val="21"/>
      </w:rPr>
    </w:lvl>
    <w:lvl w:ilvl="2" w:tplc="F60CAEE4">
      <w:start w:val="1"/>
      <w:numFmt w:val="bullet"/>
      <w:lvlText w:val="•"/>
      <w:lvlJc w:val="left"/>
      <w:rPr>
        <w:rFonts w:hint="default"/>
      </w:rPr>
    </w:lvl>
    <w:lvl w:ilvl="3" w:tplc="E89C65B0">
      <w:start w:val="1"/>
      <w:numFmt w:val="bullet"/>
      <w:lvlText w:val="•"/>
      <w:lvlJc w:val="left"/>
      <w:rPr>
        <w:rFonts w:hint="default"/>
      </w:rPr>
    </w:lvl>
    <w:lvl w:ilvl="4" w:tplc="97588B58">
      <w:start w:val="1"/>
      <w:numFmt w:val="bullet"/>
      <w:lvlText w:val="•"/>
      <w:lvlJc w:val="left"/>
      <w:rPr>
        <w:rFonts w:hint="default"/>
      </w:rPr>
    </w:lvl>
    <w:lvl w:ilvl="5" w:tplc="2CE2636E">
      <w:start w:val="1"/>
      <w:numFmt w:val="bullet"/>
      <w:lvlText w:val="•"/>
      <w:lvlJc w:val="left"/>
      <w:rPr>
        <w:rFonts w:hint="default"/>
      </w:rPr>
    </w:lvl>
    <w:lvl w:ilvl="6" w:tplc="DA489A02">
      <w:start w:val="1"/>
      <w:numFmt w:val="bullet"/>
      <w:lvlText w:val="•"/>
      <w:lvlJc w:val="left"/>
      <w:rPr>
        <w:rFonts w:hint="default"/>
      </w:rPr>
    </w:lvl>
    <w:lvl w:ilvl="7" w:tplc="E88A98FC">
      <w:start w:val="1"/>
      <w:numFmt w:val="bullet"/>
      <w:lvlText w:val="•"/>
      <w:lvlJc w:val="left"/>
      <w:rPr>
        <w:rFonts w:hint="default"/>
      </w:rPr>
    </w:lvl>
    <w:lvl w:ilvl="8" w:tplc="7A8262CE">
      <w:start w:val="1"/>
      <w:numFmt w:val="bullet"/>
      <w:lvlText w:val="•"/>
      <w:lvlJc w:val="left"/>
      <w:rPr>
        <w:rFonts w:hint="default"/>
      </w:rPr>
    </w:lvl>
  </w:abstractNum>
  <w:abstractNum w:abstractNumId="12" w15:restartNumberingAfterBreak="0">
    <w:nsid w:val="36522DDC"/>
    <w:multiLevelType w:val="hybridMultilevel"/>
    <w:tmpl w:val="8042FC2A"/>
    <w:lvl w:ilvl="0" w:tplc="F064C052">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8027584"/>
    <w:multiLevelType w:val="multilevel"/>
    <w:tmpl w:val="5C861D60"/>
    <w:lvl w:ilvl="0">
      <w:start w:val="1"/>
      <w:numFmt w:val="decimal"/>
      <w:lvlText w:val="%1."/>
      <w:lvlJc w:val="left"/>
      <w:pPr>
        <w:ind w:hanging="292"/>
      </w:pPr>
      <w:rPr>
        <w:rFonts w:ascii="Arial" w:eastAsia="Arial" w:hAnsi="Arial" w:cs="Arial"/>
        <w:w w:val="98"/>
        <w:sz w:val="23"/>
        <w:szCs w:val="23"/>
      </w:rPr>
    </w:lvl>
    <w:lvl w:ilvl="1">
      <w:start w:val="1"/>
      <w:numFmt w:val="decimal"/>
      <w:lvlText w:val="%2."/>
      <w:lvlJc w:val="left"/>
      <w:pPr>
        <w:ind w:hanging="344"/>
      </w:pPr>
      <w:rPr>
        <w:rFonts w:ascii="Arial" w:eastAsia="Arial" w:hAnsi="Arial" w:hint="default"/>
        <w:w w:val="102"/>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38CA4D67"/>
    <w:multiLevelType w:val="hybridMultilevel"/>
    <w:tmpl w:val="71E282FA"/>
    <w:lvl w:ilvl="0" w:tplc="1C7C2360">
      <w:start w:val="1"/>
      <w:numFmt w:val="lowerLetter"/>
      <w:lvlText w:val="%1)"/>
      <w:lvlJc w:val="left"/>
      <w:pPr>
        <w:ind w:left="720" w:hanging="360"/>
      </w:pPr>
      <w:rPr>
        <w:rFonts w:ascii="Arial" w:eastAsiaTheme="minorHAnsi" w:hAnsi="Arial" w:cs="Arial"/>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90375B9"/>
    <w:multiLevelType w:val="multilevel"/>
    <w:tmpl w:val="82F801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5B3F8B"/>
    <w:multiLevelType w:val="hybridMultilevel"/>
    <w:tmpl w:val="62909CE0"/>
    <w:lvl w:ilvl="0" w:tplc="A48E840A">
      <w:start w:val="1"/>
      <w:numFmt w:val="decimal"/>
      <w:lvlText w:val="%1."/>
      <w:lvlJc w:val="left"/>
      <w:pPr>
        <w:ind w:left="720" w:hanging="360"/>
      </w:pPr>
      <w:rPr>
        <w:rFonts w:eastAsia="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4BA1B7C"/>
    <w:multiLevelType w:val="hybridMultilevel"/>
    <w:tmpl w:val="2A1AB3EC"/>
    <w:lvl w:ilvl="0" w:tplc="D92C018C">
      <w:start w:val="1"/>
      <w:numFmt w:val="decimal"/>
      <w:lvlText w:val="%1."/>
      <w:lvlJc w:val="left"/>
      <w:pPr>
        <w:ind w:hanging="292"/>
      </w:pPr>
      <w:rPr>
        <w:rFonts w:ascii="Arial" w:eastAsia="Arial" w:hAnsi="Arial" w:cs="Arial"/>
        <w:w w:val="98"/>
        <w:sz w:val="20"/>
        <w:szCs w:val="20"/>
      </w:rPr>
    </w:lvl>
    <w:lvl w:ilvl="1" w:tplc="FB1878A0">
      <w:start w:val="1"/>
      <w:numFmt w:val="decimal"/>
      <w:lvlText w:val="%2."/>
      <w:lvlJc w:val="left"/>
      <w:pPr>
        <w:ind w:hanging="344"/>
      </w:pPr>
      <w:rPr>
        <w:rFonts w:ascii="Arial" w:eastAsia="Arial" w:hAnsi="Arial" w:hint="default"/>
        <w:w w:val="102"/>
        <w:sz w:val="20"/>
        <w:szCs w:val="20"/>
      </w:rPr>
    </w:lvl>
    <w:lvl w:ilvl="2" w:tplc="260AD6C4">
      <w:start w:val="1"/>
      <w:numFmt w:val="bullet"/>
      <w:lvlText w:val="•"/>
      <w:lvlJc w:val="left"/>
      <w:rPr>
        <w:rFonts w:hint="default"/>
      </w:rPr>
    </w:lvl>
    <w:lvl w:ilvl="3" w:tplc="9F805920">
      <w:start w:val="1"/>
      <w:numFmt w:val="bullet"/>
      <w:lvlText w:val="•"/>
      <w:lvlJc w:val="left"/>
      <w:rPr>
        <w:rFonts w:hint="default"/>
      </w:rPr>
    </w:lvl>
    <w:lvl w:ilvl="4" w:tplc="860A9A86">
      <w:start w:val="1"/>
      <w:numFmt w:val="bullet"/>
      <w:lvlText w:val="•"/>
      <w:lvlJc w:val="left"/>
      <w:rPr>
        <w:rFonts w:hint="default"/>
      </w:rPr>
    </w:lvl>
    <w:lvl w:ilvl="5" w:tplc="6CEE72D4">
      <w:start w:val="1"/>
      <w:numFmt w:val="bullet"/>
      <w:lvlText w:val="•"/>
      <w:lvlJc w:val="left"/>
      <w:rPr>
        <w:rFonts w:hint="default"/>
      </w:rPr>
    </w:lvl>
    <w:lvl w:ilvl="6" w:tplc="B0EA9480">
      <w:start w:val="1"/>
      <w:numFmt w:val="bullet"/>
      <w:lvlText w:val="•"/>
      <w:lvlJc w:val="left"/>
      <w:rPr>
        <w:rFonts w:hint="default"/>
      </w:rPr>
    </w:lvl>
    <w:lvl w:ilvl="7" w:tplc="8AD2385C">
      <w:start w:val="1"/>
      <w:numFmt w:val="bullet"/>
      <w:lvlText w:val="•"/>
      <w:lvlJc w:val="left"/>
      <w:rPr>
        <w:rFonts w:hint="default"/>
      </w:rPr>
    </w:lvl>
    <w:lvl w:ilvl="8" w:tplc="B27E235C">
      <w:start w:val="1"/>
      <w:numFmt w:val="bullet"/>
      <w:lvlText w:val="•"/>
      <w:lvlJc w:val="left"/>
      <w:rPr>
        <w:rFonts w:hint="default"/>
      </w:rPr>
    </w:lvl>
  </w:abstractNum>
  <w:abstractNum w:abstractNumId="18" w15:restartNumberingAfterBreak="0">
    <w:nsid w:val="57F21D20"/>
    <w:multiLevelType w:val="hybridMultilevel"/>
    <w:tmpl w:val="1DB64A38"/>
    <w:lvl w:ilvl="0" w:tplc="C1241462">
      <w:start w:val="1"/>
      <w:numFmt w:val="decimal"/>
      <w:lvlText w:val="%1."/>
      <w:lvlJc w:val="left"/>
      <w:pPr>
        <w:ind w:hanging="292"/>
      </w:pPr>
      <w:rPr>
        <w:w w:val="98"/>
        <w:sz w:val="23"/>
        <w:szCs w:val="23"/>
      </w:rPr>
    </w:lvl>
    <w:lvl w:ilvl="1" w:tplc="FB1878A0">
      <w:start w:val="1"/>
      <w:numFmt w:val="decimal"/>
      <w:lvlText w:val="%2."/>
      <w:lvlJc w:val="left"/>
      <w:pPr>
        <w:ind w:hanging="344"/>
      </w:pPr>
      <w:rPr>
        <w:rFonts w:ascii="Arial" w:eastAsia="Arial" w:hAnsi="Arial" w:hint="default"/>
        <w:w w:val="102"/>
        <w:sz w:val="20"/>
        <w:szCs w:val="20"/>
      </w:rPr>
    </w:lvl>
    <w:lvl w:ilvl="2" w:tplc="260AD6C4">
      <w:start w:val="1"/>
      <w:numFmt w:val="bullet"/>
      <w:lvlText w:val="•"/>
      <w:lvlJc w:val="left"/>
      <w:rPr>
        <w:rFonts w:hint="default"/>
      </w:rPr>
    </w:lvl>
    <w:lvl w:ilvl="3" w:tplc="9F805920">
      <w:start w:val="1"/>
      <w:numFmt w:val="bullet"/>
      <w:lvlText w:val="•"/>
      <w:lvlJc w:val="left"/>
      <w:rPr>
        <w:rFonts w:hint="default"/>
      </w:rPr>
    </w:lvl>
    <w:lvl w:ilvl="4" w:tplc="860A9A86">
      <w:start w:val="1"/>
      <w:numFmt w:val="bullet"/>
      <w:lvlText w:val="•"/>
      <w:lvlJc w:val="left"/>
      <w:rPr>
        <w:rFonts w:hint="default"/>
      </w:rPr>
    </w:lvl>
    <w:lvl w:ilvl="5" w:tplc="6CEE72D4">
      <w:start w:val="1"/>
      <w:numFmt w:val="bullet"/>
      <w:lvlText w:val="•"/>
      <w:lvlJc w:val="left"/>
      <w:rPr>
        <w:rFonts w:hint="default"/>
      </w:rPr>
    </w:lvl>
    <w:lvl w:ilvl="6" w:tplc="B0EA9480">
      <w:start w:val="1"/>
      <w:numFmt w:val="bullet"/>
      <w:lvlText w:val="•"/>
      <w:lvlJc w:val="left"/>
      <w:rPr>
        <w:rFonts w:hint="default"/>
      </w:rPr>
    </w:lvl>
    <w:lvl w:ilvl="7" w:tplc="8AD2385C">
      <w:start w:val="1"/>
      <w:numFmt w:val="bullet"/>
      <w:lvlText w:val="•"/>
      <w:lvlJc w:val="left"/>
      <w:rPr>
        <w:rFonts w:hint="default"/>
      </w:rPr>
    </w:lvl>
    <w:lvl w:ilvl="8" w:tplc="B27E235C">
      <w:start w:val="1"/>
      <w:numFmt w:val="bullet"/>
      <w:lvlText w:val="•"/>
      <w:lvlJc w:val="left"/>
      <w:rPr>
        <w:rFonts w:hint="default"/>
      </w:rPr>
    </w:lvl>
  </w:abstractNum>
  <w:abstractNum w:abstractNumId="19" w15:restartNumberingAfterBreak="0">
    <w:nsid w:val="58D23487"/>
    <w:multiLevelType w:val="hybridMultilevel"/>
    <w:tmpl w:val="9510FF4E"/>
    <w:lvl w:ilvl="0" w:tplc="D706B66A">
      <w:start w:val="1"/>
      <w:numFmt w:val="decimal"/>
      <w:lvlText w:val="%1."/>
      <w:lvlJc w:val="left"/>
      <w:pPr>
        <w:ind w:left="720" w:hanging="360"/>
      </w:pPr>
    </w:lvl>
    <w:lvl w:ilvl="1" w:tplc="040E0019">
      <w:start w:val="1"/>
      <w:numFmt w:val="lowerLetter"/>
      <w:lvlText w:val="%2."/>
      <w:lvlJc w:val="left"/>
      <w:pPr>
        <w:ind w:left="1440" w:hanging="360"/>
      </w:pPr>
    </w:lvl>
    <w:lvl w:ilvl="2" w:tplc="D206E1C2">
      <w:start w:val="1"/>
      <w:numFmt w:val="lowerLetter"/>
      <w:lvlText w:val="%3)"/>
      <w:lvlJc w:val="left"/>
      <w:pPr>
        <w:ind w:left="2385" w:hanging="405"/>
      </w:pPr>
      <w:rPr>
        <w:b/>
      </w:rPr>
    </w:lvl>
    <w:lvl w:ilvl="3" w:tplc="8C96BFD0">
      <w:start w:val="3"/>
      <w:numFmt w:val="bullet"/>
      <w:lvlText w:val="-"/>
      <w:lvlJc w:val="left"/>
      <w:pPr>
        <w:ind w:left="2880" w:hanging="360"/>
      </w:pPr>
      <w:rPr>
        <w:rFonts w:ascii="Times New Roman" w:eastAsia="Times New Roman" w:hAnsi="Times New Roman" w:cs="Times New Roman" w:hint="default"/>
      </w:rPr>
    </w:lvl>
    <w:lvl w:ilvl="4" w:tplc="040E0019">
      <w:start w:val="1"/>
      <w:numFmt w:val="lowerLetter"/>
      <w:lvlText w:val="%5."/>
      <w:lvlJc w:val="left"/>
      <w:pPr>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15:restartNumberingAfterBreak="0">
    <w:nsid w:val="5BDE2117"/>
    <w:multiLevelType w:val="multilevel"/>
    <w:tmpl w:val="DA30DF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ascii="Arial" w:hAnsi="Arial" w:cs="Arial"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1" w15:restartNumberingAfterBreak="0">
    <w:nsid w:val="647D69A2"/>
    <w:multiLevelType w:val="multilevel"/>
    <w:tmpl w:val="49607A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9B5635"/>
    <w:multiLevelType w:val="multilevel"/>
    <w:tmpl w:val="BC6AE7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971132"/>
    <w:multiLevelType w:val="hybridMultilevel"/>
    <w:tmpl w:val="71E282FA"/>
    <w:lvl w:ilvl="0" w:tplc="1C7C2360">
      <w:start w:val="1"/>
      <w:numFmt w:val="lowerLetter"/>
      <w:lvlText w:val="%1)"/>
      <w:lvlJc w:val="left"/>
      <w:pPr>
        <w:ind w:left="720" w:hanging="360"/>
      </w:pPr>
      <w:rPr>
        <w:rFonts w:ascii="Arial" w:eastAsiaTheme="minorHAnsi" w:hAnsi="Arial" w:cs="Arial"/>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6B26913"/>
    <w:multiLevelType w:val="hybridMultilevel"/>
    <w:tmpl w:val="DBC8240A"/>
    <w:lvl w:ilvl="0" w:tplc="C71AC630">
      <w:start w:val="1"/>
      <w:numFmt w:val="decimal"/>
      <w:lvlText w:val="%1."/>
      <w:lvlJc w:val="left"/>
      <w:pPr>
        <w:ind w:left="720" w:hanging="360"/>
      </w:pPr>
      <w:rPr>
        <w:rFonts w:eastAsia="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7177AC7"/>
    <w:multiLevelType w:val="hybridMultilevel"/>
    <w:tmpl w:val="543E2802"/>
    <w:lvl w:ilvl="0" w:tplc="5C1C0DEE">
      <w:start w:val="1"/>
      <w:numFmt w:val="lowerLetter"/>
      <w:lvlText w:val="%1)"/>
      <w:lvlJc w:val="left"/>
      <w:pPr>
        <w:ind w:left="1068" w:hanging="360"/>
      </w:pPr>
      <w:rPr>
        <w:rFonts w:ascii="Times New Roman" w:eastAsia="Times New Roman" w:hAnsi="Times New Roman" w:cs="Times New Roman"/>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6" w15:restartNumberingAfterBreak="0">
    <w:nsid w:val="77595D6F"/>
    <w:multiLevelType w:val="hybridMultilevel"/>
    <w:tmpl w:val="842C0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821FF"/>
    <w:multiLevelType w:val="hybridMultilevel"/>
    <w:tmpl w:val="076E5D2A"/>
    <w:lvl w:ilvl="0" w:tplc="8E6A0264">
      <w:start w:val="1"/>
      <w:numFmt w:val="lowerLetter"/>
      <w:lvlText w:val="%1)"/>
      <w:lvlJc w:val="left"/>
      <w:pPr>
        <w:ind w:hanging="359"/>
      </w:pPr>
      <w:rPr>
        <w:rFonts w:ascii="Arial" w:eastAsia="Arial" w:hAnsi="Arial" w:hint="default"/>
        <w:w w:val="101"/>
        <w:sz w:val="20"/>
        <w:szCs w:val="20"/>
      </w:rPr>
    </w:lvl>
    <w:lvl w:ilvl="1" w:tplc="B94E915A">
      <w:start w:val="1"/>
      <w:numFmt w:val="bullet"/>
      <w:lvlText w:val="•"/>
      <w:lvlJc w:val="left"/>
      <w:rPr>
        <w:rFonts w:hint="default"/>
      </w:rPr>
    </w:lvl>
    <w:lvl w:ilvl="2" w:tplc="D1C033CE">
      <w:start w:val="1"/>
      <w:numFmt w:val="bullet"/>
      <w:lvlText w:val="•"/>
      <w:lvlJc w:val="left"/>
      <w:rPr>
        <w:rFonts w:hint="default"/>
      </w:rPr>
    </w:lvl>
    <w:lvl w:ilvl="3" w:tplc="ED2C6A5E">
      <w:start w:val="1"/>
      <w:numFmt w:val="bullet"/>
      <w:lvlText w:val="•"/>
      <w:lvlJc w:val="left"/>
      <w:rPr>
        <w:rFonts w:hint="default"/>
      </w:rPr>
    </w:lvl>
    <w:lvl w:ilvl="4" w:tplc="1BC220B4">
      <w:start w:val="1"/>
      <w:numFmt w:val="bullet"/>
      <w:lvlText w:val="•"/>
      <w:lvlJc w:val="left"/>
      <w:rPr>
        <w:rFonts w:hint="default"/>
      </w:rPr>
    </w:lvl>
    <w:lvl w:ilvl="5" w:tplc="0D7A7B00">
      <w:start w:val="1"/>
      <w:numFmt w:val="bullet"/>
      <w:lvlText w:val="•"/>
      <w:lvlJc w:val="left"/>
      <w:rPr>
        <w:rFonts w:hint="default"/>
      </w:rPr>
    </w:lvl>
    <w:lvl w:ilvl="6" w:tplc="22267BD4">
      <w:start w:val="1"/>
      <w:numFmt w:val="bullet"/>
      <w:lvlText w:val="•"/>
      <w:lvlJc w:val="left"/>
      <w:rPr>
        <w:rFonts w:hint="default"/>
      </w:rPr>
    </w:lvl>
    <w:lvl w:ilvl="7" w:tplc="EDCEAF44">
      <w:start w:val="1"/>
      <w:numFmt w:val="bullet"/>
      <w:lvlText w:val="•"/>
      <w:lvlJc w:val="left"/>
      <w:rPr>
        <w:rFonts w:hint="default"/>
      </w:rPr>
    </w:lvl>
    <w:lvl w:ilvl="8" w:tplc="41280BA6">
      <w:start w:val="1"/>
      <w:numFmt w:val="bullet"/>
      <w:lvlText w:val="•"/>
      <w:lvlJc w:val="left"/>
      <w:rPr>
        <w:rFonts w:hint="default"/>
      </w:rPr>
    </w:lvl>
  </w:abstractNum>
  <w:num w:numId="1">
    <w:abstractNumId w:val="26"/>
  </w:num>
  <w:num w:numId="2">
    <w:abstractNumId w:val="25"/>
  </w:num>
  <w:num w:numId="3">
    <w:abstractNumId w:val="0"/>
  </w:num>
  <w:num w:numId="4">
    <w:abstractNumId w:val="11"/>
  </w:num>
  <w:num w:numId="5">
    <w:abstractNumId w:val="27"/>
  </w:num>
  <w:num w:numId="6">
    <w:abstractNumId w:val="7"/>
  </w:num>
  <w:num w:numId="7">
    <w:abstractNumId w:val="18"/>
  </w:num>
  <w:num w:numId="8">
    <w:abstractNumId w:val="12"/>
  </w:num>
  <w:num w:numId="9">
    <w:abstractNumId w:val="9"/>
  </w:num>
  <w:num w:numId="10">
    <w:abstractNumId w:val="4"/>
  </w:num>
  <w:num w:numId="11">
    <w:abstractNumId w:val="15"/>
  </w:num>
  <w:num w:numId="12">
    <w:abstractNumId w:val="22"/>
  </w:num>
  <w:num w:numId="13">
    <w:abstractNumId w:val="21"/>
  </w:num>
  <w:num w:numId="14">
    <w:abstractNumId w:val="6"/>
  </w:num>
  <w:num w:numId="15">
    <w:abstractNumId w:val="1"/>
  </w:num>
  <w:num w:numId="16">
    <w:abstractNumId w:val="2"/>
  </w:num>
  <w:num w:numId="17">
    <w:abstractNumId w:val="5"/>
  </w:num>
  <w:num w:numId="18">
    <w:abstractNumId w:val="24"/>
  </w:num>
  <w:num w:numId="19">
    <w:abstractNumId w:val="16"/>
  </w:num>
  <w:num w:numId="20">
    <w:abstractNumId w:val="10"/>
  </w:num>
  <w:num w:numId="21">
    <w:abstractNumId w:val="14"/>
  </w:num>
  <w:num w:numId="22">
    <w:abstractNumId w:val="3"/>
  </w:num>
  <w:num w:numId="23">
    <w:abstractNumId w:val="23"/>
  </w:num>
  <w:num w:numId="24">
    <w:abstractNumId w:val="13"/>
  </w:num>
  <w:num w:numId="25">
    <w:abstractNumId w:val="17"/>
  </w:num>
  <w:num w:numId="2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hyphenationZone w:val="425"/>
  <w:characterSpacingControl w:val="doNotCompress"/>
  <w:hdrShapeDefaults>
    <o:shapedefaults v:ext="edit" spidmax="2867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CD"/>
    <w:rsid w:val="0000534C"/>
    <w:rsid w:val="00031C2D"/>
    <w:rsid w:val="00035B24"/>
    <w:rsid w:val="00075F24"/>
    <w:rsid w:val="00081781"/>
    <w:rsid w:val="000A391E"/>
    <w:rsid w:val="000D3120"/>
    <w:rsid w:val="000F389F"/>
    <w:rsid w:val="000F3E2E"/>
    <w:rsid w:val="000F5F87"/>
    <w:rsid w:val="00134EBA"/>
    <w:rsid w:val="00135220"/>
    <w:rsid w:val="001544B4"/>
    <w:rsid w:val="00156FEC"/>
    <w:rsid w:val="001635C7"/>
    <w:rsid w:val="00183386"/>
    <w:rsid w:val="001A6FD8"/>
    <w:rsid w:val="001B2878"/>
    <w:rsid w:val="001B2FAA"/>
    <w:rsid w:val="001E0C8E"/>
    <w:rsid w:val="001E3707"/>
    <w:rsid w:val="00201CE1"/>
    <w:rsid w:val="002045BD"/>
    <w:rsid w:val="0022656D"/>
    <w:rsid w:val="00246EB5"/>
    <w:rsid w:val="00267B81"/>
    <w:rsid w:val="002A1BF4"/>
    <w:rsid w:val="002A6156"/>
    <w:rsid w:val="00323960"/>
    <w:rsid w:val="00330CF2"/>
    <w:rsid w:val="003433EB"/>
    <w:rsid w:val="00352B5C"/>
    <w:rsid w:val="00357406"/>
    <w:rsid w:val="003820AA"/>
    <w:rsid w:val="003872AE"/>
    <w:rsid w:val="003D13A7"/>
    <w:rsid w:val="003D1E43"/>
    <w:rsid w:val="003D5484"/>
    <w:rsid w:val="003E5120"/>
    <w:rsid w:val="00401A22"/>
    <w:rsid w:val="00421458"/>
    <w:rsid w:val="00431BD5"/>
    <w:rsid w:val="004469B8"/>
    <w:rsid w:val="00450B1E"/>
    <w:rsid w:val="00454EB3"/>
    <w:rsid w:val="00456591"/>
    <w:rsid w:val="00470617"/>
    <w:rsid w:val="00473A31"/>
    <w:rsid w:val="00477040"/>
    <w:rsid w:val="00480E97"/>
    <w:rsid w:val="004A5A2D"/>
    <w:rsid w:val="004B76A4"/>
    <w:rsid w:val="004D4A2C"/>
    <w:rsid w:val="004F4B23"/>
    <w:rsid w:val="00573242"/>
    <w:rsid w:val="00585540"/>
    <w:rsid w:val="00586A63"/>
    <w:rsid w:val="00593A4F"/>
    <w:rsid w:val="005953A9"/>
    <w:rsid w:val="0059651B"/>
    <w:rsid w:val="005A1146"/>
    <w:rsid w:val="005A5264"/>
    <w:rsid w:val="005B794E"/>
    <w:rsid w:val="005C0F5B"/>
    <w:rsid w:val="005E6372"/>
    <w:rsid w:val="005F110F"/>
    <w:rsid w:val="00604767"/>
    <w:rsid w:val="00604E35"/>
    <w:rsid w:val="00621CDA"/>
    <w:rsid w:val="006413A2"/>
    <w:rsid w:val="00655338"/>
    <w:rsid w:val="00657DD5"/>
    <w:rsid w:val="00662196"/>
    <w:rsid w:val="00662C8B"/>
    <w:rsid w:val="00677F46"/>
    <w:rsid w:val="00680BCA"/>
    <w:rsid w:val="006839AF"/>
    <w:rsid w:val="006A4987"/>
    <w:rsid w:val="006B02C2"/>
    <w:rsid w:val="006C6A40"/>
    <w:rsid w:val="006D04C5"/>
    <w:rsid w:val="006D7048"/>
    <w:rsid w:val="006E43F5"/>
    <w:rsid w:val="006E7434"/>
    <w:rsid w:val="0075015E"/>
    <w:rsid w:val="007621DB"/>
    <w:rsid w:val="007714D7"/>
    <w:rsid w:val="00790A7B"/>
    <w:rsid w:val="007A3F23"/>
    <w:rsid w:val="007A5D4D"/>
    <w:rsid w:val="007A6855"/>
    <w:rsid w:val="007B0760"/>
    <w:rsid w:val="007D3A48"/>
    <w:rsid w:val="007E5FC8"/>
    <w:rsid w:val="0080183D"/>
    <w:rsid w:val="00801BB6"/>
    <w:rsid w:val="00806DD9"/>
    <w:rsid w:val="008102F9"/>
    <w:rsid w:val="00816600"/>
    <w:rsid w:val="00821151"/>
    <w:rsid w:val="008221A4"/>
    <w:rsid w:val="008221FE"/>
    <w:rsid w:val="0085470F"/>
    <w:rsid w:val="00867C3A"/>
    <w:rsid w:val="00891A97"/>
    <w:rsid w:val="008922D5"/>
    <w:rsid w:val="008A5C48"/>
    <w:rsid w:val="008A7FCD"/>
    <w:rsid w:val="008C742C"/>
    <w:rsid w:val="008C7DEF"/>
    <w:rsid w:val="008E0A34"/>
    <w:rsid w:val="008F10EC"/>
    <w:rsid w:val="008F48B0"/>
    <w:rsid w:val="00915234"/>
    <w:rsid w:val="00915BF4"/>
    <w:rsid w:val="00921B10"/>
    <w:rsid w:val="0094368E"/>
    <w:rsid w:val="00956C36"/>
    <w:rsid w:val="00984B6B"/>
    <w:rsid w:val="009862C7"/>
    <w:rsid w:val="009930E9"/>
    <w:rsid w:val="0099649D"/>
    <w:rsid w:val="009C15B3"/>
    <w:rsid w:val="009C20E4"/>
    <w:rsid w:val="009D0400"/>
    <w:rsid w:val="009D2CC3"/>
    <w:rsid w:val="009E2184"/>
    <w:rsid w:val="00A1689A"/>
    <w:rsid w:val="00A54453"/>
    <w:rsid w:val="00A5474E"/>
    <w:rsid w:val="00A56DA5"/>
    <w:rsid w:val="00A77833"/>
    <w:rsid w:val="00A97341"/>
    <w:rsid w:val="00AA1200"/>
    <w:rsid w:val="00AF5DAC"/>
    <w:rsid w:val="00B01577"/>
    <w:rsid w:val="00B25B77"/>
    <w:rsid w:val="00B46B08"/>
    <w:rsid w:val="00B60C2C"/>
    <w:rsid w:val="00B6430F"/>
    <w:rsid w:val="00B71B03"/>
    <w:rsid w:val="00B97AED"/>
    <w:rsid w:val="00BA421E"/>
    <w:rsid w:val="00BC230C"/>
    <w:rsid w:val="00BD08B1"/>
    <w:rsid w:val="00BD1A5A"/>
    <w:rsid w:val="00BE1B7B"/>
    <w:rsid w:val="00BF1F7D"/>
    <w:rsid w:val="00C50F35"/>
    <w:rsid w:val="00C56B53"/>
    <w:rsid w:val="00C64DAF"/>
    <w:rsid w:val="00C6741A"/>
    <w:rsid w:val="00C70E9A"/>
    <w:rsid w:val="00CA676E"/>
    <w:rsid w:val="00CB4102"/>
    <w:rsid w:val="00CD6BD5"/>
    <w:rsid w:val="00CD7152"/>
    <w:rsid w:val="00CD76B5"/>
    <w:rsid w:val="00CE0D50"/>
    <w:rsid w:val="00D11FC4"/>
    <w:rsid w:val="00D1220E"/>
    <w:rsid w:val="00D162D9"/>
    <w:rsid w:val="00D20AFC"/>
    <w:rsid w:val="00D33DB7"/>
    <w:rsid w:val="00D35C8D"/>
    <w:rsid w:val="00D60796"/>
    <w:rsid w:val="00D64669"/>
    <w:rsid w:val="00D73CC4"/>
    <w:rsid w:val="00D96537"/>
    <w:rsid w:val="00DA296F"/>
    <w:rsid w:val="00DB1EFD"/>
    <w:rsid w:val="00DC306A"/>
    <w:rsid w:val="00DC7CE8"/>
    <w:rsid w:val="00DD1613"/>
    <w:rsid w:val="00DF181C"/>
    <w:rsid w:val="00E21080"/>
    <w:rsid w:val="00E45085"/>
    <w:rsid w:val="00E47E6E"/>
    <w:rsid w:val="00E51ADC"/>
    <w:rsid w:val="00E52B85"/>
    <w:rsid w:val="00E72233"/>
    <w:rsid w:val="00EB0228"/>
    <w:rsid w:val="00EB1915"/>
    <w:rsid w:val="00EC19FA"/>
    <w:rsid w:val="00EC3B68"/>
    <w:rsid w:val="00ED1661"/>
    <w:rsid w:val="00EE2FE7"/>
    <w:rsid w:val="00EF3149"/>
    <w:rsid w:val="00F00C7F"/>
    <w:rsid w:val="00F01365"/>
    <w:rsid w:val="00F05356"/>
    <w:rsid w:val="00F054CE"/>
    <w:rsid w:val="00F17912"/>
    <w:rsid w:val="00F31FAB"/>
    <w:rsid w:val="00F34515"/>
    <w:rsid w:val="00F36AFD"/>
    <w:rsid w:val="00F47B14"/>
    <w:rsid w:val="00F50F4F"/>
    <w:rsid w:val="00F540DD"/>
    <w:rsid w:val="00F5579B"/>
    <w:rsid w:val="00F77B3B"/>
    <w:rsid w:val="00F816AF"/>
    <w:rsid w:val="00F82D74"/>
    <w:rsid w:val="00F85F1D"/>
    <w:rsid w:val="00FA146C"/>
    <w:rsid w:val="00FA5F49"/>
    <w:rsid w:val="00FC01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6"/>
    <o:shapelayout v:ext="edit">
      <o:idmap v:ext="edit" data="1"/>
    </o:shapelayout>
  </w:shapeDefaults>
  <w:decimalSymbol w:val=","/>
  <w:listSeparator w:val=";"/>
  <w14:docId w14:val="61ED1F22"/>
  <w15:docId w15:val="{00E5FA75-CC9C-4F88-8560-0F8EDD02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8E0A34"/>
    <w:rPr>
      <w:rFonts w:ascii="Arial" w:hAnsi="Arial"/>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A7FCD"/>
    <w:pPr>
      <w:tabs>
        <w:tab w:val="center" w:pos="4153"/>
        <w:tab w:val="right" w:pos="8306"/>
      </w:tabs>
    </w:pPr>
  </w:style>
  <w:style w:type="character" w:customStyle="1" w:styleId="lfejChar">
    <w:name w:val="Élőfej Char"/>
    <w:basedOn w:val="Bekezdsalapbettpusa"/>
    <w:link w:val="lfej"/>
    <w:uiPriority w:val="99"/>
    <w:rsid w:val="008A7FCD"/>
  </w:style>
  <w:style w:type="paragraph" w:styleId="llb">
    <w:name w:val="footer"/>
    <w:basedOn w:val="Norml"/>
    <w:link w:val="llbChar"/>
    <w:uiPriority w:val="99"/>
    <w:unhideWhenUsed/>
    <w:rsid w:val="008A7FCD"/>
    <w:pPr>
      <w:tabs>
        <w:tab w:val="center" w:pos="4153"/>
        <w:tab w:val="right" w:pos="8306"/>
      </w:tabs>
    </w:pPr>
  </w:style>
  <w:style w:type="character" w:customStyle="1" w:styleId="llbChar">
    <w:name w:val="Élőláb Char"/>
    <w:basedOn w:val="Bekezdsalapbettpusa"/>
    <w:link w:val="llb"/>
    <w:uiPriority w:val="99"/>
    <w:rsid w:val="008A7FCD"/>
  </w:style>
  <w:style w:type="character" w:customStyle="1" w:styleId="fejlctitulusChar">
    <w:name w:val="fejléc titulus Char"/>
    <w:link w:val="fejlctitulus"/>
    <w:rsid w:val="008A7FCD"/>
    <w:rPr>
      <w:rFonts w:ascii="ArialMT" w:hAnsi="ArialMT" w:cs="ArialMT"/>
      <w:lang w:val="hu-HU" w:eastAsia="hu-HU"/>
    </w:rPr>
  </w:style>
  <w:style w:type="paragraph" w:customStyle="1" w:styleId="adatok">
    <w:name w:val="adatok"/>
    <w:basedOn w:val="Norml"/>
    <w:link w:val="adatokChar"/>
    <w:autoRedefine/>
    <w:rsid w:val="008A7FCD"/>
    <w:pPr>
      <w:autoSpaceDE w:val="0"/>
      <w:autoSpaceDN w:val="0"/>
      <w:adjustRightInd w:val="0"/>
      <w:spacing w:after="200" w:line="276" w:lineRule="auto"/>
    </w:pPr>
    <w:rPr>
      <w:rFonts w:eastAsia="Times New Roman" w:cs="ArialMT"/>
      <w:szCs w:val="20"/>
      <w:lang w:eastAsia="hu-HU"/>
    </w:rPr>
  </w:style>
  <w:style w:type="character" w:customStyle="1" w:styleId="adatokChar">
    <w:name w:val="adatok Char"/>
    <w:link w:val="adatok"/>
    <w:rsid w:val="008A7FCD"/>
    <w:rPr>
      <w:rFonts w:ascii="Arial" w:eastAsia="Times New Roman" w:hAnsi="Arial" w:cs="ArialMT"/>
      <w:sz w:val="20"/>
      <w:szCs w:val="20"/>
      <w:lang w:val="hu-HU" w:eastAsia="hu-HU"/>
    </w:rPr>
  </w:style>
  <w:style w:type="paragraph" w:customStyle="1" w:styleId="fejlctitulus">
    <w:name w:val="fejléc titulus"/>
    <w:basedOn w:val="Norml"/>
    <w:link w:val="fejlctitulusChar"/>
    <w:rsid w:val="008A7FCD"/>
    <w:pPr>
      <w:autoSpaceDE w:val="0"/>
      <w:autoSpaceDN w:val="0"/>
      <w:adjustRightInd w:val="0"/>
      <w:spacing w:after="200" w:line="276" w:lineRule="auto"/>
    </w:pPr>
    <w:rPr>
      <w:rFonts w:ascii="ArialMT" w:hAnsi="ArialMT" w:cs="ArialMT"/>
      <w:lang w:eastAsia="hu-HU"/>
    </w:rPr>
  </w:style>
  <w:style w:type="paragraph" w:customStyle="1" w:styleId="BPiktatcm">
    <w:name w:val="BP_iktató_cím"/>
    <w:basedOn w:val="Norml"/>
    <w:link w:val="BPiktatcmChar"/>
    <w:qFormat/>
    <w:rsid w:val="008A7FCD"/>
    <w:pPr>
      <w:spacing w:before="40" w:after="60"/>
    </w:pPr>
    <w:rPr>
      <w:rFonts w:eastAsia="Calibri" w:cs="Arial"/>
      <w:sz w:val="16"/>
      <w:szCs w:val="16"/>
    </w:rPr>
  </w:style>
  <w:style w:type="character" w:customStyle="1" w:styleId="BPiktatcmChar">
    <w:name w:val="BP_iktató_cím Char"/>
    <w:link w:val="BPiktatcm"/>
    <w:rsid w:val="008A7FCD"/>
    <w:rPr>
      <w:rFonts w:ascii="Arial" w:eastAsia="Calibri" w:hAnsi="Arial" w:cs="Arial"/>
      <w:sz w:val="16"/>
      <w:szCs w:val="16"/>
      <w:lang w:val="hu-HU"/>
    </w:rPr>
  </w:style>
  <w:style w:type="paragraph" w:customStyle="1" w:styleId="BPhivatal">
    <w:name w:val="BP_hivatal"/>
    <w:basedOn w:val="Norml"/>
    <w:qFormat/>
    <w:rsid w:val="008A7FCD"/>
    <w:pPr>
      <w:spacing w:line="240" w:lineRule="exact"/>
    </w:pPr>
    <w:rPr>
      <w:rFonts w:ascii="Arial Narrow" w:eastAsia="Calibri" w:hAnsi="Arial Narrow" w:cs="Arial"/>
      <w:spacing w:val="10"/>
      <w:sz w:val="19"/>
      <w:szCs w:val="22"/>
    </w:rPr>
  </w:style>
  <w:style w:type="paragraph" w:customStyle="1" w:styleId="BPcmzett">
    <w:name w:val="BP_címzett"/>
    <w:basedOn w:val="Norml"/>
    <w:link w:val="BPcmzettChar"/>
    <w:qFormat/>
    <w:rsid w:val="008A7FCD"/>
    <w:rPr>
      <w:rFonts w:eastAsia="Calibri" w:cs="Arial"/>
      <w:b/>
      <w:sz w:val="22"/>
      <w:szCs w:val="20"/>
    </w:rPr>
  </w:style>
  <w:style w:type="paragraph" w:customStyle="1" w:styleId="BPcmzs">
    <w:name w:val="BP_címzés"/>
    <w:basedOn w:val="fejlctitulus"/>
    <w:link w:val="BPcmzsChar"/>
    <w:qFormat/>
    <w:rsid w:val="008A7FCD"/>
    <w:pPr>
      <w:spacing w:after="50" w:line="240" w:lineRule="auto"/>
    </w:pPr>
    <w:rPr>
      <w:rFonts w:ascii="Arial" w:hAnsi="Arial" w:cs="Arial"/>
      <w:sz w:val="22"/>
    </w:rPr>
  </w:style>
  <w:style w:type="paragraph" w:customStyle="1" w:styleId="BPbarcode">
    <w:name w:val="BP_barcode"/>
    <w:basedOn w:val="Norml"/>
    <w:link w:val="BPbarcodeChar"/>
    <w:qFormat/>
    <w:rsid w:val="008A7FCD"/>
    <w:pPr>
      <w:spacing w:after="60"/>
    </w:pPr>
    <w:rPr>
      <w:rFonts w:eastAsia="Calibri" w:cs="Arial"/>
      <w:noProof/>
      <w:sz w:val="16"/>
      <w:szCs w:val="22"/>
      <w:lang w:eastAsia="hu-HU"/>
    </w:rPr>
  </w:style>
  <w:style w:type="paragraph" w:customStyle="1" w:styleId="BPiktatadat">
    <w:name w:val="BP_iktató_adat"/>
    <w:basedOn w:val="Norml"/>
    <w:link w:val="BPiktatadatChar"/>
    <w:autoRedefine/>
    <w:qFormat/>
    <w:rsid w:val="00E72233"/>
    <w:pPr>
      <w:spacing w:line="240" w:lineRule="exact"/>
    </w:pPr>
    <w:rPr>
      <w:rFonts w:eastAsia="Calibri" w:cs="Arial"/>
      <w:spacing w:val="10"/>
      <w:sz w:val="19"/>
      <w:szCs w:val="19"/>
    </w:rPr>
  </w:style>
  <w:style w:type="character" w:customStyle="1" w:styleId="Kzepesrcs11">
    <w:name w:val="Közepes rács 11"/>
    <w:uiPriority w:val="99"/>
    <w:semiHidden/>
    <w:rsid w:val="008A7FCD"/>
    <w:rPr>
      <w:color w:val="808080"/>
    </w:rPr>
  </w:style>
  <w:style w:type="character" w:customStyle="1" w:styleId="BPiktatadatChar">
    <w:name w:val="BP_iktató_adat Char"/>
    <w:link w:val="BPiktatadat"/>
    <w:rsid w:val="00E72233"/>
    <w:rPr>
      <w:rFonts w:ascii="Arial" w:eastAsia="Calibri" w:hAnsi="Arial" w:cs="Arial"/>
      <w:spacing w:val="10"/>
      <w:sz w:val="19"/>
      <w:szCs w:val="19"/>
      <w:lang w:val="hu-HU"/>
    </w:rPr>
  </w:style>
  <w:style w:type="character" w:customStyle="1" w:styleId="BPcmzsChar">
    <w:name w:val="BP_címzés Char"/>
    <w:link w:val="BPcmzs"/>
    <w:rsid w:val="008A7FCD"/>
    <w:rPr>
      <w:rFonts w:ascii="Arial" w:hAnsi="Arial" w:cs="Arial"/>
      <w:sz w:val="22"/>
      <w:lang w:val="hu-HU" w:eastAsia="hu-HU"/>
    </w:rPr>
  </w:style>
  <w:style w:type="character" w:customStyle="1" w:styleId="BPcmzettChar">
    <w:name w:val="BP_címzett Char"/>
    <w:link w:val="BPcmzett"/>
    <w:rsid w:val="008A7FCD"/>
    <w:rPr>
      <w:rFonts w:ascii="Arial" w:eastAsia="Calibri" w:hAnsi="Arial" w:cs="Arial"/>
      <w:b/>
      <w:sz w:val="22"/>
      <w:szCs w:val="20"/>
      <w:lang w:val="hu-HU"/>
    </w:rPr>
  </w:style>
  <w:style w:type="character" w:customStyle="1" w:styleId="BPbarcodeChar">
    <w:name w:val="BP_barcode Char"/>
    <w:link w:val="BPbarcode"/>
    <w:rsid w:val="008A7FCD"/>
    <w:rPr>
      <w:rFonts w:ascii="Arial" w:eastAsia="Calibri" w:hAnsi="Arial" w:cs="Arial"/>
      <w:noProof/>
      <w:sz w:val="16"/>
      <w:szCs w:val="22"/>
      <w:lang w:val="hu-HU" w:eastAsia="hu-HU"/>
    </w:rPr>
  </w:style>
  <w:style w:type="paragraph" w:styleId="Buborkszveg">
    <w:name w:val="Balloon Text"/>
    <w:basedOn w:val="Norml"/>
    <w:link w:val="BuborkszvegChar"/>
    <w:uiPriority w:val="99"/>
    <w:semiHidden/>
    <w:unhideWhenUsed/>
    <w:rsid w:val="00BF1F7D"/>
    <w:rPr>
      <w:rFonts w:ascii="Lucida Grande" w:hAnsi="Lucida Grande" w:cs="Lucida Grande"/>
      <w:sz w:val="18"/>
      <w:szCs w:val="18"/>
    </w:rPr>
  </w:style>
  <w:style w:type="character" w:customStyle="1" w:styleId="BuborkszvegChar">
    <w:name w:val="Buborékszöveg Char"/>
    <w:link w:val="Buborkszveg"/>
    <w:uiPriority w:val="99"/>
    <w:semiHidden/>
    <w:rsid w:val="00BF1F7D"/>
    <w:rPr>
      <w:rFonts w:ascii="Lucida Grande" w:hAnsi="Lucida Grande" w:cs="Lucida Grande"/>
      <w:sz w:val="18"/>
      <w:szCs w:val="18"/>
    </w:rPr>
  </w:style>
  <w:style w:type="paragraph" w:customStyle="1" w:styleId="Szneslista1jellszn1">
    <w:name w:val="Színes lista – 1. jelölőszín1"/>
    <w:basedOn w:val="Norml"/>
    <w:uiPriority w:val="34"/>
    <w:qFormat/>
    <w:rsid w:val="00F17912"/>
    <w:pPr>
      <w:ind w:left="720"/>
      <w:contextualSpacing/>
    </w:pPr>
  </w:style>
  <w:style w:type="character" w:styleId="Oldalszm">
    <w:name w:val="page number"/>
    <w:uiPriority w:val="99"/>
    <w:semiHidden/>
    <w:unhideWhenUsed/>
    <w:rsid w:val="00F17912"/>
  </w:style>
  <w:style w:type="character" w:styleId="Helyrzszveg">
    <w:name w:val="Placeholder Text"/>
    <w:basedOn w:val="Bekezdsalapbettpusa"/>
    <w:uiPriority w:val="99"/>
    <w:unhideWhenUsed/>
    <w:rsid w:val="00035B24"/>
    <w:rPr>
      <w:color w:val="808080"/>
    </w:rPr>
  </w:style>
  <w:style w:type="character" w:customStyle="1" w:styleId="Iktatoszam">
    <w:name w:val="Iktatoszam"/>
    <w:basedOn w:val="Bekezdsalapbettpusa"/>
    <w:uiPriority w:val="1"/>
    <w:rsid w:val="00035B24"/>
    <w:rPr>
      <w:rFonts w:ascii="Arial" w:hAnsi="Arial"/>
      <w:sz w:val="20"/>
    </w:rPr>
  </w:style>
  <w:style w:type="paragraph" w:customStyle="1" w:styleId="BPszvegtest">
    <w:name w:val="BP_szövegtest"/>
    <w:basedOn w:val="Norml"/>
    <w:qFormat/>
    <w:rsid w:val="00CB4102"/>
    <w:pPr>
      <w:tabs>
        <w:tab w:val="left" w:pos="3740"/>
        <w:tab w:val="left" w:pos="5720"/>
      </w:tabs>
      <w:spacing w:after="200" w:line="264" w:lineRule="auto"/>
      <w:jc w:val="both"/>
    </w:pPr>
    <w:rPr>
      <w:rFonts w:eastAsia="Calibri" w:cs="Arial"/>
      <w:sz w:val="22"/>
      <w:szCs w:val="22"/>
    </w:rPr>
  </w:style>
  <w:style w:type="character" w:styleId="Kiemels">
    <w:name w:val="Emphasis"/>
    <w:basedOn w:val="Bekezdsalapbettpusa"/>
    <w:uiPriority w:val="20"/>
    <w:qFormat/>
    <w:rsid w:val="00CB4102"/>
    <w:rPr>
      <w:b/>
      <w:bCs/>
      <w:i w:val="0"/>
      <w:iCs w:val="0"/>
    </w:rPr>
  </w:style>
  <w:style w:type="paragraph" w:styleId="Szvegtrzs">
    <w:name w:val="Body Text"/>
    <w:basedOn w:val="Norml"/>
    <w:link w:val="SzvegtrzsChar"/>
    <w:semiHidden/>
    <w:unhideWhenUsed/>
    <w:rsid w:val="00CB4102"/>
    <w:pPr>
      <w:jc w:val="both"/>
    </w:pPr>
    <w:rPr>
      <w:rFonts w:ascii="Times New Roman" w:eastAsia="Times New Roman" w:hAnsi="Times New Roman"/>
      <w:sz w:val="24"/>
      <w:szCs w:val="20"/>
      <w:lang w:eastAsia="hu-HU"/>
    </w:rPr>
  </w:style>
  <w:style w:type="character" w:customStyle="1" w:styleId="SzvegtrzsChar">
    <w:name w:val="Szövegtörzs Char"/>
    <w:basedOn w:val="Bekezdsalapbettpusa"/>
    <w:link w:val="Szvegtrzs"/>
    <w:semiHidden/>
    <w:rsid w:val="00CB4102"/>
    <w:rPr>
      <w:rFonts w:ascii="Times New Roman" w:eastAsia="Times New Roman" w:hAnsi="Times New Roman"/>
      <w:sz w:val="24"/>
    </w:rPr>
  </w:style>
  <w:style w:type="paragraph" w:styleId="Szvegtrzs3">
    <w:name w:val="Body Text 3"/>
    <w:basedOn w:val="Norml"/>
    <w:link w:val="Szvegtrzs3Char"/>
    <w:semiHidden/>
    <w:unhideWhenUsed/>
    <w:rsid w:val="00CB4102"/>
    <w:pPr>
      <w:spacing w:after="120"/>
    </w:pPr>
    <w:rPr>
      <w:rFonts w:eastAsia="Times New Roman"/>
      <w:sz w:val="16"/>
      <w:szCs w:val="16"/>
      <w:lang w:eastAsia="hu-HU"/>
    </w:rPr>
  </w:style>
  <w:style w:type="character" w:customStyle="1" w:styleId="Szvegtrzs3Char">
    <w:name w:val="Szövegtörzs 3 Char"/>
    <w:basedOn w:val="Bekezdsalapbettpusa"/>
    <w:link w:val="Szvegtrzs3"/>
    <w:semiHidden/>
    <w:rsid w:val="00CB4102"/>
    <w:rPr>
      <w:rFonts w:ascii="Arial" w:eastAsia="Times New Roman" w:hAnsi="Arial"/>
      <w:sz w:val="16"/>
      <w:szCs w:val="16"/>
    </w:rPr>
  </w:style>
  <w:style w:type="paragraph" w:customStyle="1" w:styleId="szerzds">
    <w:name w:val="szerződés"/>
    <w:basedOn w:val="Norml"/>
    <w:rsid w:val="00CB4102"/>
    <w:pPr>
      <w:spacing w:after="120"/>
      <w:jc w:val="both"/>
    </w:pPr>
    <w:rPr>
      <w:rFonts w:eastAsia="Times New Roman"/>
      <w:spacing w:val="-20"/>
      <w:szCs w:val="20"/>
      <w:lang w:eastAsia="hu-HU"/>
    </w:rPr>
  </w:style>
  <w:style w:type="table" w:customStyle="1" w:styleId="TableNormal">
    <w:name w:val="Table Normal"/>
    <w:uiPriority w:val="2"/>
    <w:semiHidden/>
    <w:unhideWhenUsed/>
    <w:qFormat/>
    <w:rsid w:val="00A1689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aszerbekezds">
    <w:name w:val="List Paragraph"/>
    <w:aliases w:val="Welt L,Bullet_1,lista_2,Lista 1.,List Paragraph"/>
    <w:basedOn w:val="Norml"/>
    <w:link w:val="ListaszerbekezdsChar"/>
    <w:uiPriority w:val="34"/>
    <w:qFormat/>
    <w:rsid w:val="00A1689A"/>
    <w:pPr>
      <w:widowControl w:val="0"/>
    </w:pPr>
    <w:rPr>
      <w:rFonts w:asciiTheme="minorHAnsi" w:eastAsiaTheme="minorHAnsi" w:hAnsiTheme="minorHAnsi" w:cstheme="minorBidi"/>
      <w:sz w:val="22"/>
      <w:szCs w:val="22"/>
      <w:lang w:val="en-US"/>
    </w:rPr>
  </w:style>
  <w:style w:type="paragraph" w:customStyle="1" w:styleId="TableParagraph">
    <w:name w:val="Table Paragraph"/>
    <w:basedOn w:val="Norml"/>
    <w:uiPriority w:val="1"/>
    <w:qFormat/>
    <w:rsid w:val="00A1689A"/>
    <w:pPr>
      <w:widowControl w:val="0"/>
    </w:pPr>
    <w:rPr>
      <w:rFonts w:asciiTheme="minorHAnsi" w:eastAsiaTheme="minorHAnsi" w:hAnsiTheme="minorHAnsi" w:cstheme="minorBidi"/>
      <w:sz w:val="22"/>
      <w:szCs w:val="22"/>
      <w:lang w:val="en-US"/>
    </w:rPr>
  </w:style>
  <w:style w:type="character" w:customStyle="1" w:styleId="Szvegtrzs2Exact">
    <w:name w:val="Szövegtörzs (2) Exact"/>
    <w:basedOn w:val="Bekezdsalapbettpusa"/>
    <w:rsid w:val="00A1689A"/>
    <w:rPr>
      <w:rFonts w:ascii="Arial" w:eastAsia="Arial" w:hAnsi="Arial" w:cs="Arial"/>
      <w:b w:val="0"/>
      <w:bCs w:val="0"/>
      <w:i w:val="0"/>
      <w:iCs w:val="0"/>
      <w:smallCaps w:val="0"/>
      <w:strike w:val="0"/>
      <w:sz w:val="22"/>
      <w:szCs w:val="22"/>
      <w:u w:val="none"/>
    </w:rPr>
  </w:style>
  <w:style w:type="character" w:customStyle="1" w:styleId="Szvegtrzs2">
    <w:name w:val="Szövegtörzs (2)_"/>
    <w:basedOn w:val="Bekezdsalapbettpusa"/>
    <w:link w:val="Szvegtrzs21"/>
    <w:rsid w:val="00A1689A"/>
    <w:rPr>
      <w:rFonts w:ascii="Arial" w:eastAsia="Arial" w:hAnsi="Arial" w:cs="Arial"/>
      <w:shd w:val="clear" w:color="auto" w:fill="FFFFFF"/>
    </w:rPr>
  </w:style>
  <w:style w:type="paragraph" w:customStyle="1" w:styleId="Szvegtrzs21">
    <w:name w:val="Szövegtörzs (2)1"/>
    <w:basedOn w:val="Norml"/>
    <w:link w:val="Szvegtrzs2"/>
    <w:rsid w:val="00A1689A"/>
    <w:pPr>
      <w:widowControl w:val="0"/>
      <w:shd w:val="clear" w:color="auto" w:fill="FFFFFF"/>
      <w:spacing w:before="960" w:after="540" w:line="581" w:lineRule="exact"/>
      <w:ind w:hanging="420"/>
    </w:pPr>
    <w:rPr>
      <w:rFonts w:eastAsia="Arial" w:cs="Arial"/>
      <w:szCs w:val="20"/>
      <w:lang w:eastAsia="hu-HU"/>
    </w:rPr>
  </w:style>
  <w:style w:type="character" w:customStyle="1" w:styleId="Szvegtrzs6Exact">
    <w:name w:val="Szövegtörzs (6) Exact"/>
    <w:basedOn w:val="Bekezdsalapbettpusa"/>
    <w:rsid w:val="00A1689A"/>
    <w:rPr>
      <w:rFonts w:ascii="Arial" w:eastAsia="Arial" w:hAnsi="Arial" w:cs="Arial"/>
      <w:b/>
      <w:bCs/>
      <w:i w:val="0"/>
      <w:iCs w:val="0"/>
      <w:smallCaps w:val="0"/>
      <w:strike w:val="0"/>
      <w:sz w:val="22"/>
      <w:szCs w:val="22"/>
      <w:u w:val="none"/>
    </w:rPr>
  </w:style>
  <w:style w:type="character" w:customStyle="1" w:styleId="Cmsor3">
    <w:name w:val="Címsor #3_"/>
    <w:basedOn w:val="Bekezdsalapbettpusa"/>
    <w:link w:val="Cmsor30"/>
    <w:rsid w:val="00A1689A"/>
    <w:rPr>
      <w:rFonts w:ascii="Arial" w:eastAsia="Arial" w:hAnsi="Arial" w:cs="Arial"/>
      <w:b/>
      <w:bCs/>
      <w:shd w:val="clear" w:color="auto" w:fill="FFFFFF"/>
    </w:rPr>
  </w:style>
  <w:style w:type="character" w:customStyle="1" w:styleId="Szvegtrzs6">
    <w:name w:val="Szövegtörzs (6)_"/>
    <w:basedOn w:val="Bekezdsalapbettpusa"/>
    <w:link w:val="Szvegtrzs60"/>
    <w:rsid w:val="00A1689A"/>
    <w:rPr>
      <w:rFonts w:ascii="Arial" w:eastAsia="Arial" w:hAnsi="Arial" w:cs="Arial"/>
      <w:b/>
      <w:bCs/>
      <w:shd w:val="clear" w:color="auto" w:fill="FFFFFF"/>
    </w:rPr>
  </w:style>
  <w:style w:type="paragraph" w:customStyle="1" w:styleId="Szvegtrzs60">
    <w:name w:val="Szövegtörzs (6)"/>
    <w:basedOn w:val="Norml"/>
    <w:link w:val="Szvegtrzs6"/>
    <w:rsid w:val="00A1689A"/>
    <w:pPr>
      <w:widowControl w:val="0"/>
      <w:shd w:val="clear" w:color="auto" w:fill="FFFFFF"/>
      <w:spacing w:before="300" w:after="540" w:line="0" w:lineRule="atLeast"/>
      <w:jc w:val="both"/>
    </w:pPr>
    <w:rPr>
      <w:rFonts w:eastAsia="Arial" w:cs="Arial"/>
      <w:b/>
      <w:bCs/>
      <w:szCs w:val="20"/>
      <w:lang w:eastAsia="hu-HU"/>
    </w:rPr>
  </w:style>
  <w:style w:type="paragraph" w:customStyle="1" w:styleId="Cmsor30">
    <w:name w:val="Címsor #3"/>
    <w:basedOn w:val="Norml"/>
    <w:link w:val="Cmsor3"/>
    <w:rsid w:val="00A1689A"/>
    <w:pPr>
      <w:widowControl w:val="0"/>
      <w:shd w:val="clear" w:color="auto" w:fill="FFFFFF"/>
      <w:spacing w:after="960" w:line="0" w:lineRule="atLeast"/>
      <w:jc w:val="center"/>
      <w:outlineLvl w:val="2"/>
    </w:pPr>
    <w:rPr>
      <w:rFonts w:eastAsia="Arial" w:cs="Arial"/>
      <w:b/>
      <w:bCs/>
      <w:szCs w:val="20"/>
      <w:lang w:eastAsia="hu-HU"/>
    </w:rPr>
  </w:style>
  <w:style w:type="character" w:customStyle="1" w:styleId="Szvegtrzs2Flkvr">
    <w:name w:val="Szövegtörzs (2) + Félkövér"/>
    <w:basedOn w:val="Szvegtrzs2"/>
    <w:rsid w:val="00A1689A"/>
    <w:rPr>
      <w:rFonts w:ascii="Arial" w:eastAsia="Arial" w:hAnsi="Arial" w:cs="Arial"/>
      <w:b/>
      <w:bCs/>
      <w:color w:val="000000"/>
      <w:spacing w:val="0"/>
      <w:w w:val="100"/>
      <w:position w:val="0"/>
      <w:sz w:val="22"/>
      <w:szCs w:val="22"/>
      <w:shd w:val="clear" w:color="auto" w:fill="FFFFFF"/>
      <w:lang w:val="hu-HU" w:eastAsia="hu-HU" w:bidi="hu-HU"/>
    </w:rPr>
  </w:style>
  <w:style w:type="character" w:styleId="Hiperhivatkozs">
    <w:name w:val="Hyperlink"/>
    <w:basedOn w:val="Bekezdsalapbettpusa"/>
    <w:rsid w:val="00A1689A"/>
    <w:rPr>
      <w:color w:val="0066CC"/>
      <w:u w:val="single"/>
    </w:rPr>
  </w:style>
  <w:style w:type="character" w:customStyle="1" w:styleId="Szvegtrzs2Dlt">
    <w:name w:val="Szövegtörzs (2) + Dőlt"/>
    <w:basedOn w:val="Szvegtrzs2"/>
    <w:rsid w:val="00A1689A"/>
    <w:rPr>
      <w:rFonts w:ascii="Arial" w:eastAsia="Arial" w:hAnsi="Arial" w:cs="Arial"/>
      <w:i/>
      <w:iCs/>
      <w:color w:val="000000"/>
      <w:spacing w:val="0"/>
      <w:w w:val="100"/>
      <w:position w:val="0"/>
      <w:sz w:val="22"/>
      <w:szCs w:val="22"/>
      <w:shd w:val="clear" w:color="auto" w:fill="FFFFFF"/>
      <w:lang w:val="hu-HU" w:eastAsia="hu-HU" w:bidi="hu-HU"/>
    </w:rPr>
  </w:style>
  <w:style w:type="character" w:customStyle="1" w:styleId="ListaszerbekezdsChar">
    <w:name w:val="Listaszerű bekezdés Char"/>
    <w:aliases w:val="Welt L Char,Bullet_1 Char,lista_2 Char,Lista 1. Char,List Paragraph Char"/>
    <w:link w:val="Listaszerbekezds"/>
    <w:uiPriority w:val="34"/>
    <w:qFormat/>
    <w:rsid w:val="00A1689A"/>
    <w:rPr>
      <w:rFonts w:asciiTheme="minorHAnsi" w:eastAsiaTheme="minorHAnsi" w:hAnsiTheme="minorHAnsi" w:cstheme="minorBidi"/>
      <w:sz w:val="22"/>
      <w:szCs w:val="22"/>
      <w:lang w:val="en-US" w:eastAsia="en-US"/>
    </w:rPr>
  </w:style>
  <w:style w:type="table" w:styleId="Rcsostblzat">
    <w:name w:val="Table Grid"/>
    <w:basedOn w:val="Normltblzat"/>
    <w:rsid w:val="00A1689A"/>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2">
    <w:name w:val="Szövegtörzs 22"/>
    <w:basedOn w:val="Norml"/>
    <w:rsid w:val="00A1689A"/>
    <w:pPr>
      <w:ind w:left="284"/>
      <w:jc w:val="both"/>
    </w:pPr>
    <w:rPr>
      <w:rFonts w:ascii="Times New Roman" w:eastAsia="Times New Roman" w:hAnsi="Times New Roman"/>
      <w:sz w:val="26"/>
      <w:szCs w:val="26"/>
      <w:lang w:eastAsia="hu-HU"/>
    </w:rPr>
  </w:style>
  <w:style w:type="character" w:styleId="Jegyzethivatkozs">
    <w:name w:val="annotation reference"/>
    <w:basedOn w:val="Bekezdsalapbettpusa"/>
    <w:uiPriority w:val="99"/>
    <w:semiHidden/>
    <w:unhideWhenUsed/>
    <w:rsid w:val="007621DB"/>
    <w:rPr>
      <w:sz w:val="16"/>
      <w:szCs w:val="16"/>
    </w:rPr>
  </w:style>
  <w:style w:type="paragraph" w:styleId="Jegyzetszveg">
    <w:name w:val="annotation text"/>
    <w:basedOn w:val="Norml"/>
    <w:link w:val="JegyzetszvegChar"/>
    <w:uiPriority w:val="99"/>
    <w:semiHidden/>
    <w:unhideWhenUsed/>
    <w:rsid w:val="007621DB"/>
    <w:rPr>
      <w:szCs w:val="20"/>
    </w:rPr>
  </w:style>
  <w:style w:type="character" w:customStyle="1" w:styleId="JegyzetszvegChar">
    <w:name w:val="Jegyzetszöveg Char"/>
    <w:basedOn w:val="Bekezdsalapbettpusa"/>
    <w:link w:val="Jegyzetszveg"/>
    <w:uiPriority w:val="99"/>
    <w:semiHidden/>
    <w:rsid w:val="007621DB"/>
    <w:rPr>
      <w:rFonts w:ascii="Arial" w:hAnsi="Arial"/>
      <w:lang w:eastAsia="en-US"/>
    </w:rPr>
  </w:style>
  <w:style w:type="paragraph" w:styleId="Megjegyzstrgya">
    <w:name w:val="annotation subject"/>
    <w:basedOn w:val="Jegyzetszveg"/>
    <w:next w:val="Jegyzetszveg"/>
    <w:link w:val="MegjegyzstrgyaChar"/>
    <w:uiPriority w:val="99"/>
    <w:semiHidden/>
    <w:unhideWhenUsed/>
    <w:rsid w:val="007621DB"/>
    <w:rPr>
      <w:b/>
      <w:bCs/>
    </w:rPr>
  </w:style>
  <w:style w:type="character" w:customStyle="1" w:styleId="MegjegyzstrgyaChar">
    <w:name w:val="Megjegyzés tárgya Char"/>
    <w:basedOn w:val="JegyzetszvegChar"/>
    <w:link w:val="Megjegyzstrgya"/>
    <w:uiPriority w:val="99"/>
    <w:semiHidden/>
    <w:rsid w:val="007621DB"/>
    <w:rPr>
      <w:rFonts w:ascii="Arial" w:hAnsi="Arial"/>
      <w:b/>
      <w:bCs/>
      <w:lang w:eastAsia="en-US"/>
    </w:rPr>
  </w:style>
  <w:style w:type="paragraph" w:styleId="Szvegtrzsbehzssal">
    <w:name w:val="Body Text Indent"/>
    <w:basedOn w:val="Norml"/>
    <w:link w:val="SzvegtrzsbehzssalChar"/>
    <w:uiPriority w:val="99"/>
    <w:semiHidden/>
    <w:unhideWhenUsed/>
    <w:rsid w:val="009D2CC3"/>
    <w:pPr>
      <w:spacing w:after="120"/>
      <w:ind w:left="283"/>
    </w:pPr>
  </w:style>
  <w:style w:type="character" w:customStyle="1" w:styleId="SzvegtrzsbehzssalChar">
    <w:name w:val="Szövegtörzs behúzással Char"/>
    <w:basedOn w:val="Bekezdsalapbettpusa"/>
    <w:link w:val="Szvegtrzsbehzssal"/>
    <w:uiPriority w:val="99"/>
    <w:semiHidden/>
    <w:rsid w:val="009D2CC3"/>
    <w:rPr>
      <w:rFonts w:ascii="Arial" w:hAnsi="Arial"/>
      <w:szCs w:val="24"/>
      <w:lang w:eastAsia="en-US"/>
    </w:rPr>
  </w:style>
  <w:style w:type="paragraph" w:styleId="Vltozat">
    <w:name w:val="Revision"/>
    <w:hidden/>
    <w:uiPriority w:val="71"/>
    <w:rsid w:val="00F77B3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2664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ocsil@budapest.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vacs.gabor@budapest.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zell.eva@si.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ap" ma:contentTypeID="0x010100C568DB52D9D0A14D9B2FDCC96666E9F2007948130EC3DB064584E219954237AF39006158C7FB4D048243B7AA7D0F28017D58" ma:contentTypeVersion="5" ma:contentTypeDescription="Új dokumentum létrehozása." ma:contentTypeScope="" ma:versionID="d1186dad3e671291200765dec150ba9d">
  <xsd:schema xmlns:xsd="http://www.w3.org/2001/XMLSchema" xmlns:xs="http://www.w3.org/2001/XMLSchema" xmlns:p="http://schemas.microsoft.com/office/2006/metadata/properties" xmlns:ns1="http://schemas.microsoft.com/sharepoint/v3" targetNamespace="http://schemas.microsoft.com/office/2006/metadata/properties" ma:root="true" ma:fieldsID="430790996c3a5c86e906105991de8347"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Megjegyzések" ma:internalName="Comments">
      <xsd:simpleType>
        <xsd:restriction base="dms:Note">
          <xsd:maxLength value="255"/>
        </xsd:restriction>
      </xsd:simpleType>
    </xsd:element>
    <xsd:element name="PublishingStartDate" ma:index="9" nillable="true" ma:displayName="Ütemezett kezdődátum" ma:description="Az Ütemezett kezdődátum egy webhelyoszlop, amelyet a Közzététel szolgáltatás hoz létre. Azt a dátumot és időpontot határozza meg, amikor a lap első alkalommal jelenik meg a webhely látogatóinak." ma:internalName="PublishingStartDate">
      <xsd:simpleType>
        <xsd:restriction base="dms:Unknown"/>
      </xsd:simpleType>
    </xsd:element>
    <xsd:element name="PublishingExpirationDate" ma:index="10" nillable="true" ma:displayName="Ütemezett záródátum" ma:description="Az Ütemezett záródátum egy webhelyoszlop, amelyet a Közzététel szolgáltatás hoz létre. Azt a dátumot és időpontot határozza meg, amely után a lap már nem jelenik meg a webhely látogatóinak." ma:internalName="PublishingExpirationDate">
      <xsd:simpleType>
        <xsd:restriction base="dms:Unknown"/>
      </xsd:simpleType>
    </xsd:element>
    <xsd:element name="PublishingContact" ma:index="11" nillable="true" ma:displayName="Felelős" ma:description="A Felelős egy webhelyoszlop, amelyet a Közzététel szolgáltatás hoz létre. A Lap tartalomtípusban használható a lapért felelős személy vagy csoport jelölésér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Felelős e-mail címe" ma:description="A Felelős e-mail címe egy webhelyoszlop, amelyet a Közzététel szolgáltatás hoz létre. A Lap tartalomtípusban használható a lapért felelős személy vagy csoport e-mail címeként." ma:internalName="PublishingContactEmail">
      <xsd:simpleType>
        <xsd:restriction base="dms:Text">
          <xsd:maxLength value="255"/>
        </xsd:restriction>
      </xsd:simpleType>
    </xsd:element>
    <xsd:element name="PublishingContactName" ma:index="13" nillable="true" ma:displayName="Felelős neve" ma:description="A Felelős neve egy webhelyoszlop, amelyet a Közzététel szolgáltatás hoz létre. A Lap tartalomtípusban használható a lapért felelős személy vagy csoport megnevezésére." ma:internalName="PublishingContactName">
      <xsd:simpleType>
        <xsd:restriction base="dms:Text">
          <xsd:maxLength value="255"/>
        </xsd:restriction>
      </xsd:simpleType>
    </xsd:element>
    <xsd:element name="PublishingContactPicture" ma:index="14" nillable="true" ma:displayName="Felelős fényképe" ma:description="A Felelős fényképe egy webhelyoszlop, amelyet a Közzététel szolgáltatás hoz létre. A Lap tartalomtípusban használható a lapért felelős felhasználó vagy csoport fényképeként."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Lapelrendezés"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áltozatcsoport azonosítója" ma:hidden="true" ma:internalName="PublishingVariationGroupID">
      <xsd:simpleType>
        <xsd:restriction base="dms:Text">
          <xsd:maxLength value="255"/>
        </xsd:restriction>
      </xsd:simpleType>
    </xsd:element>
    <xsd:element name="PublishingVariationRelationshipLinkFieldID" ma:index="17" nillable="true" ma:displayName="Változatkapcsolat hivatkozása"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Gyűjtőkép" ma:description="A Gyűjtőkép egy webhelyoszlop, amelyet a Közzététel szolgáltatás hoz létre. A Lap tartalomtípusban használható annak a lapnak a képeként, amely tartalomgyűjtő elemekben, például a Tartalomkeresés kijelzőben jelenik meg." ma:internalName="PublishingRollupImage">
      <xsd:simpleType>
        <xsd:restriction base="dms:Unknown"/>
      </xsd:simpleType>
    </xsd:element>
    <xsd:element name="Audience" ma:index="19" nillable="true" ma:displayName="Célközönségek" ma:description="A Célközönségek egy webhelyoszlop, amelyet a Közzététel szolgáltatás hoz létre. Azon közönségek megadására használható, amelyeknek ezt a lapot meg szeretné jeleníteni." ma:internalName="Audience">
      <xsd:simpleType>
        <xsd:restriction base="dms:Unknown"/>
      </xsd:simpleType>
    </xsd:element>
    <xsd:element name="PublishingIsFurlPage" ma:index="20" nillable="true" ma:displayName="A fizikai URL-címek elrejtése a keresésből" ma:description="Ha bejelöli ezt a jelölőnégyzetet, a lap fizikai URL-címe nem jelenik meg a keresési találatokban. A laphoz rendelt böngészőbarát URL-címek mindig megjelennek." ma:internalName="PublishingIsFurlPage">
      <xsd:simpleType>
        <xsd:restriction base="dms:Boolean"/>
      </xsd:simpleType>
    </xsd:element>
    <xsd:element name="SeoBrowserTitle" ma:index="21" nillable="true" ma:displayName="Böngészőbeli címsor" ma:description="A Böngészőbeli címsor a Közzététel funkció által létrehozott webhelyoszlop. Ez jelenik meg címként a böngészőablakok tetején, és az internetes keresések találataiban is felbukkanhat." ma:hidden="true" ma:internalName="SeoBrowserTitle">
      <xsd:simpleType>
        <xsd:restriction base="dms:Text"/>
      </xsd:simpleType>
    </xsd:element>
    <xsd:element name="SeoMetaDescription" ma:index="22" nillable="true" ma:displayName="META leírás" ma:description="A META leírás egy webhelyoszlop, amelyet a Közzététel szolgáltatás hoz létre. Az internetes keresőmotorok ezt a leírást a keresési eredmény lapjain jeleníthetik meg." ma:hidden="true" ma:internalName="SeoMetaDescription">
      <xsd:simpleType>
        <xsd:restriction base="dms:Text"/>
      </xsd:simpleType>
    </xsd:element>
    <xsd:element name="SeoKeywords" ma:index="23" nillable="true" ma:displayName="META kulcsszavak" ma:description="META kulcsszavak" ma:hidden="true" ma:internalName="SeoKeywords">
      <xsd:simpleType>
        <xsd:restriction base="dms:Text"/>
      </xsd:simpleType>
    </xsd:element>
    <xsd:element name="SeoRobotsNoIndex" ma:index="24" nillable="true" ma:displayName="Elrejtés az internetes keresőmotorok elől" ma:description="Az Elrejtés az internetes keresőmotorok elől a Közzététel funkció által létrehozott webhelyoszlop. Azt közli a keresőmotorok webbejáróival, hogy egy adott lapot ne indexeljék."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653815E3-8025-4541-9090-0A8855AC246C}"/>
</file>

<file path=customXml/itemProps2.xml><?xml version="1.0" encoding="utf-8"?>
<ds:datastoreItem xmlns:ds="http://schemas.openxmlformats.org/officeDocument/2006/customXml" ds:itemID="{24A1BAB1-59B2-4453-89E2-C55E2DA3D606}"/>
</file>

<file path=customXml/itemProps3.xml><?xml version="1.0" encoding="utf-8"?>
<ds:datastoreItem xmlns:ds="http://schemas.openxmlformats.org/officeDocument/2006/customXml" ds:itemID="{0E1CF8F7-6424-46F2-AC81-E8918F4B2F3B}"/>
</file>

<file path=docProps/app.xml><?xml version="1.0" encoding="utf-8"?>
<Properties xmlns="http://schemas.openxmlformats.org/officeDocument/2006/extended-properties" xmlns:vt="http://schemas.openxmlformats.org/officeDocument/2006/docPropsVTypes">
  <Template>Normal</Template>
  <TotalTime>0</TotalTime>
  <Pages>14</Pages>
  <Words>4044</Words>
  <Characters>27908</Characters>
  <Application>Microsoft Office Word</Application>
  <DocSecurity>0</DocSecurity>
  <Lines>232</Lines>
  <Paragraphs>63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Főpolgármesteri Hivatal</Company>
  <LinksUpToDate>false</LinksUpToDate>
  <CharactersWithSpaces>31889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Kozi</dc:creator>
  <cp:lastModifiedBy>dr. Kozák Zsuzsanna</cp:lastModifiedBy>
  <cp:revision>3</cp:revision>
  <cp:lastPrinted>2017-05-16T13:08:00Z</cp:lastPrinted>
  <dcterms:created xsi:type="dcterms:W3CDTF">2017-07-12T07:35:00Z</dcterms:created>
  <dcterms:modified xsi:type="dcterms:W3CDTF">2017-07-12T07:35:00Z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0x010100C568DB52D9D0A14D9B2FDCC96666E9F2007948130EC3DB064584E219954237AF39006158C7FB4D048243B7AA7D0F28017D58</vt:lpwstr>
  </property>
</Properties>
</file>