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6A" w:rsidRPr="00846C6A" w:rsidRDefault="00846C6A" w:rsidP="00846C6A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C6A">
        <w:rPr>
          <w:rFonts w:ascii="Times New Roman" w:hAnsi="Times New Roman" w:cs="Times New Roman"/>
          <w:b/>
          <w:bCs/>
          <w:sz w:val="28"/>
          <w:szCs w:val="28"/>
        </w:rPr>
        <w:t>44/2008. (IX. 10.) Főv. Kgy. rendelet</w:t>
      </w:r>
    </w:p>
    <w:p w:rsidR="00846C6A" w:rsidRPr="00846C6A" w:rsidRDefault="00846C6A" w:rsidP="00846C6A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C6A">
        <w:rPr>
          <w:rFonts w:ascii="Times New Roman" w:hAnsi="Times New Roman" w:cs="Times New Roman"/>
          <w:b/>
          <w:bCs/>
          <w:sz w:val="28"/>
          <w:szCs w:val="28"/>
        </w:rPr>
        <w:t>a Budapest Ösztöndíj Programról</w:t>
      </w:r>
    </w:p>
    <w:p w:rsidR="00846C6A" w:rsidRPr="00846C6A" w:rsidRDefault="00846C6A" w:rsidP="00846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46C6A">
        <w:rPr>
          <w:rFonts w:ascii="Times New Roman" w:hAnsi="Times New Roman" w:cs="Times New Roman"/>
          <w:sz w:val="24"/>
          <w:szCs w:val="24"/>
        </w:rPr>
        <w:t>Budapest Főváros Közgyűlése a helyi önkormányzatokról szóló 1990. évi LXV. törvény 16. § (1) bekezdésében foglalt felhatalmazás alapján, a versenyképes tudással rendelkező hallgatók képzésének, ezáltal a helyi közigazgatáson belüli humánerőforrás-fejlesztés támogatása érdekében az alábbi rendeletet alkotja:</w:t>
      </w:r>
    </w:p>
    <w:p w:rsidR="00846C6A" w:rsidRPr="00846C6A" w:rsidRDefault="00846C6A" w:rsidP="00846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46C6A">
        <w:rPr>
          <w:rFonts w:ascii="Times New Roman" w:hAnsi="Times New Roman" w:cs="Times New Roman"/>
          <w:b/>
          <w:bCs/>
          <w:sz w:val="24"/>
          <w:szCs w:val="24"/>
        </w:rPr>
        <w:t xml:space="preserve">1. § </w:t>
      </w:r>
      <w:r w:rsidRPr="00846C6A">
        <w:rPr>
          <w:rFonts w:ascii="Times New Roman" w:hAnsi="Times New Roman" w:cs="Times New Roman"/>
          <w:sz w:val="24"/>
          <w:szCs w:val="24"/>
        </w:rPr>
        <w:t>(1) Budapest Főváros Közgyűlése „Budapest Ösztöndíj Program” (a továbbiakban: Program) elnevezéssel ösztöndíj programot alapít.</w:t>
      </w:r>
    </w:p>
    <w:p w:rsidR="00846C6A" w:rsidRPr="00846C6A" w:rsidRDefault="00846C6A" w:rsidP="00846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46C6A">
        <w:rPr>
          <w:rFonts w:ascii="Times New Roman" w:hAnsi="Times New Roman" w:cs="Times New Roman"/>
          <w:sz w:val="24"/>
          <w:szCs w:val="24"/>
        </w:rPr>
        <w:t>(2) A Program célja, hogy</w:t>
      </w:r>
    </w:p>
    <w:p w:rsidR="00846C6A" w:rsidRPr="00846C6A" w:rsidRDefault="00846C6A" w:rsidP="00846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46C6A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846C6A">
        <w:rPr>
          <w:rFonts w:ascii="Times New Roman" w:hAnsi="Times New Roman" w:cs="Times New Roman"/>
          <w:sz w:val="24"/>
          <w:szCs w:val="24"/>
        </w:rPr>
        <w:t>a pályázatot elnyerő felsőoktatási képzésben résztvevő ösztöndíjasok betekintést nyerjenek a Fővárosi Önkormányzat tevékenységébe, megismertesse a helyi közigazgatás rendszerét;</w:t>
      </w:r>
    </w:p>
    <w:p w:rsidR="00846C6A" w:rsidRPr="00846C6A" w:rsidRDefault="00846C6A" w:rsidP="00846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46C6A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846C6A">
        <w:rPr>
          <w:rFonts w:ascii="Times New Roman" w:hAnsi="Times New Roman" w:cs="Times New Roman"/>
          <w:sz w:val="24"/>
          <w:szCs w:val="24"/>
        </w:rPr>
        <w:t>hozzájáruljon a felsőoktatásban megszerzett elméleti tudás gyakorlatban történő alkalmazásához a diplomamunka megírásához biztosított szakmai anyagok, kutatási és konzultációs lehetőségek által.</w:t>
      </w:r>
    </w:p>
    <w:p w:rsidR="00846C6A" w:rsidRPr="00846C6A" w:rsidRDefault="00846C6A" w:rsidP="00846C6A">
      <w:pPr>
        <w:autoSpaceDE w:val="0"/>
        <w:autoSpaceDN w:val="0"/>
        <w:adjustRightInd w:val="0"/>
        <w:spacing w:after="0" w:line="240" w:lineRule="auto"/>
        <w:ind w:firstLine="198"/>
        <w:jc w:val="both"/>
        <w:rPr>
          <w:rFonts w:ascii="Times New Roman" w:hAnsi="Times New Roman" w:cs="Times New Roman"/>
          <w:sz w:val="24"/>
          <w:szCs w:val="24"/>
        </w:rPr>
      </w:pPr>
      <w:r w:rsidRPr="00846C6A">
        <w:rPr>
          <w:rFonts w:ascii="Times New Roman" w:hAnsi="Times New Roman" w:cs="Times New Roman"/>
          <w:b/>
          <w:bCs/>
          <w:sz w:val="24"/>
          <w:szCs w:val="24"/>
        </w:rPr>
        <w:t>2. §</w:t>
      </w:r>
      <w:r w:rsidRPr="00846C6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1"/>
      </w:r>
      <w:r w:rsidRPr="00846C6A">
        <w:rPr>
          <w:rFonts w:ascii="Times New Roman" w:hAnsi="Times New Roman" w:cs="Times New Roman"/>
          <w:sz w:val="24"/>
          <w:szCs w:val="24"/>
        </w:rPr>
        <w:t xml:space="preserve"> A rendelet hatálya arra</w:t>
      </w:r>
    </w:p>
    <w:p w:rsidR="00846C6A" w:rsidRPr="00846C6A" w:rsidRDefault="00846C6A" w:rsidP="00846C6A">
      <w:pPr>
        <w:autoSpaceDE w:val="0"/>
        <w:autoSpaceDN w:val="0"/>
        <w:adjustRightInd w:val="0"/>
        <w:spacing w:after="0" w:line="240" w:lineRule="auto"/>
        <w:ind w:firstLine="198"/>
        <w:jc w:val="both"/>
        <w:rPr>
          <w:rFonts w:ascii="Times New Roman" w:hAnsi="Times New Roman" w:cs="Times New Roman"/>
          <w:sz w:val="24"/>
          <w:szCs w:val="24"/>
        </w:rPr>
      </w:pPr>
      <w:r w:rsidRPr="00846C6A">
        <w:rPr>
          <w:rFonts w:ascii="Times New Roman" w:hAnsi="Times New Roman" w:cs="Times New Roman"/>
          <w:sz w:val="24"/>
          <w:szCs w:val="24"/>
        </w:rPr>
        <w:t>- a magyar állampolgárságú,</w:t>
      </w:r>
    </w:p>
    <w:p w:rsidR="00846C6A" w:rsidRPr="00846C6A" w:rsidRDefault="00846C6A" w:rsidP="00846C6A">
      <w:pPr>
        <w:autoSpaceDE w:val="0"/>
        <w:autoSpaceDN w:val="0"/>
        <w:adjustRightInd w:val="0"/>
        <w:spacing w:after="0" w:line="240" w:lineRule="auto"/>
        <w:ind w:firstLine="198"/>
        <w:jc w:val="both"/>
        <w:rPr>
          <w:rFonts w:ascii="Times New Roman" w:hAnsi="Times New Roman" w:cs="Times New Roman"/>
          <w:sz w:val="24"/>
          <w:szCs w:val="24"/>
        </w:rPr>
      </w:pPr>
      <w:r w:rsidRPr="00846C6A">
        <w:rPr>
          <w:rFonts w:ascii="Times New Roman" w:hAnsi="Times New Roman" w:cs="Times New Roman"/>
          <w:sz w:val="24"/>
          <w:szCs w:val="24"/>
        </w:rPr>
        <w:t>- a szabad mozgás és tartózkodás jogával rendelkező személyek beutazásáról és tartózkodásáról szóló törvényben meghatározottak szerint a szabad mozgás és tartózkodás jogával rendelkező, vagy</w:t>
      </w:r>
    </w:p>
    <w:p w:rsidR="00846C6A" w:rsidRPr="00846C6A" w:rsidRDefault="00846C6A" w:rsidP="00846C6A">
      <w:pPr>
        <w:autoSpaceDE w:val="0"/>
        <w:autoSpaceDN w:val="0"/>
        <w:adjustRightInd w:val="0"/>
        <w:spacing w:after="0" w:line="240" w:lineRule="auto"/>
        <w:ind w:firstLine="198"/>
        <w:jc w:val="both"/>
        <w:rPr>
          <w:rFonts w:ascii="Times New Roman" w:hAnsi="Times New Roman" w:cs="Times New Roman"/>
          <w:sz w:val="24"/>
          <w:szCs w:val="24"/>
        </w:rPr>
      </w:pPr>
      <w:r w:rsidRPr="00846C6A">
        <w:rPr>
          <w:rFonts w:ascii="Times New Roman" w:hAnsi="Times New Roman" w:cs="Times New Roman"/>
          <w:sz w:val="24"/>
          <w:szCs w:val="24"/>
        </w:rPr>
        <w:t>- a harmadik országbeli állampolgárok beutazásáról és tartózkodásáról szóló törvény hatálya alá tartozó bevándorolt, illetve letelepedett jogállású, vagy tartózkodási engedéllyel rendelkező</w:t>
      </w:r>
    </w:p>
    <w:p w:rsidR="00846C6A" w:rsidRPr="00846C6A" w:rsidRDefault="00846C6A" w:rsidP="00846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C6A">
        <w:rPr>
          <w:rFonts w:ascii="Times New Roman" w:hAnsi="Times New Roman" w:cs="Times New Roman"/>
          <w:sz w:val="24"/>
          <w:szCs w:val="24"/>
        </w:rPr>
        <w:t>külföldi állampolgárságú, büntetlen előéletű, cselekvőképes, felsőfokú tanulmányait folytató, alap- vagy mesterképzésben részt vevő nappali tagozatos, utolsó éves hallgatóra terjed ki, aki</w:t>
      </w:r>
    </w:p>
    <w:p w:rsidR="00846C6A" w:rsidRPr="00846C6A" w:rsidRDefault="00846C6A" w:rsidP="00846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46C6A">
        <w:rPr>
          <w:rFonts w:ascii="Times New Roman" w:hAnsi="Times New Roman" w:cs="Times New Roman"/>
          <w:i/>
          <w:iCs/>
          <w:sz w:val="24"/>
          <w:szCs w:val="24"/>
        </w:rPr>
        <w:t>a)</w:t>
      </w:r>
      <w:r w:rsidRPr="00846C6A">
        <w:rPr>
          <w:rFonts w:ascii="Times New Roman" w:hAnsi="Times New Roman" w:cs="Times New Roman"/>
          <w:sz w:val="24"/>
          <w:szCs w:val="24"/>
        </w:rPr>
        <w:t xml:space="preserve"> valamely fővárosi székhelyű felsőoktatási intézménnyel (a továbbiakban: intézmény) hallgatói jogviszonyban áll;</w:t>
      </w:r>
    </w:p>
    <w:p w:rsidR="00846C6A" w:rsidRPr="00846C6A" w:rsidRDefault="00846C6A" w:rsidP="00846C6A">
      <w:pPr>
        <w:autoSpaceDE w:val="0"/>
        <w:autoSpaceDN w:val="0"/>
        <w:adjustRightInd w:val="0"/>
        <w:spacing w:after="0" w:line="240" w:lineRule="auto"/>
        <w:ind w:firstLine="198"/>
        <w:jc w:val="both"/>
        <w:rPr>
          <w:rFonts w:ascii="Times New Roman" w:hAnsi="Times New Roman" w:cs="Times New Roman"/>
          <w:sz w:val="24"/>
          <w:szCs w:val="24"/>
        </w:rPr>
      </w:pPr>
      <w:r w:rsidRPr="00846C6A">
        <w:rPr>
          <w:rFonts w:ascii="Times New Roman" w:hAnsi="Times New Roman" w:cs="Times New Roman"/>
          <w:i/>
          <w:iCs/>
          <w:sz w:val="24"/>
          <w:szCs w:val="24"/>
        </w:rPr>
        <w:t>b)</w:t>
      </w:r>
      <w:r w:rsidRPr="00846C6A">
        <w:rPr>
          <w:rFonts w:ascii="Times New Roman" w:hAnsi="Times New Roman" w:cs="Times New Roman"/>
          <w:sz w:val="24"/>
          <w:szCs w:val="24"/>
        </w:rPr>
        <w:t xml:space="preserve"> jó (legalább 4,00 átlag) tanulmányi eredménnyel rendelkezik;</w:t>
      </w:r>
    </w:p>
    <w:p w:rsidR="00846C6A" w:rsidRPr="00846C6A" w:rsidRDefault="00846C6A" w:rsidP="00846C6A">
      <w:pPr>
        <w:autoSpaceDE w:val="0"/>
        <w:autoSpaceDN w:val="0"/>
        <w:adjustRightInd w:val="0"/>
        <w:spacing w:after="0" w:line="240" w:lineRule="auto"/>
        <w:ind w:firstLine="198"/>
        <w:jc w:val="both"/>
        <w:rPr>
          <w:rFonts w:ascii="Times New Roman" w:hAnsi="Times New Roman" w:cs="Times New Roman"/>
          <w:sz w:val="24"/>
          <w:szCs w:val="24"/>
        </w:rPr>
      </w:pPr>
      <w:r w:rsidRPr="00846C6A">
        <w:rPr>
          <w:rFonts w:ascii="Times New Roman" w:hAnsi="Times New Roman" w:cs="Times New Roman"/>
          <w:i/>
          <w:iCs/>
          <w:sz w:val="24"/>
          <w:szCs w:val="24"/>
        </w:rPr>
        <w:t>c)</w:t>
      </w:r>
      <w:r w:rsidRPr="00846C6A">
        <w:rPr>
          <w:rFonts w:ascii="Times New Roman" w:hAnsi="Times New Roman" w:cs="Times New Roman"/>
          <w:sz w:val="24"/>
          <w:szCs w:val="24"/>
        </w:rPr>
        <w:t xml:space="preserve"> a diploma megszerzéséhez szükséges szakdolgozatát a Fővárosi Közgyűlés által jóváhagyott átfogó témaköröknek megfelelő tárgyból írja;</w:t>
      </w:r>
    </w:p>
    <w:p w:rsidR="00846C6A" w:rsidRPr="00846C6A" w:rsidRDefault="00846C6A" w:rsidP="00846C6A">
      <w:pPr>
        <w:autoSpaceDE w:val="0"/>
        <w:autoSpaceDN w:val="0"/>
        <w:adjustRightInd w:val="0"/>
        <w:spacing w:after="0" w:line="240" w:lineRule="auto"/>
        <w:ind w:firstLine="198"/>
        <w:jc w:val="both"/>
        <w:rPr>
          <w:rFonts w:ascii="Times New Roman" w:hAnsi="Times New Roman" w:cs="Times New Roman"/>
          <w:sz w:val="24"/>
          <w:szCs w:val="24"/>
        </w:rPr>
      </w:pPr>
      <w:r w:rsidRPr="00846C6A">
        <w:rPr>
          <w:rFonts w:ascii="Times New Roman" w:hAnsi="Times New Roman" w:cs="Times New Roman"/>
          <w:i/>
          <w:iCs/>
          <w:sz w:val="24"/>
          <w:szCs w:val="24"/>
        </w:rPr>
        <w:t>d)</w:t>
      </w:r>
      <w:r w:rsidRPr="00846C6A">
        <w:rPr>
          <w:rFonts w:ascii="Times New Roman" w:hAnsi="Times New Roman" w:cs="Times New Roman"/>
          <w:sz w:val="24"/>
          <w:szCs w:val="24"/>
        </w:rPr>
        <w:t xml:space="preserve"> angol, német vagy francia nyelvből legalább középfokú államilag elismert nyelvvizsgával rendelkezik;</w:t>
      </w:r>
    </w:p>
    <w:p w:rsidR="00846C6A" w:rsidRPr="00846C6A" w:rsidRDefault="00846C6A" w:rsidP="00846C6A">
      <w:pPr>
        <w:autoSpaceDE w:val="0"/>
        <w:autoSpaceDN w:val="0"/>
        <w:adjustRightInd w:val="0"/>
        <w:spacing w:after="0" w:line="240" w:lineRule="auto"/>
        <w:ind w:firstLine="198"/>
        <w:jc w:val="both"/>
        <w:rPr>
          <w:rFonts w:ascii="Times New Roman" w:hAnsi="Times New Roman" w:cs="Times New Roman"/>
          <w:sz w:val="24"/>
          <w:szCs w:val="24"/>
        </w:rPr>
      </w:pPr>
      <w:r w:rsidRPr="00846C6A">
        <w:rPr>
          <w:rFonts w:ascii="Times New Roman" w:hAnsi="Times New Roman" w:cs="Times New Roman"/>
          <w:i/>
          <w:iCs/>
          <w:sz w:val="24"/>
          <w:szCs w:val="24"/>
        </w:rPr>
        <w:t>e)</w:t>
      </w:r>
      <w:r w:rsidRPr="00846C6A">
        <w:rPr>
          <w:rFonts w:ascii="Times New Roman" w:hAnsi="Times New Roman" w:cs="Times New Roman"/>
          <w:sz w:val="24"/>
          <w:szCs w:val="24"/>
        </w:rPr>
        <w:t xml:space="preserve"> a diploma megszerzésének évében 30. életévét nem tölti be.</w:t>
      </w:r>
    </w:p>
    <w:p w:rsidR="00846C6A" w:rsidRPr="00846C6A" w:rsidRDefault="00846C6A" w:rsidP="00846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46C6A">
        <w:rPr>
          <w:rFonts w:ascii="Times New Roman" w:hAnsi="Times New Roman" w:cs="Times New Roman"/>
          <w:b/>
          <w:bCs/>
          <w:sz w:val="24"/>
          <w:szCs w:val="24"/>
        </w:rPr>
        <w:t xml:space="preserve">3. § </w:t>
      </w:r>
      <w:r w:rsidRPr="00846C6A">
        <w:rPr>
          <w:rFonts w:ascii="Times New Roman" w:hAnsi="Times New Roman" w:cs="Times New Roman"/>
          <w:sz w:val="24"/>
          <w:szCs w:val="24"/>
        </w:rPr>
        <w:t>(1)</w:t>
      </w:r>
      <w:r w:rsidRPr="00846C6A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846C6A">
        <w:rPr>
          <w:rFonts w:ascii="Times New Roman" w:hAnsi="Times New Roman" w:cs="Times New Roman"/>
          <w:sz w:val="24"/>
          <w:szCs w:val="24"/>
        </w:rPr>
        <w:t xml:space="preserve"> A Programot a Fővárosi Közgyűlés évente hirdeti meg, amennyiben annak pénzügyi fedezete a Fővárosi Önkormányzat éves költségvetésében rendelkezésre áll. Ennek keretében az ösztöndíjakat pályázati eljárás útján lehet elnyerni.</w:t>
      </w:r>
    </w:p>
    <w:p w:rsidR="00846C6A" w:rsidRPr="00846C6A" w:rsidRDefault="00846C6A" w:rsidP="00846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46C6A">
        <w:rPr>
          <w:rFonts w:ascii="Times New Roman" w:hAnsi="Times New Roman" w:cs="Times New Roman"/>
          <w:sz w:val="24"/>
          <w:szCs w:val="24"/>
        </w:rPr>
        <w:t>(2)</w:t>
      </w:r>
      <w:r w:rsidRPr="00846C6A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846C6A">
        <w:rPr>
          <w:rFonts w:ascii="Times New Roman" w:hAnsi="Times New Roman" w:cs="Times New Roman"/>
          <w:sz w:val="24"/>
          <w:szCs w:val="24"/>
        </w:rPr>
        <w:t xml:space="preserve"> A főpolgármester javaslata alapján az ösztöndíjak odaítéléséről a Fővárosi Közgyűlés dönt, ezt követően a főpolgármester átadja az ösztöndíjakat és megköti a Fővárosi Önkormányzat és a pályázatot elnyerő személy között létrejövő megállapodást.</w:t>
      </w:r>
    </w:p>
    <w:p w:rsidR="00846C6A" w:rsidRPr="00846C6A" w:rsidRDefault="00846C6A" w:rsidP="00846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46C6A">
        <w:rPr>
          <w:rFonts w:ascii="Times New Roman" w:hAnsi="Times New Roman" w:cs="Times New Roman"/>
          <w:sz w:val="24"/>
          <w:szCs w:val="24"/>
        </w:rPr>
        <w:lastRenderedPageBreak/>
        <w:t>(3) A Program időtartama legfeljebb 10 hónap.</w:t>
      </w:r>
    </w:p>
    <w:p w:rsidR="00846C6A" w:rsidRPr="00846C6A" w:rsidRDefault="00846C6A" w:rsidP="00846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46C6A">
        <w:rPr>
          <w:rFonts w:ascii="Times New Roman" w:hAnsi="Times New Roman" w:cs="Times New Roman"/>
          <w:sz w:val="24"/>
          <w:szCs w:val="24"/>
        </w:rPr>
        <w:t>(4)</w:t>
      </w:r>
      <w:r w:rsidRPr="00846C6A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846C6A">
        <w:rPr>
          <w:rFonts w:ascii="Times New Roman" w:hAnsi="Times New Roman" w:cs="Times New Roman"/>
          <w:sz w:val="24"/>
          <w:szCs w:val="24"/>
        </w:rPr>
        <w:t xml:space="preserve"> A Programban évenként legfeljebb 20 fő vehet részt.</w:t>
      </w:r>
    </w:p>
    <w:p w:rsidR="00846C6A" w:rsidRPr="00846C6A" w:rsidRDefault="00846C6A" w:rsidP="00846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46C6A">
        <w:rPr>
          <w:rFonts w:ascii="Times New Roman" w:hAnsi="Times New Roman" w:cs="Times New Roman"/>
          <w:sz w:val="24"/>
          <w:szCs w:val="24"/>
        </w:rPr>
        <w:t>(5) Az ösztöndíj mértéke: bruttó 50 000 Ft/hó/fő.</w:t>
      </w:r>
    </w:p>
    <w:p w:rsidR="00846C6A" w:rsidRPr="00846C6A" w:rsidRDefault="00846C6A" w:rsidP="00846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46C6A">
        <w:rPr>
          <w:rFonts w:ascii="Times New Roman" w:hAnsi="Times New Roman" w:cs="Times New Roman"/>
          <w:sz w:val="24"/>
          <w:szCs w:val="24"/>
        </w:rPr>
        <w:t>(6) Az ösztöndíj folyósításának feltétele, hogy a pályázatot elnyerő személy és a Fővárosi Önkormányzat írásban megállapodást kössön.</w:t>
      </w:r>
    </w:p>
    <w:p w:rsidR="00846C6A" w:rsidRPr="00846C6A" w:rsidRDefault="00846C6A" w:rsidP="00846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46C6A">
        <w:rPr>
          <w:rFonts w:ascii="Times New Roman" w:hAnsi="Times New Roman" w:cs="Times New Roman"/>
          <w:b/>
          <w:bCs/>
          <w:sz w:val="24"/>
          <w:szCs w:val="24"/>
        </w:rPr>
        <w:t xml:space="preserve">4. § </w:t>
      </w:r>
      <w:r w:rsidRPr="00846C6A">
        <w:rPr>
          <w:rFonts w:ascii="Times New Roman" w:hAnsi="Times New Roman" w:cs="Times New Roman"/>
          <w:sz w:val="24"/>
          <w:szCs w:val="24"/>
        </w:rPr>
        <w:t>(1)</w:t>
      </w:r>
      <w:r w:rsidRPr="00846C6A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Pr="00846C6A">
        <w:rPr>
          <w:rFonts w:ascii="Times New Roman" w:hAnsi="Times New Roman" w:cs="Times New Roman"/>
          <w:sz w:val="24"/>
          <w:szCs w:val="24"/>
        </w:rPr>
        <w:t xml:space="preserve"> Pályázni a Fővárosi Közgyűlés által közzétett pályázati felhívásban foglaltak szerint lehet.</w:t>
      </w:r>
    </w:p>
    <w:p w:rsidR="00846C6A" w:rsidRPr="00846C6A" w:rsidRDefault="00846C6A" w:rsidP="00846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46C6A">
        <w:rPr>
          <w:rFonts w:ascii="Times New Roman" w:hAnsi="Times New Roman" w:cs="Times New Roman"/>
          <w:sz w:val="24"/>
          <w:szCs w:val="24"/>
        </w:rPr>
        <w:t>(2) A pályázati kiírás tartalmazza a Program rövid ismertetését, a pályázati feltételeket - a 2. § (1) bekezdésben foglaltakra figyelemmel - a pályázati anyag kötelező tartalmi elemeit, benyújtásának módját, határidejét, illetve az elbírálás határidejét. A pályázati határidő elmulasztása jogvesztéssel jár.</w:t>
      </w:r>
    </w:p>
    <w:p w:rsidR="00846C6A" w:rsidRPr="00846C6A" w:rsidRDefault="00846C6A" w:rsidP="00846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46C6A">
        <w:rPr>
          <w:rFonts w:ascii="Times New Roman" w:hAnsi="Times New Roman" w:cs="Times New Roman"/>
          <w:sz w:val="24"/>
          <w:szCs w:val="24"/>
        </w:rPr>
        <w:t>(3) A formailag nem megfelelő pályázatok az érdemi elbírálásból kizárásra kerülnek.</w:t>
      </w:r>
    </w:p>
    <w:p w:rsidR="00846C6A" w:rsidRPr="00846C6A" w:rsidRDefault="00846C6A" w:rsidP="00846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46C6A">
        <w:rPr>
          <w:rFonts w:ascii="Times New Roman" w:hAnsi="Times New Roman" w:cs="Times New Roman"/>
          <w:sz w:val="24"/>
          <w:szCs w:val="24"/>
        </w:rPr>
        <w:t>(4)</w:t>
      </w:r>
      <w:r w:rsidRPr="00846C6A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Pr="00846C6A">
        <w:rPr>
          <w:rFonts w:ascii="Times New Roman" w:hAnsi="Times New Roman" w:cs="Times New Roman"/>
          <w:sz w:val="24"/>
          <w:szCs w:val="24"/>
        </w:rPr>
        <w:t xml:space="preserve"> A pályázatok elbírálásának rendjét a Fővárosi Közgyűlés határozza meg. A pályázót tájékoztatni kell a pályázati eljárás menetéről, valamint az általa elért eredményről. Az ösztöndíjat elnyert pályázók nevét a helyben szokásos módon közzé kell tenni.</w:t>
      </w:r>
    </w:p>
    <w:p w:rsidR="00846C6A" w:rsidRPr="00846C6A" w:rsidRDefault="00846C6A" w:rsidP="00846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46C6A">
        <w:rPr>
          <w:rFonts w:ascii="Times New Roman" w:hAnsi="Times New Roman" w:cs="Times New Roman"/>
          <w:b/>
          <w:bCs/>
          <w:sz w:val="24"/>
          <w:szCs w:val="24"/>
        </w:rPr>
        <w:t xml:space="preserve">5. § </w:t>
      </w:r>
      <w:r w:rsidRPr="00846C6A">
        <w:rPr>
          <w:rFonts w:ascii="Times New Roman" w:hAnsi="Times New Roman" w:cs="Times New Roman"/>
          <w:sz w:val="24"/>
          <w:szCs w:val="24"/>
        </w:rPr>
        <w:t>(1) Az ösztöndíjas jogviszony megszűnik:</w:t>
      </w:r>
    </w:p>
    <w:p w:rsidR="00846C6A" w:rsidRPr="00846C6A" w:rsidRDefault="00846C6A" w:rsidP="00846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46C6A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846C6A">
        <w:rPr>
          <w:rFonts w:ascii="Times New Roman" w:hAnsi="Times New Roman" w:cs="Times New Roman"/>
          <w:sz w:val="24"/>
          <w:szCs w:val="24"/>
        </w:rPr>
        <w:t>az ösztöndíjas halálával;</w:t>
      </w:r>
    </w:p>
    <w:p w:rsidR="00846C6A" w:rsidRPr="00846C6A" w:rsidRDefault="00846C6A" w:rsidP="00846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46C6A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846C6A">
        <w:rPr>
          <w:rFonts w:ascii="Times New Roman" w:hAnsi="Times New Roman" w:cs="Times New Roman"/>
          <w:sz w:val="24"/>
          <w:szCs w:val="24"/>
        </w:rPr>
        <w:t>a megállapodásban meghatározott időpont bekövetkeztével;</w:t>
      </w:r>
    </w:p>
    <w:p w:rsidR="00846C6A" w:rsidRPr="00846C6A" w:rsidRDefault="00846C6A" w:rsidP="00846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46C6A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846C6A">
        <w:rPr>
          <w:rFonts w:ascii="Times New Roman" w:hAnsi="Times New Roman" w:cs="Times New Roman"/>
          <w:sz w:val="24"/>
          <w:szCs w:val="24"/>
        </w:rPr>
        <w:t>az ösztöndíjról történő lemondással;</w:t>
      </w:r>
    </w:p>
    <w:p w:rsidR="00846C6A" w:rsidRPr="00846C6A" w:rsidRDefault="00846C6A" w:rsidP="00846C6A">
      <w:pPr>
        <w:autoSpaceDE w:val="0"/>
        <w:autoSpaceDN w:val="0"/>
        <w:adjustRightInd w:val="0"/>
        <w:spacing w:after="0" w:line="240" w:lineRule="auto"/>
        <w:ind w:firstLine="198"/>
        <w:jc w:val="both"/>
        <w:rPr>
          <w:rFonts w:ascii="Times New Roman" w:hAnsi="Times New Roman" w:cs="Times New Roman"/>
          <w:sz w:val="24"/>
          <w:szCs w:val="24"/>
        </w:rPr>
      </w:pPr>
      <w:r w:rsidRPr="00846C6A">
        <w:rPr>
          <w:rFonts w:ascii="Times New Roman" w:hAnsi="Times New Roman" w:cs="Times New Roman"/>
          <w:i/>
          <w:iCs/>
          <w:sz w:val="24"/>
          <w:szCs w:val="24"/>
        </w:rPr>
        <w:t>d)</w:t>
      </w:r>
      <w:r w:rsidRPr="00846C6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footnoteReference w:id="7"/>
      </w:r>
      <w:r w:rsidRPr="00846C6A">
        <w:rPr>
          <w:rFonts w:ascii="Times New Roman" w:hAnsi="Times New Roman" w:cs="Times New Roman"/>
          <w:sz w:val="24"/>
          <w:szCs w:val="24"/>
        </w:rPr>
        <w:t xml:space="preserve"> amennyiben az ösztöndíjas - a (7) bekezdésben meghatározottak kivételével - a megállapodásban meghatározott időpontig nem szerzi meg a felsőfokú végzettséget igazoló okiratát;</w:t>
      </w:r>
    </w:p>
    <w:p w:rsidR="00846C6A" w:rsidRPr="00846C6A" w:rsidRDefault="00846C6A" w:rsidP="00846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46C6A">
        <w:rPr>
          <w:rFonts w:ascii="Times New Roman" w:hAnsi="Times New Roman" w:cs="Times New Roman"/>
          <w:i/>
          <w:iCs/>
          <w:sz w:val="24"/>
          <w:szCs w:val="24"/>
        </w:rPr>
        <w:t xml:space="preserve">e) </w:t>
      </w:r>
      <w:r w:rsidRPr="00846C6A">
        <w:rPr>
          <w:rFonts w:ascii="Times New Roman" w:hAnsi="Times New Roman" w:cs="Times New Roman"/>
          <w:sz w:val="24"/>
          <w:szCs w:val="24"/>
        </w:rPr>
        <w:t>az ösztöndíjas nem tesz eleget a megállapodásban vállalt kötelezettségeinek;</w:t>
      </w:r>
    </w:p>
    <w:p w:rsidR="00846C6A" w:rsidRPr="00846C6A" w:rsidRDefault="00846C6A" w:rsidP="00846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46C6A">
        <w:rPr>
          <w:rFonts w:ascii="Times New Roman" w:hAnsi="Times New Roman" w:cs="Times New Roman"/>
          <w:i/>
          <w:iCs/>
          <w:sz w:val="24"/>
          <w:szCs w:val="24"/>
        </w:rPr>
        <w:t xml:space="preserve">f) </w:t>
      </w:r>
      <w:r w:rsidRPr="00846C6A">
        <w:rPr>
          <w:rFonts w:ascii="Times New Roman" w:hAnsi="Times New Roman" w:cs="Times New Roman"/>
          <w:sz w:val="24"/>
          <w:szCs w:val="24"/>
        </w:rPr>
        <w:t>a hallgatói jogviszony megszűnésével, illetve szüneteltetésével, kivéve az (5) bekezdésben foglalt esetet;</w:t>
      </w:r>
    </w:p>
    <w:p w:rsidR="00846C6A" w:rsidRPr="00846C6A" w:rsidRDefault="00846C6A" w:rsidP="00846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46C6A">
        <w:rPr>
          <w:rFonts w:ascii="Times New Roman" w:hAnsi="Times New Roman" w:cs="Times New Roman"/>
          <w:i/>
          <w:iCs/>
          <w:sz w:val="24"/>
          <w:szCs w:val="24"/>
        </w:rPr>
        <w:t xml:space="preserve">g) </w:t>
      </w:r>
      <w:r w:rsidRPr="00846C6A">
        <w:rPr>
          <w:rFonts w:ascii="Times New Roman" w:hAnsi="Times New Roman" w:cs="Times New Roman"/>
          <w:sz w:val="24"/>
          <w:szCs w:val="24"/>
        </w:rPr>
        <w:t>munkavégzésre irányuló jogviszony létesítésével.</w:t>
      </w:r>
    </w:p>
    <w:p w:rsidR="00846C6A" w:rsidRPr="00846C6A" w:rsidRDefault="00846C6A" w:rsidP="00846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46C6A">
        <w:rPr>
          <w:rFonts w:ascii="Times New Roman" w:hAnsi="Times New Roman" w:cs="Times New Roman"/>
          <w:sz w:val="24"/>
          <w:szCs w:val="24"/>
        </w:rPr>
        <w:t>(2) Az ösztöndíjas jogviszony megszüntethető:</w:t>
      </w:r>
    </w:p>
    <w:p w:rsidR="00846C6A" w:rsidRPr="00846C6A" w:rsidRDefault="00846C6A" w:rsidP="00846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46C6A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846C6A">
        <w:rPr>
          <w:rFonts w:ascii="Times New Roman" w:hAnsi="Times New Roman" w:cs="Times New Roman"/>
          <w:sz w:val="24"/>
          <w:szCs w:val="24"/>
        </w:rPr>
        <w:t>a felek közös megegyezésével;</w:t>
      </w:r>
    </w:p>
    <w:p w:rsidR="00846C6A" w:rsidRPr="00846C6A" w:rsidRDefault="00846C6A" w:rsidP="00846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46C6A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846C6A">
        <w:rPr>
          <w:rFonts w:ascii="Times New Roman" w:hAnsi="Times New Roman" w:cs="Times New Roman"/>
          <w:sz w:val="24"/>
          <w:szCs w:val="24"/>
        </w:rPr>
        <w:t>azonnali hatályú felmondással, ha a másik fél a jogviszonyból származó lényeges kötelezettségét szándékosan vagy súlyos gondatlansággal jelentős mértékben megszegi, vagy egyébként olyan magatartást tanúsít, amely a jogviszony fenntartását lehetetlenné teszi.</w:t>
      </w:r>
    </w:p>
    <w:p w:rsidR="00846C6A" w:rsidRPr="00846C6A" w:rsidRDefault="00846C6A" w:rsidP="00846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46C6A">
        <w:rPr>
          <w:rFonts w:ascii="Times New Roman" w:hAnsi="Times New Roman" w:cs="Times New Roman"/>
          <w:sz w:val="24"/>
          <w:szCs w:val="24"/>
        </w:rPr>
        <w:t xml:space="preserve">(3) Az ösztöndíjast a (1) bekezdés </w:t>
      </w:r>
      <w:r w:rsidRPr="00846C6A">
        <w:rPr>
          <w:rFonts w:ascii="Times New Roman" w:hAnsi="Times New Roman" w:cs="Times New Roman"/>
          <w:i/>
          <w:iCs/>
          <w:sz w:val="24"/>
          <w:szCs w:val="24"/>
        </w:rPr>
        <w:t xml:space="preserve">c)-g) </w:t>
      </w:r>
      <w:r w:rsidRPr="00846C6A">
        <w:rPr>
          <w:rFonts w:ascii="Times New Roman" w:hAnsi="Times New Roman" w:cs="Times New Roman"/>
          <w:sz w:val="24"/>
          <w:szCs w:val="24"/>
        </w:rPr>
        <w:t xml:space="preserve">pontjaiban, valamint a (2) bekezdés </w:t>
      </w:r>
      <w:r w:rsidRPr="00846C6A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846C6A">
        <w:rPr>
          <w:rFonts w:ascii="Times New Roman" w:hAnsi="Times New Roman" w:cs="Times New Roman"/>
          <w:sz w:val="24"/>
          <w:szCs w:val="24"/>
        </w:rPr>
        <w:t>pontjában meghatározott esetekben a letöltött ösztöndíjas időszakra vonatkozó elszámolási és visszafizetési kötelezettség terheli.</w:t>
      </w:r>
    </w:p>
    <w:p w:rsidR="00846C6A" w:rsidRPr="00846C6A" w:rsidRDefault="00846C6A" w:rsidP="00846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46C6A">
        <w:rPr>
          <w:rFonts w:ascii="Times New Roman" w:hAnsi="Times New Roman" w:cs="Times New Roman"/>
          <w:sz w:val="24"/>
          <w:szCs w:val="24"/>
        </w:rPr>
        <w:t>(4) Indokolt esetben az ösztöndíjas írásbeli kérelmére, a Fővárosi Önkormányzat mindenkor hatályos vagyonrendeletének szabályai szerint, részben vagy egészben felmentés adható a visszafizetési kötelezettség teljesítése alól.</w:t>
      </w:r>
    </w:p>
    <w:p w:rsidR="00846C6A" w:rsidRPr="00846C6A" w:rsidRDefault="00846C6A" w:rsidP="00846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46C6A">
        <w:rPr>
          <w:rFonts w:ascii="Times New Roman" w:hAnsi="Times New Roman" w:cs="Times New Roman"/>
          <w:sz w:val="24"/>
          <w:szCs w:val="24"/>
        </w:rPr>
        <w:t>(5)</w:t>
      </w:r>
      <w:r w:rsidRPr="00846C6A">
        <w:rPr>
          <w:rFonts w:ascii="Times New Roman" w:hAnsi="Times New Roman" w:cs="Times New Roman"/>
          <w:sz w:val="24"/>
          <w:szCs w:val="24"/>
          <w:vertAlign w:val="superscript"/>
        </w:rPr>
        <w:footnoteReference w:id="8"/>
      </w:r>
      <w:r w:rsidRPr="00846C6A">
        <w:rPr>
          <w:rFonts w:ascii="Times New Roman" w:hAnsi="Times New Roman" w:cs="Times New Roman"/>
          <w:sz w:val="24"/>
          <w:szCs w:val="24"/>
        </w:rPr>
        <w:t xml:space="preserve"> Az ösztöndíjas jogviszony szüneteltetését a Fővárosi Közgyűlés kizárólag az ösztöndíjas tartós betegsége esetén, írásbeli kérelme, továbbá a felsőoktatási intézmény által kiadott hallgatói </w:t>
      </w:r>
      <w:r w:rsidRPr="00846C6A">
        <w:rPr>
          <w:rFonts w:ascii="Times New Roman" w:hAnsi="Times New Roman" w:cs="Times New Roman"/>
          <w:sz w:val="24"/>
          <w:szCs w:val="24"/>
        </w:rPr>
        <w:lastRenderedPageBreak/>
        <w:t>jogviszony szüneteltetésére vonatkozó engedély és orvosi igazolás alapján engedélyezheti. A szüneteltetés ideje alatt az ösztöndíj kifizetése is szünetel.</w:t>
      </w:r>
    </w:p>
    <w:p w:rsidR="00846C6A" w:rsidRPr="00846C6A" w:rsidRDefault="00846C6A" w:rsidP="00846C6A">
      <w:pPr>
        <w:autoSpaceDE w:val="0"/>
        <w:autoSpaceDN w:val="0"/>
        <w:adjustRightInd w:val="0"/>
        <w:spacing w:after="0" w:line="240" w:lineRule="auto"/>
        <w:ind w:firstLine="198"/>
        <w:jc w:val="both"/>
        <w:rPr>
          <w:rFonts w:ascii="Times New Roman" w:hAnsi="Times New Roman" w:cs="Times New Roman"/>
          <w:sz w:val="24"/>
          <w:szCs w:val="24"/>
        </w:rPr>
      </w:pPr>
      <w:r w:rsidRPr="00846C6A">
        <w:rPr>
          <w:rFonts w:ascii="Times New Roman" w:hAnsi="Times New Roman" w:cs="Times New Roman"/>
          <w:sz w:val="24"/>
          <w:szCs w:val="24"/>
        </w:rPr>
        <w:t>(6)</w:t>
      </w:r>
      <w:r w:rsidRPr="00846C6A">
        <w:rPr>
          <w:rFonts w:ascii="Times New Roman" w:hAnsi="Times New Roman" w:cs="Times New Roman"/>
          <w:sz w:val="24"/>
          <w:szCs w:val="24"/>
          <w:vertAlign w:val="superscript"/>
        </w:rPr>
        <w:footnoteReference w:id="9"/>
      </w:r>
      <w:r w:rsidRPr="00846C6A">
        <w:rPr>
          <w:rFonts w:ascii="Times New Roman" w:hAnsi="Times New Roman" w:cs="Times New Roman"/>
          <w:sz w:val="24"/>
          <w:szCs w:val="24"/>
        </w:rPr>
        <w:t xml:space="preserve"> Amennyiben az ösztöndíjas az ösztöndíjas jogviszony ideje alatt munkavégzésre irányuló jogviszonyt létesít, részére az ösztöndíjas jogviszony további időtartamára ösztöndíj nem folyósítható.</w:t>
      </w:r>
    </w:p>
    <w:p w:rsidR="00846C6A" w:rsidRPr="00846C6A" w:rsidRDefault="00846C6A" w:rsidP="00846C6A">
      <w:pPr>
        <w:autoSpaceDE w:val="0"/>
        <w:autoSpaceDN w:val="0"/>
        <w:adjustRightInd w:val="0"/>
        <w:spacing w:after="0" w:line="240" w:lineRule="auto"/>
        <w:ind w:firstLine="198"/>
        <w:jc w:val="both"/>
        <w:rPr>
          <w:rFonts w:ascii="Times New Roman" w:hAnsi="Times New Roman" w:cs="Times New Roman"/>
          <w:sz w:val="24"/>
          <w:szCs w:val="24"/>
        </w:rPr>
      </w:pPr>
      <w:r w:rsidRPr="00846C6A">
        <w:rPr>
          <w:rFonts w:ascii="Times New Roman" w:hAnsi="Times New Roman" w:cs="Times New Roman"/>
          <w:sz w:val="24"/>
          <w:szCs w:val="24"/>
        </w:rPr>
        <w:t>(7)</w:t>
      </w:r>
      <w:r w:rsidRPr="00846C6A">
        <w:rPr>
          <w:rFonts w:ascii="Times New Roman" w:hAnsi="Times New Roman" w:cs="Times New Roman"/>
          <w:sz w:val="24"/>
          <w:szCs w:val="24"/>
          <w:vertAlign w:val="superscript"/>
        </w:rPr>
        <w:footnoteReference w:id="10"/>
      </w:r>
      <w:r w:rsidRPr="00846C6A">
        <w:rPr>
          <w:rFonts w:ascii="Times New Roman" w:hAnsi="Times New Roman" w:cs="Times New Roman"/>
          <w:sz w:val="24"/>
          <w:szCs w:val="24"/>
        </w:rPr>
        <w:t xml:space="preserve"> Amennyiben az ösztöndíjas a megállapodásban meghatározott időpontig önhibáján kívül nem szerzi meg a felsőfokú végzettséget igazoló okiratát, indoklással alátámasztott írásbeli kérelmére a megállapodásban meghatározott határidő egy alkalommal legfeljebb egy évvel meghosszabbítható.</w:t>
      </w:r>
    </w:p>
    <w:p w:rsidR="00846C6A" w:rsidRPr="00846C6A" w:rsidRDefault="00846C6A" w:rsidP="00846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46C6A">
        <w:rPr>
          <w:rFonts w:ascii="Times New Roman" w:hAnsi="Times New Roman" w:cs="Times New Roman"/>
          <w:b/>
          <w:bCs/>
          <w:sz w:val="24"/>
          <w:szCs w:val="24"/>
        </w:rPr>
        <w:t xml:space="preserve">6. § </w:t>
      </w:r>
      <w:r w:rsidRPr="00846C6A">
        <w:rPr>
          <w:rFonts w:ascii="Times New Roman" w:hAnsi="Times New Roman" w:cs="Times New Roman"/>
          <w:sz w:val="24"/>
          <w:szCs w:val="24"/>
        </w:rPr>
        <w:t>(1) Az ösztöndíj pénzügyi fedezetét a Fővárosi Önkormányzat éves költségvetése biztosítja.</w:t>
      </w:r>
    </w:p>
    <w:p w:rsidR="00846C6A" w:rsidRPr="00846C6A" w:rsidRDefault="00846C6A" w:rsidP="00846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46C6A">
        <w:rPr>
          <w:rFonts w:ascii="Times New Roman" w:hAnsi="Times New Roman" w:cs="Times New Roman"/>
          <w:sz w:val="24"/>
          <w:szCs w:val="24"/>
        </w:rPr>
        <w:t>(2)</w:t>
      </w:r>
      <w:r w:rsidRPr="00846C6A">
        <w:rPr>
          <w:rFonts w:ascii="Times New Roman" w:hAnsi="Times New Roman" w:cs="Times New Roman"/>
          <w:sz w:val="24"/>
          <w:szCs w:val="24"/>
          <w:vertAlign w:val="superscript"/>
        </w:rPr>
        <w:footnoteReference w:id="11"/>
      </w:r>
      <w:r w:rsidRPr="00846C6A">
        <w:rPr>
          <w:rFonts w:ascii="Times New Roman" w:hAnsi="Times New Roman" w:cs="Times New Roman"/>
          <w:sz w:val="24"/>
          <w:szCs w:val="24"/>
        </w:rPr>
        <w:t xml:space="preserve"> A Program működtetésével kapcsolatos technikai, pénzügyi, adminisztratív, jogi és szervezési feladatokat a Főpolgármesteri Hivatal látja el.</w:t>
      </w:r>
    </w:p>
    <w:p w:rsidR="00846C6A" w:rsidRPr="00846C6A" w:rsidRDefault="00846C6A" w:rsidP="00846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46C6A">
        <w:rPr>
          <w:rFonts w:ascii="Times New Roman" w:hAnsi="Times New Roman" w:cs="Times New Roman"/>
          <w:b/>
          <w:bCs/>
          <w:sz w:val="24"/>
          <w:szCs w:val="24"/>
        </w:rPr>
        <w:t xml:space="preserve">7. § </w:t>
      </w:r>
      <w:r w:rsidRPr="00846C6A">
        <w:rPr>
          <w:rFonts w:ascii="Times New Roman" w:hAnsi="Times New Roman" w:cs="Times New Roman"/>
          <w:sz w:val="24"/>
          <w:szCs w:val="24"/>
        </w:rPr>
        <w:t>(1) E rendelet a kihirdetése napján lép hatályba.</w:t>
      </w:r>
    </w:p>
    <w:p w:rsidR="00846C6A" w:rsidRPr="00846C6A" w:rsidRDefault="00846C6A" w:rsidP="00846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46C6A">
        <w:rPr>
          <w:rFonts w:ascii="Times New Roman" w:hAnsi="Times New Roman" w:cs="Times New Roman"/>
          <w:sz w:val="24"/>
          <w:szCs w:val="24"/>
        </w:rPr>
        <w:t>(2)-(3)</w:t>
      </w:r>
      <w:r w:rsidRPr="00846C6A">
        <w:rPr>
          <w:rFonts w:ascii="Times New Roman" w:hAnsi="Times New Roman" w:cs="Times New Roman"/>
          <w:sz w:val="24"/>
          <w:szCs w:val="24"/>
          <w:vertAlign w:val="superscript"/>
        </w:rPr>
        <w:footnoteReference w:id="12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00"/>
        <w:gridCol w:w="5136"/>
      </w:tblGrid>
      <w:tr w:rsidR="00846C6A" w:rsidRPr="00846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846C6A" w:rsidRPr="00846C6A" w:rsidRDefault="00846C6A" w:rsidP="00846C6A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C6A">
              <w:rPr>
                <w:rFonts w:ascii="Times New Roman" w:hAnsi="Times New Roman" w:cs="Times New Roman"/>
                <w:sz w:val="20"/>
                <w:szCs w:val="20"/>
              </w:rPr>
              <w:t xml:space="preserve"> dr. Tiba Zsolt s. k.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:rsidR="00846C6A" w:rsidRPr="00846C6A" w:rsidRDefault="00846C6A" w:rsidP="00846C6A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C6A">
              <w:rPr>
                <w:rFonts w:ascii="Times New Roman" w:hAnsi="Times New Roman" w:cs="Times New Roman"/>
                <w:sz w:val="20"/>
                <w:szCs w:val="20"/>
              </w:rPr>
              <w:t xml:space="preserve"> dr. Demszky Gábor s. k.</w:t>
            </w:r>
          </w:p>
        </w:tc>
      </w:tr>
      <w:tr w:rsidR="00846C6A" w:rsidRPr="00846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846C6A" w:rsidRPr="00846C6A" w:rsidRDefault="00846C6A" w:rsidP="00846C6A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C6A">
              <w:rPr>
                <w:rFonts w:ascii="Times New Roman" w:hAnsi="Times New Roman" w:cs="Times New Roman"/>
                <w:sz w:val="20"/>
                <w:szCs w:val="20"/>
              </w:rPr>
              <w:t xml:space="preserve"> főjegyző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:rsidR="00846C6A" w:rsidRPr="00846C6A" w:rsidRDefault="00846C6A" w:rsidP="00846C6A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C6A">
              <w:rPr>
                <w:rFonts w:ascii="Times New Roman" w:hAnsi="Times New Roman" w:cs="Times New Roman"/>
                <w:sz w:val="20"/>
                <w:szCs w:val="20"/>
              </w:rPr>
              <w:t xml:space="preserve"> főpolgármester</w:t>
            </w:r>
          </w:p>
        </w:tc>
      </w:tr>
    </w:tbl>
    <w:p w:rsidR="00846C6A" w:rsidRPr="00846C6A" w:rsidRDefault="00846C6A" w:rsidP="00846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228" w:rsidRDefault="00D55228"/>
    <w:sectPr w:rsidR="00D55228" w:rsidSect="005B395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834" w:rsidRDefault="00754834" w:rsidP="00846C6A">
      <w:pPr>
        <w:spacing w:after="0" w:line="240" w:lineRule="auto"/>
      </w:pPr>
      <w:r>
        <w:separator/>
      </w:r>
    </w:p>
  </w:endnote>
  <w:endnote w:type="continuationSeparator" w:id="0">
    <w:p w:rsidR="00754834" w:rsidRDefault="00754834" w:rsidP="0084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834" w:rsidRDefault="00754834" w:rsidP="00846C6A">
      <w:pPr>
        <w:spacing w:after="0" w:line="240" w:lineRule="auto"/>
      </w:pPr>
      <w:r>
        <w:separator/>
      </w:r>
    </w:p>
  </w:footnote>
  <w:footnote w:type="continuationSeparator" w:id="0">
    <w:p w:rsidR="00754834" w:rsidRDefault="00754834" w:rsidP="00846C6A">
      <w:pPr>
        <w:spacing w:after="0" w:line="240" w:lineRule="auto"/>
      </w:pPr>
      <w:r>
        <w:continuationSeparator/>
      </w:r>
    </w:p>
  </w:footnote>
  <w:footnote w:id="1">
    <w:p w:rsidR="00846C6A" w:rsidRDefault="00846C6A" w:rsidP="00846C6A">
      <w:r>
        <w:rPr>
          <w:vertAlign w:val="superscript"/>
        </w:rPr>
        <w:footnoteRef/>
      </w:r>
      <w:r>
        <w:t xml:space="preserve"> Megállapította: 47/2014. (XII. 1.) Főv. Kgy. rendelet 1. §. Hatályos: 2014. XII. 2-től.</w:t>
      </w:r>
    </w:p>
  </w:footnote>
  <w:footnote w:id="2">
    <w:p w:rsidR="00846C6A" w:rsidRDefault="00846C6A" w:rsidP="00846C6A">
      <w:r>
        <w:rPr>
          <w:vertAlign w:val="superscript"/>
        </w:rPr>
        <w:footnoteRef/>
      </w:r>
      <w:r>
        <w:t xml:space="preserve"> Módosította: 58/2010. (XII. 23.) Főv. Kgy. rendelet 29. §.</w:t>
      </w:r>
    </w:p>
  </w:footnote>
  <w:footnote w:id="3">
    <w:p w:rsidR="00846C6A" w:rsidRDefault="00846C6A" w:rsidP="00846C6A">
      <w:r>
        <w:rPr>
          <w:vertAlign w:val="superscript"/>
        </w:rPr>
        <w:footnoteRef/>
      </w:r>
      <w:r>
        <w:t xml:space="preserve"> Megállapította: 58/2010. (XII. 23.) Főv. Kgy. rendelet 29. §. Hatályos: 2011. I. 1-től.</w:t>
      </w:r>
    </w:p>
  </w:footnote>
  <w:footnote w:id="4">
    <w:p w:rsidR="00846C6A" w:rsidRDefault="00846C6A" w:rsidP="00846C6A">
      <w:r>
        <w:rPr>
          <w:vertAlign w:val="superscript"/>
        </w:rPr>
        <w:footnoteRef/>
      </w:r>
      <w:r>
        <w:t xml:space="preserve"> Megállapította: 78/2011. (XII. 30.) Főv. Kgy. rendelet 2. §. Hatályos: 2011. XII. 31-től.</w:t>
      </w:r>
    </w:p>
  </w:footnote>
  <w:footnote w:id="5">
    <w:p w:rsidR="00846C6A" w:rsidRDefault="00846C6A" w:rsidP="00846C6A">
      <w:r>
        <w:rPr>
          <w:vertAlign w:val="superscript"/>
        </w:rPr>
        <w:footnoteRef/>
      </w:r>
      <w:r>
        <w:t xml:space="preserve"> Módosította: 58/2010. (XII. 23.) Főv. Kgy. rendelet 29. §.</w:t>
      </w:r>
    </w:p>
  </w:footnote>
  <w:footnote w:id="6">
    <w:p w:rsidR="00846C6A" w:rsidRDefault="00846C6A" w:rsidP="00846C6A">
      <w:r>
        <w:rPr>
          <w:vertAlign w:val="superscript"/>
        </w:rPr>
        <w:footnoteRef/>
      </w:r>
      <w:r>
        <w:t xml:space="preserve"> Módosította: 58/2010. (XII. 23.) Főv. Kgy. rendelet 29. §.</w:t>
      </w:r>
    </w:p>
  </w:footnote>
  <w:footnote w:id="7">
    <w:p w:rsidR="00846C6A" w:rsidRDefault="00846C6A" w:rsidP="00846C6A">
      <w:r>
        <w:rPr>
          <w:vertAlign w:val="superscript"/>
        </w:rPr>
        <w:footnoteRef/>
      </w:r>
      <w:r>
        <w:t xml:space="preserve"> Megállapította: 47/2014. (XII. 1.) Főv. Kgy. rendelet 2. §. Hatályos: 2014. XII. 2-től.</w:t>
      </w:r>
    </w:p>
  </w:footnote>
  <w:footnote w:id="8">
    <w:p w:rsidR="00846C6A" w:rsidRDefault="00846C6A" w:rsidP="00846C6A">
      <w:r>
        <w:rPr>
          <w:vertAlign w:val="superscript"/>
        </w:rPr>
        <w:footnoteRef/>
      </w:r>
      <w:r>
        <w:t xml:space="preserve"> Módosította: 58/2010. (XII. 23.) Főv. Kgy. rendelet 29. §.</w:t>
      </w:r>
    </w:p>
  </w:footnote>
  <w:footnote w:id="9">
    <w:p w:rsidR="00846C6A" w:rsidRDefault="00846C6A" w:rsidP="00846C6A">
      <w:r>
        <w:rPr>
          <w:vertAlign w:val="superscript"/>
        </w:rPr>
        <w:footnoteRef/>
      </w:r>
      <w:r>
        <w:t xml:space="preserve"> Beiktatta: 47/2014. (XII. 1.) Főv. Kgy. rendelet 3. §. Hatályos: 2014. XII. 2-től.</w:t>
      </w:r>
    </w:p>
  </w:footnote>
  <w:footnote w:id="10">
    <w:p w:rsidR="00846C6A" w:rsidRDefault="00846C6A" w:rsidP="00846C6A">
      <w:r>
        <w:rPr>
          <w:vertAlign w:val="superscript"/>
        </w:rPr>
        <w:footnoteRef/>
      </w:r>
      <w:r>
        <w:t xml:space="preserve"> Beiktatta: 47/2014. (XII. 1.) Főv. Kgy. rendelet 4. §. Hatályos: 2014. XII. 2-től.</w:t>
      </w:r>
    </w:p>
  </w:footnote>
  <w:footnote w:id="11">
    <w:p w:rsidR="00846C6A" w:rsidRDefault="00846C6A" w:rsidP="00846C6A">
      <w:r>
        <w:rPr>
          <w:vertAlign w:val="superscript"/>
        </w:rPr>
        <w:footnoteRef/>
      </w:r>
      <w:r>
        <w:t xml:space="preserve"> Módosította: 58/2010. (XII. 23.) Főv. Kgy. rendelet 29. §.</w:t>
      </w:r>
    </w:p>
  </w:footnote>
  <w:footnote w:id="12">
    <w:p w:rsidR="00846C6A" w:rsidRDefault="00846C6A" w:rsidP="00846C6A">
      <w:r>
        <w:rPr>
          <w:vertAlign w:val="superscript"/>
        </w:rPr>
        <w:footnoteRef/>
      </w:r>
      <w:r>
        <w:t xml:space="preserve"> Hatályon kívül helyezve: 55/2010. (XII. 9.) Főv. Kgy. rendelet 70. § (3) alapján. Hatálytalan: 2011. I. 1-től.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C6A"/>
    <w:rsid w:val="00011EFF"/>
    <w:rsid w:val="0002098F"/>
    <w:rsid w:val="000254D6"/>
    <w:rsid w:val="000515A4"/>
    <w:rsid w:val="0008391A"/>
    <w:rsid w:val="000D744D"/>
    <w:rsid w:val="000E0CBE"/>
    <w:rsid w:val="000F1D16"/>
    <w:rsid w:val="00101CA1"/>
    <w:rsid w:val="001338EF"/>
    <w:rsid w:val="001354CB"/>
    <w:rsid w:val="001368E5"/>
    <w:rsid w:val="00184F06"/>
    <w:rsid w:val="00191D44"/>
    <w:rsid w:val="001A0613"/>
    <w:rsid w:val="001A1E71"/>
    <w:rsid w:val="001E19BA"/>
    <w:rsid w:val="001E3955"/>
    <w:rsid w:val="00202E85"/>
    <w:rsid w:val="00242D31"/>
    <w:rsid w:val="00282F1C"/>
    <w:rsid w:val="002A6025"/>
    <w:rsid w:val="002B2D7D"/>
    <w:rsid w:val="002F06FF"/>
    <w:rsid w:val="002F3F2C"/>
    <w:rsid w:val="0030706D"/>
    <w:rsid w:val="003349EC"/>
    <w:rsid w:val="00354512"/>
    <w:rsid w:val="0035748C"/>
    <w:rsid w:val="00357B99"/>
    <w:rsid w:val="00360633"/>
    <w:rsid w:val="00366C79"/>
    <w:rsid w:val="00374F40"/>
    <w:rsid w:val="00386D4B"/>
    <w:rsid w:val="003A01D4"/>
    <w:rsid w:val="003A2FF4"/>
    <w:rsid w:val="003D5A37"/>
    <w:rsid w:val="0040752A"/>
    <w:rsid w:val="00407BEF"/>
    <w:rsid w:val="00456DDF"/>
    <w:rsid w:val="00497CFE"/>
    <w:rsid w:val="004B1556"/>
    <w:rsid w:val="00517663"/>
    <w:rsid w:val="00535799"/>
    <w:rsid w:val="00541806"/>
    <w:rsid w:val="0054435F"/>
    <w:rsid w:val="0056495E"/>
    <w:rsid w:val="00582308"/>
    <w:rsid w:val="005C0A67"/>
    <w:rsid w:val="006029F6"/>
    <w:rsid w:val="00620962"/>
    <w:rsid w:val="00643DF2"/>
    <w:rsid w:val="00673229"/>
    <w:rsid w:val="006759C7"/>
    <w:rsid w:val="00683FCC"/>
    <w:rsid w:val="00690016"/>
    <w:rsid w:val="006A7ED9"/>
    <w:rsid w:val="006E781A"/>
    <w:rsid w:val="007265E3"/>
    <w:rsid w:val="00754834"/>
    <w:rsid w:val="007831E2"/>
    <w:rsid w:val="007B4451"/>
    <w:rsid w:val="007B5394"/>
    <w:rsid w:val="007E7139"/>
    <w:rsid w:val="007F6597"/>
    <w:rsid w:val="008145DA"/>
    <w:rsid w:val="00814A8C"/>
    <w:rsid w:val="00836A5A"/>
    <w:rsid w:val="00846C6A"/>
    <w:rsid w:val="00862E80"/>
    <w:rsid w:val="00866483"/>
    <w:rsid w:val="008853BD"/>
    <w:rsid w:val="008B3314"/>
    <w:rsid w:val="008D6B5A"/>
    <w:rsid w:val="008E0BAC"/>
    <w:rsid w:val="009175D4"/>
    <w:rsid w:val="00917B3D"/>
    <w:rsid w:val="00920D4D"/>
    <w:rsid w:val="00945C01"/>
    <w:rsid w:val="00946554"/>
    <w:rsid w:val="0095022F"/>
    <w:rsid w:val="009556F9"/>
    <w:rsid w:val="0099560B"/>
    <w:rsid w:val="009D7B17"/>
    <w:rsid w:val="00A0505F"/>
    <w:rsid w:val="00A07AE7"/>
    <w:rsid w:val="00A35C61"/>
    <w:rsid w:val="00A52271"/>
    <w:rsid w:val="00A75E2B"/>
    <w:rsid w:val="00AD7520"/>
    <w:rsid w:val="00AE6E9D"/>
    <w:rsid w:val="00B318F3"/>
    <w:rsid w:val="00B338A7"/>
    <w:rsid w:val="00B40D03"/>
    <w:rsid w:val="00B545D6"/>
    <w:rsid w:val="00B56486"/>
    <w:rsid w:val="00B86B6F"/>
    <w:rsid w:val="00B93CB5"/>
    <w:rsid w:val="00BB2E7C"/>
    <w:rsid w:val="00BC4196"/>
    <w:rsid w:val="00BC6FFF"/>
    <w:rsid w:val="00BD1AA5"/>
    <w:rsid w:val="00C0454D"/>
    <w:rsid w:val="00C53A85"/>
    <w:rsid w:val="00C74BA5"/>
    <w:rsid w:val="00C77CE0"/>
    <w:rsid w:val="00C802C5"/>
    <w:rsid w:val="00CA14BB"/>
    <w:rsid w:val="00CE249A"/>
    <w:rsid w:val="00CF38A2"/>
    <w:rsid w:val="00D140B0"/>
    <w:rsid w:val="00D1512B"/>
    <w:rsid w:val="00D27B28"/>
    <w:rsid w:val="00D35269"/>
    <w:rsid w:val="00D37793"/>
    <w:rsid w:val="00D5456A"/>
    <w:rsid w:val="00D55228"/>
    <w:rsid w:val="00D744BB"/>
    <w:rsid w:val="00DB349F"/>
    <w:rsid w:val="00DB3EF3"/>
    <w:rsid w:val="00DC016D"/>
    <w:rsid w:val="00DC54CE"/>
    <w:rsid w:val="00DC68A2"/>
    <w:rsid w:val="00DD51DA"/>
    <w:rsid w:val="00E04CE3"/>
    <w:rsid w:val="00E129F6"/>
    <w:rsid w:val="00E2473A"/>
    <w:rsid w:val="00E43E0D"/>
    <w:rsid w:val="00E47818"/>
    <w:rsid w:val="00E52919"/>
    <w:rsid w:val="00E66F68"/>
    <w:rsid w:val="00E75770"/>
    <w:rsid w:val="00E80164"/>
    <w:rsid w:val="00E81658"/>
    <w:rsid w:val="00EA253F"/>
    <w:rsid w:val="00EC1708"/>
    <w:rsid w:val="00EC57FC"/>
    <w:rsid w:val="00F1496F"/>
    <w:rsid w:val="00F27755"/>
    <w:rsid w:val="00F3100B"/>
    <w:rsid w:val="00F51BD9"/>
    <w:rsid w:val="00F71B17"/>
    <w:rsid w:val="00F77ECE"/>
    <w:rsid w:val="00F861B2"/>
    <w:rsid w:val="00F87423"/>
    <w:rsid w:val="00FC6D6E"/>
    <w:rsid w:val="00FE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52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rsid w:val="00846C6A"/>
    <w:pPr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paragraph" w:customStyle="1" w:styleId="Bekezds2">
    <w:name w:val="Bekezdés2"/>
    <w:uiPriority w:val="99"/>
    <w:rsid w:val="00846C6A"/>
    <w:pPr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3">
    <w:name w:val="Bekezdés3"/>
    <w:uiPriority w:val="99"/>
    <w:rsid w:val="00846C6A"/>
    <w:pPr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4">
    <w:name w:val="Bekezdés4"/>
    <w:uiPriority w:val="99"/>
    <w:rsid w:val="00846C6A"/>
    <w:pPr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hAnsi="Times New Roman" w:cs="Times New Roman"/>
      <w:sz w:val="24"/>
      <w:szCs w:val="24"/>
    </w:rPr>
  </w:style>
  <w:style w:type="paragraph" w:customStyle="1" w:styleId="DltCm">
    <w:name w:val="DôltCím"/>
    <w:uiPriority w:val="99"/>
    <w:rsid w:val="00846C6A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ejezetCm">
    <w:name w:val="FejezetCím"/>
    <w:uiPriority w:val="99"/>
    <w:rsid w:val="00846C6A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rsid w:val="00846C6A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Kikezds">
    <w:name w:val="Kikezdés"/>
    <w:uiPriority w:val="99"/>
    <w:rsid w:val="00846C6A"/>
    <w:pPr>
      <w:autoSpaceDE w:val="0"/>
      <w:autoSpaceDN w:val="0"/>
      <w:adjustRightInd w:val="0"/>
      <w:spacing w:after="0" w:line="240" w:lineRule="auto"/>
      <w:ind w:left="202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2">
    <w:name w:val="Kikezdés2"/>
    <w:uiPriority w:val="99"/>
    <w:rsid w:val="00846C6A"/>
    <w:pPr>
      <w:autoSpaceDE w:val="0"/>
      <w:autoSpaceDN w:val="0"/>
      <w:adjustRightInd w:val="0"/>
      <w:spacing w:after="0" w:line="240" w:lineRule="auto"/>
      <w:ind w:left="408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3">
    <w:name w:val="Kikezdés3"/>
    <w:uiPriority w:val="99"/>
    <w:rsid w:val="00846C6A"/>
    <w:pPr>
      <w:autoSpaceDE w:val="0"/>
      <w:autoSpaceDN w:val="0"/>
      <w:adjustRightInd w:val="0"/>
      <w:spacing w:after="0" w:line="240" w:lineRule="auto"/>
      <w:ind w:left="613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4">
    <w:name w:val="Kikezdés4"/>
    <w:uiPriority w:val="99"/>
    <w:rsid w:val="00846C6A"/>
    <w:pPr>
      <w:autoSpaceDE w:val="0"/>
      <w:autoSpaceDN w:val="0"/>
      <w:adjustRightInd w:val="0"/>
      <w:spacing w:after="0" w:line="240" w:lineRule="auto"/>
      <w:ind w:left="817" w:hanging="202"/>
    </w:pPr>
    <w:rPr>
      <w:rFonts w:ascii="Times New Roman" w:hAnsi="Times New Roman" w:cs="Times New Roman"/>
      <w:sz w:val="24"/>
      <w:szCs w:val="24"/>
    </w:rPr>
  </w:style>
  <w:style w:type="paragraph" w:customStyle="1" w:styleId="kzp">
    <w:name w:val="közép"/>
    <w:uiPriority w:val="99"/>
    <w:rsid w:val="00846C6A"/>
    <w:pPr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MellkletCm">
    <w:name w:val="MellékletCím"/>
    <w:uiPriority w:val="99"/>
    <w:rsid w:val="00846C6A"/>
    <w:pPr>
      <w:autoSpaceDE w:val="0"/>
      <w:autoSpaceDN w:val="0"/>
      <w:adjustRightInd w:val="0"/>
      <w:spacing w:before="480" w:after="240" w:line="240" w:lineRule="auto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rsid w:val="00846C6A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VastagCm">
    <w:name w:val="VastagCím"/>
    <w:uiPriority w:val="99"/>
    <w:rsid w:val="00846C6A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vonal">
    <w:name w:val="vonal"/>
    <w:uiPriority w:val="99"/>
    <w:rsid w:val="00846C6A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F47923-D409-45EC-A068-3D2E94972438}"/>
</file>

<file path=customXml/itemProps2.xml><?xml version="1.0" encoding="utf-8"?>
<ds:datastoreItem xmlns:ds="http://schemas.openxmlformats.org/officeDocument/2006/customXml" ds:itemID="{DBE10296-68A5-4647-8853-7CEA8F625786}"/>
</file>

<file path=customXml/itemProps3.xml><?xml version="1.0" encoding="utf-8"?>
<ds:datastoreItem xmlns:ds="http://schemas.openxmlformats.org/officeDocument/2006/customXml" ds:itemID="{F4AEF2E4-48CB-4AF1-B1D8-7CB7B69221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5362</Characters>
  <Application>Microsoft Office Word</Application>
  <DocSecurity>0</DocSecurity>
  <Lines>44</Lines>
  <Paragraphs>12</Paragraphs>
  <ScaleCrop>false</ScaleCrop>
  <Company>FPH</Company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Szerdahelyi Mária dr.</dc:creator>
  <cp:lastModifiedBy>Szerdahelyi Mária dr.</cp:lastModifiedBy>
  <cp:revision>1</cp:revision>
  <dcterms:created xsi:type="dcterms:W3CDTF">2015-01-06T14:17:00Z</dcterms:created>
  <dcterms:modified xsi:type="dcterms:W3CDTF">2015-01-06T14:17:00Z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