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31" w:rsidRPr="003C6F8F" w:rsidRDefault="003C6F8F" w:rsidP="00FE353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E204C5" w:rsidRPr="003C6F8F">
        <w:rPr>
          <w:rFonts w:ascii="Times New Roman" w:hAnsi="Times New Roman" w:cs="Times New Roman"/>
          <w:b/>
          <w:sz w:val="26"/>
          <w:szCs w:val="26"/>
        </w:rPr>
        <w:t xml:space="preserve">Tisztelt Államtitkár Asszony! </w:t>
      </w:r>
      <w:r w:rsidR="008334FF">
        <w:rPr>
          <w:rFonts w:ascii="Times New Roman" w:hAnsi="Times New Roman" w:cs="Times New Roman"/>
          <w:b/>
          <w:sz w:val="26"/>
          <w:szCs w:val="26"/>
        </w:rPr>
        <w:t xml:space="preserve">Államtitkár Úr! </w:t>
      </w:r>
      <w:r w:rsidR="00FE3531" w:rsidRPr="003C6F8F">
        <w:rPr>
          <w:rFonts w:ascii="Times New Roman" w:hAnsi="Times New Roman" w:cs="Times New Roman"/>
          <w:b/>
          <w:sz w:val="26"/>
          <w:szCs w:val="26"/>
        </w:rPr>
        <w:t xml:space="preserve">Tisztelt Polgármester Úr! </w:t>
      </w:r>
      <w:r w:rsidR="008334FF">
        <w:rPr>
          <w:rFonts w:ascii="Times New Roman" w:hAnsi="Times New Roman" w:cs="Times New Roman"/>
          <w:b/>
          <w:sz w:val="26"/>
          <w:szCs w:val="26"/>
        </w:rPr>
        <w:t>Kedves</w:t>
      </w:r>
      <w:r w:rsidR="00FE3531" w:rsidRPr="003C6F8F">
        <w:rPr>
          <w:rFonts w:ascii="Times New Roman" w:hAnsi="Times New Roman" w:cs="Times New Roman"/>
          <w:b/>
          <w:sz w:val="26"/>
          <w:szCs w:val="26"/>
        </w:rPr>
        <w:t xml:space="preserve"> Megjelentek!</w:t>
      </w:r>
    </w:p>
    <w:p w:rsidR="00FE3531" w:rsidRDefault="00FE3531" w:rsidP="003C6F8F">
      <w:pPr>
        <w:spacing w:before="480" w:after="480" w:line="45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A városkutatásokkal foglalkozó szakemberek </w:t>
      </w:r>
      <w:r w:rsidR="001B5C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megállapították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hogy egy nagyváros olyan elkülöníthető területekből áll, ahol az emberi, társadalmi kapcsolatok az adott helyre jellemző életforma sajátosságokkal rendelkeznek.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Csepel </w:t>
      </w:r>
      <w:r w:rsidR="00063DCC">
        <w:rPr>
          <w:rFonts w:ascii="Times New Roman" w:hAnsi="Times New Roman" w:cs="Times New Roman"/>
          <w:sz w:val="28"/>
          <w:szCs w:val="28"/>
        </w:rPr>
        <w:t>korább</w:t>
      </w:r>
      <w:r>
        <w:rPr>
          <w:rFonts w:ascii="Times New Roman" w:hAnsi="Times New Roman" w:cs="Times New Roman"/>
          <w:sz w:val="28"/>
          <w:szCs w:val="28"/>
        </w:rPr>
        <w:t xml:space="preserve">an tipikusan gyárvárosként fejlődött, amelynek </w:t>
      </w:r>
      <w:r w:rsidR="00063DCC">
        <w:rPr>
          <w:rFonts w:ascii="Times New Roman" w:hAnsi="Times New Roman" w:cs="Times New Roman"/>
          <w:sz w:val="28"/>
          <w:szCs w:val="28"/>
        </w:rPr>
        <w:t>szerényebb</w:t>
      </w:r>
      <w:r>
        <w:rPr>
          <w:rFonts w:ascii="Times New Roman" w:hAnsi="Times New Roman" w:cs="Times New Roman"/>
          <w:sz w:val="28"/>
          <w:szCs w:val="28"/>
        </w:rPr>
        <w:t xml:space="preserve"> polgári hagyományai</w:t>
      </w:r>
      <w:r w:rsidR="00063DCC">
        <w:rPr>
          <w:rFonts w:ascii="Times New Roman" w:hAnsi="Times New Roman" w:cs="Times New Roman"/>
          <w:sz w:val="28"/>
          <w:szCs w:val="28"/>
        </w:rPr>
        <w:t xml:space="preserve"> voltak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Ezt a térséget</w:t>
      </w:r>
      <w:r w:rsidR="006E4C89">
        <w:rPr>
          <w:rFonts w:ascii="Times New Roman" w:hAnsi="Times New Roman" w:cs="Times New Roman"/>
          <w:sz w:val="28"/>
          <w:szCs w:val="28"/>
        </w:rPr>
        <w:t xml:space="preserve"> jobbára</w:t>
      </w:r>
      <w:r>
        <w:rPr>
          <w:rFonts w:ascii="Times New Roman" w:hAnsi="Times New Roman" w:cs="Times New Roman"/>
          <w:sz w:val="28"/>
          <w:szCs w:val="28"/>
        </w:rPr>
        <w:t xml:space="preserve"> elkerülte a 19. század </w:t>
      </w:r>
      <w:r w:rsidR="006E4C89">
        <w:rPr>
          <w:rFonts w:ascii="Times New Roman" w:hAnsi="Times New Roman" w:cs="Times New Roman"/>
          <w:sz w:val="28"/>
          <w:szCs w:val="28"/>
        </w:rPr>
        <w:t>jelentős</w:t>
      </w:r>
      <w:r>
        <w:rPr>
          <w:rFonts w:ascii="Times New Roman" w:hAnsi="Times New Roman" w:cs="Times New Roman"/>
          <w:sz w:val="28"/>
          <w:szCs w:val="28"/>
        </w:rPr>
        <w:t xml:space="preserve"> magánerős, városarculatot meghatározó építési hulláma. Földrajzi fekvése miatt az egyébként </w:t>
      </w:r>
      <w:r w:rsidR="00AD3B2C">
        <w:rPr>
          <w:rFonts w:ascii="Times New Roman" w:hAnsi="Times New Roman" w:cs="Times New Roman"/>
          <w:sz w:val="28"/>
          <w:szCs w:val="28"/>
        </w:rPr>
        <w:t xml:space="preserve">igen </w:t>
      </w:r>
      <w:r>
        <w:rPr>
          <w:rFonts w:ascii="Times New Roman" w:hAnsi="Times New Roman" w:cs="Times New Roman"/>
          <w:sz w:val="28"/>
          <w:szCs w:val="28"/>
        </w:rPr>
        <w:t xml:space="preserve">jó adottságú terület csak később kapcsolódhatott Budapest </w:t>
      </w:r>
      <w:r w:rsidR="00AD3B2C">
        <w:rPr>
          <w:rFonts w:ascii="Times New Roman" w:hAnsi="Times New Roman" w:cs="Times New Roman"/>
          <w:sz w:val="28"/>
          <w:szCs w:val="28"/>
        </w:rPr>
        <w:t>föllendülés</w:t>
      </w:r>
      <w:r>
        <w:rPr>
          <w:rFonts w:ascii="Times New Roman" w:hAnsi="Times New Roman" w:cs="Times New Roman"/>
          <w:sz w:val="28"/>
          <w:szCs w:val="28"/>
        </w:rPr>
        <w:t>éhez.</w:t>
      </w:r>
      <w:r w:rsidR="003C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húszas évektől indult meg a kertvárosias beépítés, míg az ötvenes évektől többnyire munkáslakások épültek, később jórészt a szocialista lakótelepek uralták a képet.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Csepel az ötvenes évek óta a főváros 21. kerülete, speciális fekvése miatt mind az átmeneti, mind külső övezet sajátosságait hordozza. Közvetlenül határos egy belső kerülettel, de a lakóterületek többsége a külső övezeti gyűrűbe esik. </w:t>
      </w:r>
    </w:p>
    <w:p w:rsidR="00925C08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városi infrastruktúrák fejlesztése, modernizálása Budapest Főváros Önkormányzatának egyik legfontosabb feladatköre. 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beruházások nem csak a lakosság számára fontosak, de a potenciális </w:t>
      </w:r>
      <w:r w:rsidR="008C29F5">
        <w:rPr>
          <w:rFonts w:ascii="Times New Roman" w:hAnsi="Times New Roman" w:cs="Times New Roman"/>
          <w:sz w:val="28"/>
          <w:szCs w:val="28"/>
        </w:rPr>
        <w:t>expanziós</w:t>
      </w:r>
      <w:r>
        <w:rPr>
          <w:rFonts w:ascii="Times New Roman" w:hAnsi="Times New Roman" w:cs="Times New Roman"/>
          <w:sz w:val="28"/>
          <w:szCs w:val="28"/>
        </w:rPr>
        <w:t xml:space="preserve"> területek átalakulásának dinamikáját is alapvetően befolyásolják.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városfejlesztés folyamatát látva ma már bizton állítható, hogy Csepel és térsége Budapest eddig fel nem fedezett aranytartaléka.</w:t>
      </w:r>
      <w:r w:rsidR="003C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Főváros vezetésének </w:t>
      </w:r>
      <w:r w:rsidR="00D213B7">
        <w:rPr>
          <w:rFonts w:ascii="Times New Roman" w:hAnsi="Times New Roman" w:cs="Times New Roman"/>
          <w:sz w:val="28"/>
          <w:szCs w:val="28"/>
        </w:rPr>
        <w:t>évek óta</w:t>
      </w:r>
      <w:r>
        <w:rPr>
          <w:rFonts w:ascii="Times New Roman" w:hAnsi="Times New Roman" w:cs="Times New Roman"/>
          <w:sz w:val="28"/>
          <w:szCs w:val="28"/>
        </w:rPr>
        <w:t xml:space="preserve"> komoly célkitűzése, hogy ezt a kiváló adottságokkal rendelkező, korábban nem mindig értékén kezelt övezetet </w:t>
      </w:r>
      <w:r w:rsidR="000800FF">
        <w:rPr>
          <w:rFonts w:ascii="Times New Roman" w:hAnsi="Times New Roman" w:cs="Times New Roman"/>
          <w:sz w:val="28"/>
          <w:szCs w:val="28"/>
        </w:rPr>
        <w:t xml:space="preserve">erősebben </w:t>
      </w:r>
      <w:r>
        <w:rPr>
          <w:rFonts w:ascii="Times New Roman" w:hAnsi="Times New Roman" w:cs="Times New Roman"/>
          <w:sz w:val="28"/>
          <w:szCs w:val="28"/>
        </w:rPr>
        <w:t>bekapcsolja Budapest vérkeringésébe.</w:t>
      </w:r>
      <w:r w:rsidR="000E7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E7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kormány és a főváros egyik legnagyobb </w:t>
      </w:r>
      <w:r w:rsidR="00306546">
        <w:rPr>
          <w:rFonts w:ascii="Times New Roman" w:hAnsi="Times New Roman" w:cs="Times New Roman"/>
          <w:sz w:val="28"/>
          <w:szCs w:val="28"/>
        </w:rPr>
        <w:t>projektje,</w:t>
      </w:r>
      <w:r>
        <w:rPr>
          <w:rFonts w:ascii="Times New Roman" w:hAnsi="Times New Roman" w:cs="Times New Roman"/>
          <w:sz w:val="28"/>
          <w:szCs w:val="28"/>
        </w:rPr>
        <w:t xml:space="preserve"> a Déli Városkapu program</w:t>
      </w:r>
      <w:r w:rsidR="00306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tervpályázati szakasz után hamarosan kivitelezési szakaszba lép</w:t>
      </w:r>
      <w:r w:rsidR="00306546">
        <w:rPr>
          <w:rFonts w:ascii="Times New Roman" w:hAnsi="Times New Roman" w:cs="Times New Roman"/>
          <w:sz w:val="28"/>
          <w:szCs w:val="28"/>
        </w:rPr>
        <w:t>. A</w:t>
      </w:r>
      <w:r w:rsidR="00391959" w:rsidRPr="000E7B87">
        <w:rPr>
          <w:rFonts w:ascii="Times New Roman" w:hAnsi="Times New Roman" w:cs="Times New Roman"/>
          <w:sz w:val="28"/>
          <w:szCs w:val="28"/>
        </w:rPr>
        <w:t xml:space="preserve"> Fővárosi Közfejlesztések Tanács</w:t>
      </w:r>
      <w:r w:rsidR="00391959">
        <w:rPr>
          <w:rFonts w:ascii="Times New Roman" w:hAnsi="Times New Roman" w:cs="Times New Roman"/>
          <w:sz w:val="28"/>
          <w:szCs w:val="28"/>
        </w:rPr>
        <w:t>ában</w:t>
      </w:r>
      <w:r w:rsidR="00391959" w:rsidRPr="000E7B87">
        <w:rPr>
          <w:rFonts w:ascii="Times New Roman" w:hAnsi="Times New Roman" w:cs="Times New Roman"/>
          <w:sz w:val="28"/>
          <w:szCs w:val="28"/>
        </w:rPr>
        <w:t xml:space="preserve"> </w:t>
      </w:r>
      <w:r w:rsidR="0021254A">
        <w:rPr>
          <w:rFonts w:ascii="Times New Roman" w:hAnsi="Times New Roman" w:cs="Times New Roman"/>
          <w:sz w:val="28"/>
          <w:szCs w:val="28"/>
        </w:rPr>
        <w:t>döntés született az új Duna-</w:t>
      </w:r>
      <w:r>
        <w:rPr>
          <w:rFonts w:ascii="Times New Roman" w:hAnsi="Times New Roman" w:cs="Times New Roman"/>
          <w:sz w:val="28"/>
          <w:szCs w:val="28"/>
        </w:rPr>
        <w:t xml:space="preserve">híd megépítéséről is. </w:t>
      </w:r>
      <w:r w:rsidR="00E204C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indkét beruházás elősegíti Csepel északi területeinek teljes átalakulását, a térség korábbi</w:t>
      </w:r>
      <w:r w:rsidR="00306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546">
        <w:rPr>
          <w:rFonts w:ascii="Times New Roman" w:hAnsi="Times New Roman" w:cs="Times New Roman"/>
          <w:sz w:val="28"/>
          <w:szCs w:val="28"/>
        </w:rPr>
        <w:t>ambivalens</w:t>
      </w:r>
      <w:r>
        <w:rPr>
          <w:rFonts w:ascii="Times New Roman" w:hAnsi="Times New Roman" w:cs="Times New Roman"/>
          <w:sz w:val="28"/>
          <w:szCs w:val="28"/>
        </w:rPr>
        <w:t xml:space="preserve"> megítélésének átértékelését.</w:t>
      </w:r>
      <w:r w:rsidR="000E7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F8F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kerület vezetése tudja, hogy az új, fővárosi léptékben is </w:t>
      </w:r>
      <w:r w:rsidR="00D84873">
        <w:rPr>
          <w:rFonts w:ascii="Times New Roman" w:hAnsi="Times New Roman" w:cs="Times New Roman"/>
          <w:sz w:val="28"/>
          <w:szCs w:val="28"/>
        </w:rPr>
        <w:t xml:space="preserve">fajsúlyos beruházások </w:t>
      </w:r>
      <w:r>
        <w:rPr>
          <w:rFonts w:ascii="Times New Roman" w:hAnsi="Times New Roman" w:cs="Times New Roman"/>
          <w:sz w:val="28"/>
          <w:szCs w:val="28"/>
        </w:rPr>
        <w:t xml:space="preserve">mellett fontos a meglévő </w:t>
      </w:r>
      <w:r w:rsidR="00E204C5">
        <w:rPr>
          <w:rFonts w:ascii="Times New Roman" w:hAnsi="Times New Roman" w:cs="Times New Roman"/>
          <w:sz w:val="28"/>
          <w:szCs w:val="28"/>
        </w:rPr>
        <w:t>lakóövezetek</w:t>
      </w:r>
      <w:r>
        <w:rPr>
          <w:rFonts w:ascii="Times New Roman" w:hAnsi="Times New Roman" w:cs="Times New Roman"/>
          <w:sz w:val="28"/>
          <w:szCs w:val="28"/>
        </w:rPr>
        <w:t xml:space="preserve"> folyamatos átalakítása is. </w:t>
      </w:r>
      <w:r w:rsidR="00D42346">
        <w:rPr>
          <w:rFonts w:ascii="Times New Roman" w:hAnsi="Times New Roman" w:cs="Times New Roman"/>
          <w:sz w:val="28"/>
          <w:szCs w:val="28"/>
        </w:rPr>
        <w:t>Csepel jelenlegi vezetése felismerte ennek jelentőségét, és önmaga is ezt az utat választotta.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A Budapest átfogó </w:t>
      </w:r>
      <w:r w:rsidR="00D42346">
        <w:rPr>
          <w:rFonts w:ascii="Times New Roman" w:hAnsi="Times New Roman" w:cs="Times New Roman"/>
          <w:iCs/>
          <w:sz w:val="28"/>
          <w:szCs w:val="28"/>
        </w:rPr>
        <w:t>gyarapítását</w:t>
      </w:r>
      <w:r>
        <w:rPr>
          <w:rFonts w:ascii="Times New Roman" w:hAnsi="Times New Roman" w:cs="Times New Roman"/>
          <w:iCs/>
          <w:sz w:val="28"/>
          <w:szCs w:val="28"/>
        </w:rPr>
        <w:t xml:space="preserve"> célzó pályázatokon</w:t>
      </w:r>
      <w:r w:rsidR="00D42346">
        <w:rPr>
          <w:rFonts w:ascii="Times New Roman" w:hAnsi="Times New Roman" w:cs="Times New Roman"/>
          <w:iCs/>
          <w:sz w:val="28"/>
          <w:szCs w:val="28"/>
        </w:rPr>
        <w:t xml:space="preserve"> az utóbbi időben</w:t>
      </w:r>
      <w:r>
        <w:rPr>
          <w:rFonts w:ascii="Times New Roman" w:hAnsi="Times New Roman" w:cs="Times New Roman"/>
          <w:iCs/>
          <w:sz w:val="28"/>
          <w:szCs w:val="28"/>
        </w:rPr>
        <w:t xml:space="preserve"> Csepel több alkalommal nyert forrásokat arculatának megújításához. </w:t>
      </w:r>
    </w:p>
    <w:p w:rsidR="00E965DD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Főváros Önkormányzata az elmúlt években különös hangsúlyt </w:t>
      </w:r>
      <w:r w:rsidR="00D42346">
        <w:rPr>
          <w:rFonts w:ascii="Times New Roman" w:hAnsi="Times New Roman" w:cs="Times New Roman"/>
          <w:sz w:val="28"/>
          <w:szCs w:val="28"/>
        </w:rPr>
        <w:t>helyezett</w:t>
      </w:r>
      <w:r>
        <w:rPr>
          <w:rFonts w:ascii="Times New Roman" w:hAnsi="Times New Roman" w:cs="Times New Roman"/>
          <w:sz w:val="28"/>
          <w:szCs w:val="28"/>
        </w:rPr>
        <w:t xml:space="preserve"> az élénk és tartalmas közösségi életet </w:t>
      </w:r>
      <w:r w:rsidR="00BC06B6">
        <w:rPr>
          <w:rFonts w:ascii="Times New Roman" w:hAnsi="Times New Roman" w:cs="Times New Roman"/>
          <w:sz w:val="28"/>
          <w:szCs w:val="28"/>
        </w:rPr>
        <w:t>lehetővé tevő</w:t>
      </w:r>
      <w:r>
        <w:rPr>
          <w:rFonts w:ascii="Times New Roman" w:hAnsi="Times New Roman" w:cs="Times New Roman"/>
          <w:sz w:val="28"/>
          <w:szCs w:val="28"/>
        </w:rPr>
        <w:t xml:space="preserve"> és megtartó beruházások támogatására. 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Így </w:t>
      </w:r>
      <w:r w:rsidR="00BC06B6">
        <w:rPr>
          <w:rFonts w:ascii="Times New Roman" w:hAnsi="Times New Roman" w:cs="Times New Roman"/>
          <w:sz w:val="28"/>
          <w:szCs w:val="28"/>
        </w:rPr>
        <w:t>számottevő</w:t>
      </w:r>
      <w:r>
        <w:rPr>
          <w:rFonts w:ascii="Times New Roman" w:hAnsi="Times New Roman" w:cs="Times New Roman"/>
          <w:sz w:val="28"/>
          <w:szCs w:val="28"/>
        </w:rPr>
        <w:t xml:space="preserve"> pályázati összegeket nyert Csepel városközpont integrált rehabilitációja, a Csepeli Sport, Szabadidő- és rendezvényközpont felújítása, a Brenner János park kialakítása, a Daru-domb közterületi fejlesztése</w:t>
      </w:r>
      <w:r w:rsidR="00BC06B6">
        <w:rPr>
          <w:rFonts w:ascii="Times New Roman" w:hAnsi="Times New Roman" w:cs="Times New Roman"/>
          <w:sz w:val="28"/>
          <w:szCs w:val="28"/>
        </w:rPr>
        <w:t xml:space="preserve"> vagy</w:t>
      </w:r>
      <w:r>
        <w:rPr>
          <w:rFonts w:ascii="Times New Roman" w:hAnsi="Times New Roman" w:cs="Times New Roman"/>
          <w:sz w:val="28"/>
          <w:szCs w:val="28"/>
        </w:rPr>
        <w:t xml:space="preserve"> a Napközis Tábor komplex megújítása is.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Fővárosi Közgyűlés kerületi önkormányzati városrehabilitációs munkák támogatására kiírt 2016-os TÉR_KÖZ pályázatán a </w:t>
      </w:r>
      <w:r w:rsidR="00BC06B6">
        <w:rPr>
          <w:rFonts w:ascii="Times New Roman" w:hAnsi="Times New Roman" w:cs="Times New Roman"/>
          <w:sz w:val="28"/>
          <w:szCs w:val="28"/>
        </w:rPr>
        <w:t>városrész</w:t>
      </w:r>
      <w:r>
        <w:rPr>
          <w:rFonts w:ascii="Times New Roman" w:hAnsi="Times New Roman" w:cs="Times New Roman"/>
          <w:sz w:val="28"/>
          <w:szCs w:val="28"/>
        </w:rPr>
        <w:t xml:space="preserve"> 190 millió Ft támogatás</w:t>
      </w:r>
      <w:r w:rsidR="00391959">
        <w:rPr>
          <w:rFonts w:ascii="Times New Roman" w:hAnsi="Times New Roman" w:cs="Times New Roman"/>
          <w:sz w:val="28"/>
          <w:szCs w:val="28"/>
        </w:rPr>
        <w:t xml:space="preserve">t nyert el </w:t>
      </w:r>
      <w:r w:rsidR="001E6498">
        <w:rPr>
          <w:rFonts w:ascii="Times New Roman" w:hAnsi="Times New Roman" w:cs="Times New Roman"/>
          <w:sz w:val="28"/>
          <w:szCs w:val="28"/>
        </w:rPr>
        <w:t xml:space="preserve">a </w:t>
      </w:r>
      <w:r w:rsidR="00391959">
        <w:rPr>
          <w:rFonts w:ascii="Times New Roman" w:hAnsi="Times New Roman" w:cs="Times New Roman"/>
          <w:sz w:val="28"/>
          <w:szCs w:val="28"/>
        </w:rPr>
        <w:t>Rákóczi Kert átalakítá</w:t>
      </w:r>
      <w:r>
        <w:rPr>
          <w:rFonts w:ascii="Times New Roman" w:hAnsi="Times New Roman" w:cs="Times New Roman"/>
          <w:sz w:val="28"/>
          <w:szCs w:val="28"/>
        </w:rPr>
        <w:t>sára.</w:t>
      </w:r>
    </w:p>
    <w:p w:rsidR="00FE3531" w:rsidRDefault="00DC2486" w:rsidP="003C6F8F">
      <w:pPr>
        <w:spacing w:before="480" w:after="480" w:line="45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Előrelépésről</w:t>
      </w:r>
      <w:r w:rsidR="00FE3531">
        <w:rPr>
          <w:rFonts w:ascii="Times New Roman" w:hAnsi="Times New Roman" w:cs="Times New Roman"/>
          <w:iCs/>
          <w:sz w:val="28"/>
          <w:szCs w:val="28"/>
        </w:rPr>
        <w:t xml:space="preserve"> akkor beszélhetünk, </w:t>
      </w:r>
      <w:r w:rsidR="001E6498">
        <w:rPr>
          <w:rFonts w:ascii="Times New Roman" w:hAnsi="Times New Roman" w:cs="Times New Roman"/>
          <w:iCs/>
          <w:sz w:val="28"/>
          <w:szCs w:val="28"/>
        </w:rPr>
        <w:t>ha</w:t>
      </w:r>
      <w:r w:rsidR="00FE3531">
        <w:rPr>
          <w:rFonts w:ascii="Times New Roman" w:hAnsi="Times New Roman" w:cs="Times New Roman"/>
          <w:iCs/>
          <w:sz w:val="28"/>
          <w:szCs w:val="28"/>
        </w:rPr>
        <w:t xml:space="preserve"> a változáshoz értékes tartalom is párosul. </w:t>
      </w:r>
    </w:p>
    <w:p w:rsidR="00B1258A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A Rákóczi Kert korá</w:t>
      </w:r>
      <w:r w:rsidR="00E204C5">
        <w:rPr>
          <w:rFonts w:ascii="Times New Roman" w:hAnsi="Times New Roman" w:cs="Times New Roman"/>
          <w:iCs/>
          <w:sz w:val="28"/>
          <w:szCs w:val="28"/>
        </w:rPr>
        <w:t>bban is közösségi térként működött. A</w:t>
      </w:r>
      <w:r>
        <w:rPr>
          <w:rFonts w:ascii="Times New Roman" w:hAnsi="Times New Roman" w:cs="Times New Roman"/>
          <w:iCs/>
          <w:sz w:val="28"/>
          <w:szCs w:val="28"/>
        </w:rPr>
        <w:t xml:space="preserve"> cca. </w:t>
      </w:r>
      <w:r>
        <w:rPr>
          <w:rFonts w:ascii="Times New Roman" w:hAnsi="Times New Roman" w:cs="Times New Roman"/>
          <w:sz w:val="28"/>
          <w:szCs w:val="28"/>
        </w:rPr>
        <w:t>25 ezer m2-es</w:t>
      </w:r>
      <w:r>
        <w:rPr>
          <w:rFonts w:ascii="Times New Roman" w:hAnsi="Times New Roman" w:cs="Times New Roman"/>
          <w:iCs/>
          <w:sz w:val="28"/>
          <w:szCs w:val="28"/>
        </w:rPr>
        <w:t xml:space="preserve"> terület</w:t>
      </w:r>
      <w:r w:rsidR="00F86596">
        <w:rPr>
          <w:rFonts w:ascii="Times New Roman" w:hAnsi="Times New Roman" w:cs="Times New Roman"/>
          <w:iCs/>
          <w:sz w:val="28"/>
          <w:szCs w:val="28"/>
        </w:rPr>
        <w:t xml:space="preserve"> most</w:t>
      </w:r>
      <w:r>
        <w:rPr>
          <w:rFonts w:ascii="Times New Roman" w:hAnsi="Times New Roman" w:cs="Times New Roman"/>
          <w:iCs/>
          <w:sz w:val="28"/>
          <w:szCs w:val="28"/>
        </w:rPr>
        <w:t xml:space="preserve"> új, magasabb minőségben, kibővült szolgáltatásokat nyújtva </w:t>
      </w:r>
      <w:r w:rsidR="00614E00">
        <w:rPr>
          <w:rFonts w:ascii="Times New Roman" w:hAnsi="Times New Roman" w:cs="Times New Roman"/>
          <w:iCs/>
          <w:sz w:val="28"/>
          <w:szCs w:val="28"/>
        </w:rPr>
        <w:t>épült át.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megújítás nem titkolt célja egy olyan </w:t>
      </w:r>
      <w:r w:rsidR="00164D67">
        <w:rPr>
          <w:rFonts w:ascii="Times New Roman" w:hAnsi="Times New Roman" w:cs="Times New Roman"/>
          <w:sz w:val="28"/>
          <w:szCs w:val="28"/>
        </w:rPr>
        <w:t xml:space="preserve">változatos </w:t>
      </w:r>
      <w:r>
        <w:rPr>
          <w:rFonts w:ascii="Times New Roman" w:hAnsi="Times New Roman" w:cs="Times New Roman"/>
          <w:sz w:val="28"/>
          <w:szCs w:val="28"/>
        </w:rPr>
        <w:t>környezet megteremtése volt, ahol a kisgyermekes családoktól, a fiatalokon át a nagyszülőkig, minden generáció otthon</w:t>
      </w:r>
      <w:r w:rsidR="00F86596">
        <w:rPr>
          <w:rFonts w:ascii="Times New Roman" w:hAnsi="Times New Roman" w:cs="Times New Roman"/>
          <w:sz w:val="28"/>
          <w:szCs w:val="28"/>
        </w:rPr>
        <w:t>osabban</w:t>
      </w:r>
      <w:r>
        <w:rPr>
          <w:rFonts w:ascii="Times New Roman" w:hAnsi="Times New Roman" w:cs="Times New Roman"/>
          <w:sz w:val="28"/>
          <w:szCs w:val="28"/>
        </w:rPr>
        <w:t xml:space="preserve"> érezheti magát.</w:t>
      </w:r>
    </w:p>
    <w:p w:rsidR="00B1258A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közösségi tervezés sik</w:t>
      </w:r>
      <w:r w:rsidR="00391959">
        <w:rPr>
          <w:rFonts w:ascii="Times New Roman" w:hAnsi="Times New Roman" w:cs="Times New Roman"/>
          <w:sz w:val="28"/>
          <w:szCs w:val="28"/>
        </w:rPr>
        <w:t>eres volt, a cél megvalósult. A</w:t>
      </w:r>
      <w:r>
        <w:rPr>
          <w:rFonts w:ascii="Times New Roman" w:hAnsi="Times New Roman" w:cs="Times New Roman"/>
          <w:sz w:val="28"/>
          <w:szCs w:val="28"/>
        </w:rPr>
        <w:t xml:space="preserve"> Rákóczi Kert, a Családok Parkja mától igényes és barátságos környezetben várja a családokat. 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Példaértékű kezdeményezés, hogy a helyi lakosok, a park használói mind a tervezésben, mind a megvalósításban aktívan közreműködtek és később a fenntartásban és az állagmegóvásba</w:t>
      </w:r>
      <w:r w:rsidR="00BF5F10">
        <w:rPr>
          <w:rFonts w:ascii="Times New Roman" w:hAnsi="Times New Roman" w:cs="Times New Roman"/>
          <w:sz w:val="28"/>
          <w:szCs w:val="28"/>
        </w:rPr>
        <w:t>n is tevékenyen részt vállalnak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FE3531" w:rsidTr="003C6F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E3531" w:rsidRDefault="00425AE7" w:rsidP="003C6F8F">
            <w:pPr>
              <w:spacing w:before="480" w:after="480" w:line="456" w:lineRule="auto"/>
              <w:ind w:left="1276" w:right="151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hu-HU"/>
              </w:rPr>
              <w:lastRenderedPageBreak/>
              <w:t>„</w:t>
            </w:r>
            <w:r w:rsidR="00FE35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hu-HU"/>
              </w:rPr>
              <w:t>Merni tudó szíveké a világ”</w:t>
            </w:r>
            <w:r w:rsidR="00212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FE353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BF5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bizonyos értelmezésben </w:t>
            </w:r>
            <w:r w:rsidR="00FE3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Vergilius erőt adó mondatát érezhetik át most mindazok, akik közösségi összefogással, ötleteikkel, kétkezi munkájukkal megépítették ezt 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FE3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sokszínű, nívós pihenőparkot.</w:t>
            </w:r>
          </w:p>
        </w:tc>
      </w:tr>
    </w:tbl>
    <w:p w:rsidR="00FE3531" w:rsidRPr="003C6F8F" w:rsidRDefault="00FE3531" w:rsidP="003C6F8F">
      <w:pPr>
        <w:spacing w:before="480" w:after="480" w:line="4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Tisztelt Meghívottak!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Mindannyian tapasztaljuk, hogy 21. századra jellemző társadalmi </w:t>
      </w:r>
      <w:r w:rsidR="00164D67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>átalakulások</w:t>
      </w:r>
      <w:r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során</w:t>
      </w:r>
      <w:r w:rsidR="001E4C2D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sajnos</w:t>
      </w:r>
      <w:r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sokat veszítettek jelentőségükből a helyi</w:t>
      </w:r>
      <w:r w:rsidR="00164D67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személyes kapcsolatok. A beszédes szomszédság szerepét átvették a kényelmes</w:t>
      </w:r>
      <w:r w:rsidR="001E4C2D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>, de hideg, személytelen, bizonytalan</w:t>
      </w:r>
      <w:r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internetes szolgáltatások, a technika ugrásszerű </w:t>
      </w:r>
      <w:r w:rsidR="001E4C2D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>robbanása</w:t>
      </w:r>
      <w:r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a mindennapi</w:t>
      </w:r>
      <w:r w:rsidR="00164D67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életben</w:t>
      </w:r>
      <w:r w:rsidR="001D47E7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bántóan</w:t>
      </w:r>
      <w:r w:rsidR="00164D67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 xml:space="preserve"> feleslegessé tette a </w:t>
      </w:r>
      <w:r w:rsidR="00144300"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>közvetlen emberi kommunikáció</w:t>
      </w:r>
      <w:r>
        <w:rPr>
          <w:rFonts w:ascii="Times New Roman" w:eastAsia="Calibri" w:hAnsi="Times New Roman" w:cs="Times New Roman"/>
          <w:iCs/>
          <w:sz w:val="28"/>
          <w:szCs w:val="28"/>
          <w:lang w:eastAsia="hu-HU"/>
        </w:rPr>
        <w:t>t.</w:t>
      </w:r>
    </w:p>
    <w:p w:rsidR="00FE3531" w:rsidRDefault="00E34B47" w:rsidP="003C6F8F">
      <w:pPr>
        <w:spacing w:before="480" w:after="480" w:line="456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</w:t>
      </w:r>
      <w:r w:rsidR="00FE35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gészséges társadalmakban az egyének az elszigetelődés feloldására helyi közösségeket hoznak létre. </w:t>
      </w:r>
      <w:r w:rsidR="002329D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F</w:t>
      </w:r>
      <w:r w:rsidR="00FE35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ontossá válik </w:t>
      </w:r>
      <w:r w:rsidR="00425A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számukra </w:t>
      </w:r>
      <w:r w:rsidR="0041173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környezetük értékeinek </w:t>
      </w:r>
      <w:r w:rsidR="00FE35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megőrzése,</w:t>
      </w:r>
      <w:r w:rsidR="00BC29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újra működni kezdenek</w:t>
      </w:r>
      <w:r w:rsidR="00FE35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a kötetlen, szeretetteljes együttlétek, a kis közösségekben </w:t>
      </w:r>
      <w:r w:rsidR="00BC29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</w:t>
      </w:r>
      <w:r w:rsidR="00FE35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arátságok is szövődhetnek.</w:t>
      </w:r>
    </w:p>
    <w:p w:rsidR="00FE3531" w:rsidRDefault="00FE3531" w:rsidP="003C6F8F">
      <w:pPr>
        <w:spacing w:before="480" w:after="480" w:line="45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>“Többet megtudhatsz másokról egy óra játék, mint egy év beszélgetés alatt.”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állapította meg a közösséget és a játékot nagyra tartó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  <w:t>Platón.</w:t>
      </w:r>
    </w:p>
    <w:p w:rsidR="00164D67" w:rsidRDefault="00164D67" w:rsidP="003C6F8F">
      <w:pPr>
        <w:spacing w:before="480" w:after="480" w:line="4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531" w:rsidRDefault="003C6F8F" w:rsidP="003C6F8F">
      <w:pPr>
        <w:spacing w:before="480" w:after="480" w:line="456" w:lineRule="auto"/>
        <w:jc w:val="both"/>
        <w:rPr>
          <w:rFonts w:ascii="Times New Roman" w:eastAsia="Calibri" w:hAnsi="Times New Roman" w:cs="Times New Roman"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sz w:val="28"/>
          <w:szCs w:val="28"/>
          <w:lang w:eastAsia="hu-HU"/>
        </w:rPr>
        <w:lastRenderedPageBreak/>
        <w:br/>
      </w:r>
      <w:r w:rsidR="00425AE7">
        <w:rPr>
          <w:rFonts w:ascii="Times New Roman" w:eastAsia="Calibri" w:hAnsi="Times New Roman" w:cs="Times New Roman"/>
          <w:sz w:val="28"/>
          <w:szCs w:val="28"/>
          <w:lang w:eastAsia="hu-HU"/>
        </w:rPr>
        <w:t>Mértékadó</w:t>
      </w:r>
      <w:r w:rsidR="00FE3531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 vélemény</w:t>
      </w:r>
      <w:r w:rsidR="00425AE7">
        <w:rPr>
          <w:rFonts w:ascii="Times New Roman" w:eastAsia="Calibri" w:hAnsi="Times New Roman" w:cs="Times New Roman"/>
          <w:sz w:val="28"/>
          <w:szCs w:val="28"/>
          <w:lang w:eastAsia="hu-HU"/>
        </w:rPr>
        <w:t>ek</w:t>
      </w:r>
      <w:r w:rsidR="00FE3531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 szerint a gyakran együtt játszó </w:t>
      </w:r>
      <w:r w:rsidR="00425AE7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közösségek </w:t>
      </w:r>
      <w:r w:rsidR="00FE3531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később is erősebben együtt maradnak. A szabadidejüket közösen eltöltő, játékos családokban felnővő gyermekek serdülőkorban kiegyensúlyozottabbak, ritkábban válnak utcán csellengő kamaszokká. </w:t>
      </w:r>
    </w:p>
    <w:p w:rsidR="00164D67" w:rsidRDefault="00FE3531" w:rsidP="003C6F8F">
      <w:pPr>
        <w:spacing w:before="480" w:after="480" w:line="456" w:lineRule="auto"/>
        <w:jc w:val="both"/>
        <w:rPr>
          <w:rFonts w:ascii="Times New Roman" w:eastAsia="Calibri" w:hAnsi="Times New Roman" w:cs="Times New Roman"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sz w:val="28"/>
          <w:szCs w:val="28"/>
          <w:lang w:eastAsia="hu-HU"/>
        </w:rPr>
        <w:t>Az elfoglalt szülők is pontosan tudják, hogy több értékes órát kellene családjukkal, gyermekeikkel tölteniük.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eastAsia="Calibri" w:hAnsi="Times New Roman" w:cs="Times New Roman"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Egy jó közösségi tér minőségi idő eltöltésére ad lehetőséget. </w:t>
      </w:r>
      <w:r w:rsidR="00DE322C">
        <w:rPr>
          <w:rFonts w:ascii="Times New Roman" w:eastAsia="Calibri" w:hAnsi="Times New Roman" w:cs="Times New Roman"/>
          <w:sz w:val="28"/>
          <w:szCs w:val="28"/>
          <w:lang w:eastAsia="hu-HU"/>
        </w:rPr>
        <w:t>Pótolni kezd valami nagyon fontosat, ami már -</w:t>
      </w:r>
      <w:r w:rsidR="00272F2C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 </w:t>
      </w:r>
      <w:r w:rsidR="00DE322C">
        <w:rPr>
          <w:rFonts w:ascii="Times New Roman" w:eastAsia="Calibri" w:hAnsi="Times New Roman" w:cs="Times New Roman"/>
          <w:sz w:val="28"/>
          <w:szCs w:val="28"/>
          <w:lang w:eastAsia="hu-HU"/>
        </w:rPr>
        <w:t>már veszendőben van</w:t>
      </w:r>
      <w:r w:rsidR="007C1224">
        <w:rPr>
          <w:rFonts w:ascii="Times New Roman" w:eastAsia="Calibri" w:hAnsi="Times New Roman" w:cs="Times New Roman"/>
          <w:sz w:val="28"/>
          <w:szCs w:val="28"/>
          <w:lang w:eastAsia="hu-HU"/>
        </w:rPr>
        <w:t>.</w:t>
      </w:r>
      <w:r w:rsidR="00DE322C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 Az ember biológiai lény, társas lény. A technika rohanásával nem alkalmas a végtelenségig lépést tartani.</w:t>
      </w:r>
    </w:p>
    <w:p w:rsidR="00FE3531" w:rsidRDefault="00FE3531" w:rsidP="003C6F8F">
      <w:pPr>
        <w:spacing w:before="480" w:after="480" w:line="456" w:lineRule="auto"/>
        <w:jc w:val="both"/>
        <w:rPr>
          <w:rFonts w:ascii="Times New Roman" w:eastAsia="Calibri" w:hAnsi="Times New Roman" w:cs="Times New Roman"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A csepeliek a Rákóczi Kert megújításával megmutatták, hogy fontosak </w:t>
      </w:r>
      <w:r w:rsidR="00144300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számukra </w:t>
      </w:r>
      <w:r>
        <w:rPr>
          <w:rFonts w:ascii="Times New Roman" w:eastAsia="Calibri" w:hAnsi="Times New Roman" w:cs="Times New Roman"/>
          <w:sz w:val="28"/>
          <w:szCs w:val="28"/>
          <w:lang w:eastAsia="hu-HU"/>
        </w:rPr>
        <w:t>a családi vagy baráti körben eltöltött órák, a személyes kapcsolatokra építő közösségi élmények, a szabadidő tartalmas eltöltése.</w:t>
      </w:r>
      <w:r w:rsidR="00DE322C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 Felismerték annak jelentőségét: nem engedhető, hogy a gépek, az automatizmusok, a technika nyújtotta sivár monotonitás, az </w:t>
      </w:r>
      <w:r w:rsidR="0021254A">
        <w:rPr>
          <w:rFonts w:ascii="Times New Roman" w:eastAsia="Calibri" w:hAnsi="Times New Roman" w:cs="Times New Roman"/>
          <w:sz w:val="28"/>
          <w:szCs w:val="28"/>
          <w:lang w:eastAsia="hu-HU"/>
        </w:rPr>
        <w:t>érzelemnélküliség</w:t>
      </w:r>
      <w:bookmarkStart w:id="0" w:name="_GoBack"/>
      <w:bookmarkEnd w:id="0"/>
      <w:r w:rsidR="00DE322C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 maga alá gyűrjön.</w:t>
      </w:r>
    </w:p>
    <w:p w:rsidR="00FE3531" w:rsidRDefault="00FE3531" w:rsidP="003C6F8F">
      <w:pPr>
        <w:spacing w:before="480" w:after="480" w:line="456" w:lineRule="auto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 csepeliek azt is tudják, hogy többen lenni egy közösségben nem</w:t>
      </w:r>
      <w:r w:rsidR="00133C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egyszerű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mennyiségi, hanem minőségi különbség.</w:t>
      </w:r>
    </w:p>
    <w:p w:rsidR="00FE3531" w:rsidRDefault="00FE3531" w:rsidP="003C6F8F">
      <w:pPr>
        <w:spacing w:before="480" w:after="480" w:line="456" w:lineRule="auto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“Senkit se eresszetek útjára úgy, hogy jobbá és boldogabbá ne tennétek!”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úgy tűnik Teréz anya örökbecsű mondását</w:t>
      </w:r>
      <w:r w:rsidR="00476D6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érdemes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szem előtt tart</w:t>
      </w:r>
      <w:r w:rsidR="00476D6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ani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476D6A" w:rsidRDefault="00476D6A" w:rsidP="003C6F8F">
      <w:pPr>
        <w:spacing w:before="480" w:after="480" w:line="45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>Az élhetőség meghatározóbb szempont az ember mindennapjaira, mint egy hibásan értelmezett, inkább a látványosságra, vagy az anyagi nyereségre koncentráló fejlesztés.</w:t>
      </w:r>
    </w:p>
    <w:p w:rsidR="00FE3531" w:rsidRDefault="00FE3531" w:rsidP="003C6F8F">
      <w:pPr>
        <w:spacing w:before="480" w:after="480" w:line="45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Budapest az élhető városok listáján </w:t>
      </w:r>
      <w:r w:rsidR="0039195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idén is előkelő helyen szerepel és 2019-ben elnyerte az „Európa legjobb úticélja” megtisztelő címet is.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Fővárosunk ma élhetőbb környezetet nyújt lakóinak és az idelátogatóknak, mint</w:t>
      </w:r>
      <w:r w:rsidR="00476D6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közelmúlt évtizedeiben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Budapest az elmúlt közel tíz évben sokat </w:t>
      </w:r>
      <w:r w:rsidR="00476D6A">
        <w:rPr>
          <w:rFonts w:ascii="Times New Roman" w:eastAsia="Times New Roman" w:hAnsi="Times New Roman" w:cs="Times New Roman"/>
          <w:sz w:val="28"/>
          <w:szCs w:val="28"/>
          <w:lang w:eastAsia="hu-HU"/>
        </w:rPr>
        <w:t>változot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t, am</w:t>
      </w:r>
      <w:r w:rsidR="00476D6A">
        <w:rPr>
          <w:rFonts w:ascii="Times New Roman" w:eastAsia="Times New Roman" w:hAnsi="Times New Roman" w:cs="Times New Roman"/>
          <w:sz w:val="28"/>
          <w:szCs w:val="28"/>
          <w:lang w:eastAsia="hu-H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többek között a közösségi terek nyújtotta élményeknek</w:t>
      </w:r>
      <w:r w:rsidR="00476D6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is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köszönhető. </w:t>
      </w:r>
    </w:p>
    <w:p w:rsidR="00A04AC7" w:rsidRPr="00206431" w:rsidRDefault="00FE3531" w:rsidP="003C6F8F">
      <w:pPr>
        <w:spacing w:before="480" w:after="480" w:line="45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Köszönetet mondok a kerület vezetőine</w:t>
      </w:r>
      <w:r w:rsidR="00144300">
        <w:rPr>
          <w:rFonts w:ascii="Times New Roman" w:eastAsia="Times New Roman" w:hAnsi="Times New Roman" w:cs="Times New Roman"/>
          <w:sz w:val="28"/>
          <w:szCs w:val="28"/>
          <w:lang w:eastAsia="hu-HU"/>
        </w:rPr>
        <w:t>k, Borbély Lénárd polgármester ú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rnak, hogy Csepel fejlesztésével, családbarát közösségi terek </w:t>
      </w:r>
      <w:r w:rsidR="002329D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kialakításával </w:t>
      </w:r>
      <w:r w:rsidR="0014430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tevékenyen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hozzájárulnak Budapest </w:t>
      </w:r>
      <w:r w:rsidR="00476D6A">
        <w:rPr>
          <w:rFonts w:ascii="Times New Roman" w:eastAsia="Times New Roman" w:hAnsi="Times New Roman" w:cs="Times New Roman"/>
          <w:sz w:val="28"/>
          <w:szCs w:val="28"/>
          <w:lang w:eastAsia="hu-HU"/>
        </w:rPr>
        <w:t>sz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épüléséhez.</w:t>
      </w:r>
    </w:p>
    <w:sectPr w:rsidR="00A04AC7" w:rsidRPr="002064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54" w:rsidRDefault="00511B54" w:rsidP="003C6F8F">
      <w:pPr>
        <w:spacing w:after="0" w:line="240" w:lineRule="auto"/>
      </w:pPr>
      <w:r>
        <w:separator/>
      </w:r>
    </w:p>
  </w:endnote>
  <w:endnote w:type="continuationSeparator" w:id="0">
    <w:p w:rsidR="00511B54" w:rsidRDefault="00511B54" w:rsidP="003C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54" w:rsidRDefault="00511B54" w:rsidP="003C6F8F">
      <w:pPr>
        <w:spacing w:after="0" w:line="240" w:lineRule="auto"/>
      </w:pPr>
      <w:r>
        <w:separator/>
      </w:r>
    </w:p>
  </w:footnote>
  <w:footnote w:type="continuationSeparator" w:id="0">
    <w:p w:rsidR="00511B54" w:rsidRDefault="00511B54" w:rsidP="003C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2115642"/>
      <w:docPartObj>
        <w:docPartGallery w:val="Page Numbers (Top of Page)"/>
        <w:docPartUnique/>
      </w:docPartObj>
    </w:sdtPr>
    <w:sdtEndPr>
      <w:rPr>
        <w:b/>
        <w:sz w:val="52"/>
      </w:rPr>
    </w:sdtEndPr>
    <w:sdtContent>
      <w:p w:rsidR="003C6F8F" w:rsidRPr="003C6F8F" w:rsidRDefault="003C6F8F">
        <w:pPr>
          <w:pStyle w:val="lfej"/>
          <w:jc w:val="center"/>
          <w:rPr>
            <w:b/>
            <w:sz w:val="52"/>
          </w:rPr>
        </w:pPr>
        <w:r w:rsidRPr="003C6F8F">
          <w:rPr>
            <w:b/>
            <w:sz w:val="52"/>
          </w:rPr>
          <w:fldChar w:fldCharType="begin"/>
        </w:r>
        <w:r w:rsidRPr="003C6F8F">
          <w:rPr>
            <w:b/>
            <w:sz w:val="52"/>
          </w:rPr>
          <w:instrText>PAGE   \* MERGEFORMAT</w:instrText>
        </w:r>
        <w:r w:rsidRPr="003C6F8F">
          <w:rPr>
            <w:b/>
            <w:sz w:val="52"/>
          </w:rPr>
          <w:fldChar w:fldCharType="separate"/>
        </w:r>
        <w:r w:rsidR="0021254A">
          <w:rPr>
            <w:b/>
            <w:noProof/>
            <w:sz w:val="52"/>
          </w:rPr>
          <w:t>6</w:t>
        </w:r>
        <w:r w:rsidRPr="003C6F8F">
          <w:rPr>
            <w:b/>
            <w:sz w:val="52"/>
          </w:rPr>
          <w:fldChar w:fldCharType="end"/>
        </w:r>
      </w:p>
    </w:sdtContent>
  </w:sdt>
  <w:p w:rsidR="003C6F8F" w:rsidRDefault="003C6F8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31"/>
    <w:rsid w:val="00063DCC"/>
    <w:rsid w:val="000800FF"/>
    <w:rsid w:val="000E7B87"/>
    <w:rsid w:val="00133C76"/>
    <w:rsid w:val="00144300"/>
    <w:rsid w:val="00164D67"/>
    <w:rsid w:val="001B5C35"/>
    <w:rsid w:val="001D47E7"/>
    <w:rsid w:val="001E16A0"/>
    <w:rsid w:val="001E4C2D"/>
    <w:rsid w:val="001E6498"/>
    <w:rsid w:val="00206431"/>
    <w:rsid w:val="0021254A"/>
    <w:rsid w:val="002329D4"/>
    <w:rsid w:val="00272F2C"/>
    <w:rsid w:val="00306546"/>
    <w:rsid w:val="00391959"/>
    <w:rsid w:val="003B51B3"/>
    <w:rsid w:val="003C6F8F"/>
    <w:rsid w:val="0041173C"/>
    <w:rsid w:val="00425AE7"/>
    <w:rsid w:val="00476D6A"/>
    <w:rsid w:val="004D0802"/>
    <w:rsid w:val="00511B54"/>
    <w:rsid w:val="005271CE"/>
    <w:rsid w:val="005D1F1A"/>
    <w:rsid w:val="00614E00"/>
    <w:rsid w:val="006E4C89"/>
    <w:rsid w:val="00725C19"/>
    <w:rsid w:val="007A0E34"/>
    <w:rsid w:val="007C1224"/>
    <w:rsid w:val="008334FF"/>
    <w:rsid w:val="008B5930"/>
    <w:rsid w:val="008C29F5"/>
    <w:rsid w:val="00925C08"/>
    <w:rsid w:val="009E3109"/>
    <w:rsid w:val="00A04AC7"/>
    <w:rsid w:val="00A34BAD"/>
    <w:rsid w:val="00A60D56"/>
    <w:rsid w:val="00AD3B2C"/>
    <w:rsid w:val="00B1258A"/>
    <w:rsid w:val="00BC06B6"/>
    <w:rsid w:val="00BC29A5"/>
    <w:rsid w:val="00BF5F10"/>
    <w:rsid w:val="00C53957"/>
    <w:rsid w:val="00D213B7"/>
    <w:rsid w:val="00D42346"/>
    <w:rsid w:val="00D84873"/>
    <w:rsid w:val="00DC2486"/>
    <w:rsid w:val="00DE322C"/>
    <w:rsid w:val="00E204C5"/>
    <w:rsid w:val="00E34B47"/>
    <w:rsid w:val="00E965DD"/>
    <w:rsid w:val="00F83ABA"/>
    <w:rsid w:val="00F86596"/>
    <w:rsid w:val="00F936FB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C292"/>
  <w15:chartTrackingRefBased/>
  <w15:docId w15:val="{6AAEBC95-0682-4AEB-94DD-D8A19365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353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6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F8F"/>
  </w:style>
  <w:style w:type="paragraph" w:styleId="llb">
    <w:name w:val="footer"/>
    <w:basedOn w:val="Norml"/>
    <w:link w:val="llbChar"/>
    <w:uiPriority w:val="99"/>
    <w:unhideWhenUsed/>
    <w:rsid w:val="003C6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F8F"/>
  </w:style>
  <w:style w:type="paragraph" w:styleId="Buborkszveg">
    <w:name w:val="Balloon Text"/>
    <w:basedOn w:val="Norml"/>
    <w:link w:val="BuborkszvegChar"/>
    <w:uiPriority w:val="99"/>
    <w:semiHidden/>
    <w:unhideWhenUsed/>
    <w:rsid w:val="0052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B2E8C6B-933F-447E-9F1F-246980BAAEC6}"/>
</file>

<file path=customXml/itemProps2.xml><?xml version="1.0" encoding="utf-8"?>
<ds:datastoreItem xmlns:ds="http://schemas.openxmlformats.org/officeDocument/2006/customXml" ds:itemID="{FEFB1E5A-BD19-48EA-9645-B44B73FFE1B2}"/>
</file>

<file path=customXml/itemProps3.xml><?xml version="1.0" encoding="utf-8"?>
<ds:datastoreItem xmlns:ds="http://schemas.openxmlformats.org/officeDocument/2006/customXml" ds:itemID="{6C5DE5C9-CE93-4204-A16C-4BD464FE2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Gyöngyi</dc:creator>
  <cp:keywords/>
  <dc:description/>
  <cp:lastModifiedBy>Schmidt Gábor dr.</cp:lastModifiedBy>
  <cp:revision>2</cp:revision>
  <cp:lastPrinted>2019-04-12T10:36:00Z</cp:lastPrinted>
  <dcterms:created xsi:type="dcterms:W3CDTF">2019-04-16T12:03:00Z</dcterms:created>
  <dcterms:modified xsi:type="dcterms:W3CDTF">2019-04-16T12:03:00Z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