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AFB" w:rsidRPr="00D84BF8" w:rsidRDefault="00774AFB" w:rsidP="00DD4376">
      <w:pPr>
        <w:rPr>
          <w:rFonts w:ascii="Arial" w:hAnsi="Arial" w:cs="Arial"/>
          <w:b/>
          <w:color w:val="244BAE"/>
          <w:sz w:val="60"/>
          <w:szCs w:val="60"/>
        </w:rPr>
      </w:pPr>
    </w:p>
    <w:p w:rsidR="00887CE6" w:rsidRPr="00D84BF8" w:rsidRDefault="00DD4376" w:rsidP="00887CE6">
      <w:pPr>
        <w:rPr>
          <w:rFonts w:ascii="Arial" w:hAnsi="Arial" w:cs="Arial"/>
          <w:caps/>
          <w:color w:val="404040" w:themeColor="text1" w:themeTint="BF"/>
        </w:rPr>
      </w:pPr>
      <w:r w:rsidRPr="00D84BF8">
        <w:rPr>
          <w:rFonts w:ascii="Arial" w:hAnsi="Arial" w:cs="Arial"/>
          <w:b/>
          <w:color w:val="244BAE"/>
          <w:sz w:val="60"/>
          <w:szCs w:val="60"/>
        </w:rPr>
        <w:t>MEGHÍVÓ</w:t>
      </w:r>
      <w:r w:rsidRPr="00D84BF8">
        <w:rPr>
          <w:rFonts w:ascii="Arial" w:hAnsi="Arial" w:cs="Arial"/>
          <w:b/>
          <w:color w:val="244BAE"/>
          <w:sz w:val="60"/>
          <w:szCs w:val="60"/>
        </w:rPr>
        <w:br/>
      </w:r>
      <w:r w:rsidR="00887CE6" w:rsidRPr="00D84BF8">
        <w:rPr>
          <w:rFonts w:ascii="Arial" w:hAnsi="Arial" w:cs="Arial"/>
          <w:caps/>
          <w:color w:val="404040" w:themeColor="text1" w:themeTint="BF"/>
        </w:rPr>
        <w:t>M3 metróvona</w:t>
      </w:r>
      <w:r w:rsidR="00D84BF8">
        <w:rPr>
          <w:rFonts w:ascii="Arial" w:hAnsi="Arial" w:cs="Arial"/>
          <w:caps/>
          <w:color w:val="404040" w:themeColor="text1" w:themeTint="BF"/>
        </w:rPr>
        <w:t>l infrastruktúra rekonstukciójA</w:t>
      </w:r>
    </w:p>
    <w:p w:rsidR="00887CE6" w:rsidRPr="00D84BF8" w:rsidRDefault="00477171" w:rsidP="00887CE6">
      <w:pPr>
        <w:jc w:val="both"/>
        <w:rPr>
          <w:rFonts w:ascii="Arial" w:hAnsi="Arial" w:cs="Arial"/>
          <w:b/>
          <w:caps/>
          <w:color w:val="404040" w:themeColor="text1" w:themeTint="BF"/>
        </w:rPr>
      </w:pPr>
      <w:r w:rsidRPr="00D84BF8">
        <w:rPr>
          <w:rFonts w:ascii="Arial" w:hAnsi="Arial" w:cs="Arial"/>
          <w:b/>
          <w:caps/>
          <w:color w:val="404040" w:themeColor="text1" w:themeTint="BF"/>
        </w:rPr>
        <w:t>AZ É</w:t>
      </w:r>
      <w:r w:rsidR="00887CE6" w:rsidRPr="00D84BF8">
        <w:rPr>
          <w:rFonts w:ascii="Arial" w:hAnsi="Arial" w:cs="Arial"/>
          <w:b/>
          <w:caps/>
          <w:color w:val="404040" w:themeColor="text1" w:themeTint="BF"/>
        </w:rPr>
        <w:t>SZAKI</w:t>
      </w:r>
      <w:r w:rsidR="00D84BF8" w:rsidRPr="00D84BF8">
        <w:rPr>
          <w:rFonts w:ascii="Arial" w:hAnsi="Arial" w:cs="Arial"/>
          <w:b/>
          <w:caps/>
          <w:color w:val="404040" w:themeColor="text1" w:themeTint="BF"/>
        </w:rPr>
        <w:t xml:space="preserve"> SZAKASZ ÁTADÁSA</w:t>
      </w:r>
    </w:p>
    <w:p w:rsidR="00D84BF8" w:rsidRDefault="00D84BF8" w:rsidP="007F2ABE">
      <w:pPr>
        <w:jc w:val="both"/>
        <w:rPr>
          <w:rFonts w:ascii="Arial" w:hAnsi="Arial" w:cs="Arial"/>
          <w:b/>
          <w:caps/>
          <w:color w:val="404040" w:themeColor="text1" w:themeTint="BF"/>
        </w:rPr>
      </w:pPr>
    </w:p>
    <w:p w:rsidR="00D84BF8" w:rsidRDefault="00887CE6" w:rsidP="00D84BF8">
      <w:pPr>
        <w:jc w:val="both"/>
        <w:rPr>
          <w:rFonts w:ascii="Arial" w:hAnsi="Arial" w:cs="Arial"/>
          <w:b/>
          <w:caps/>
          <w:color w:val="404040" w:themeColor="text1" w:themeTint="BF"/>
        </w:rPr>
      </w:pPr>
      <w:r w:rsidRPr="00D84BF8">
        <w:rPr>
          <w:rFonts w:ascii="Arial" w:hAnsi="Arial" w:cs="Arial"/>
          <w:color w:val="404040" w:themeColor="text1" w:themeTint="BF"/>
        </w:rPr>
        <w:t>Tisztelettel meghívjuk Önt az M3-as metróvonal infrastruktúra rekonstrukciója sajtónyilvános rendezvényére</w:t>
      </w:r>
      <w:r w:rsidR="00017D32" w:rsidRPr="00D84BF8">
        <w:rPr>
          <w:rFonts w:ascii="Arial" w:hAnsi="Arial" w:cs="Arial"/>
          <w:color w:val="404040" w:themeColor="text1" w:themeTint="BF"/>
        </w:rPr>
        <w:t>,</w:t>
      </w:r>
      <w:r w:rsidRPr="00D84BF8">
        <w:rPr>
          <w:rFonts w:ascii="Arial" w:hAnsi="Arial" w:cs="Arial"/>
          <w:color w:val="404040" w:themeColor="text1" w:themeTint="BF"/>
        </w:rPr>
        <w:t xml:space="preserve"> a megújult északi </w:t>
      </w:r>
      <w:r w:rsidR="00017D32" w:rsidRPr="00D84BF8">
        <w:rPr>
          <w:rFonts w:ascii="Arial" w:hAnsi="Arial" w:cs="Arial"/>
          <w:color w:val="404040" w:themeColor="text1" w:themeTint="BF"/>
        </w:rPr>
        <w:t>szakasz átadására.</w:t>
      </w:r>
    </w:p>
    <w:p w:rsidR="00D84BF8" w:rsidRPr="00D84BF8" w:rsidRDefault="00887CE6" w:rsidP="00D84BF8">
      <w:pPr>
        <w:jc w:val="both"/>
        <w:rPr>
          <w:rFonts w:ascii="Arial" w:hAnsi="Arial" w:cs="Arial"/>
          <w:color w:val="404040" w:themeColor="text1" w:themeTint="BF"/>
        </w:rPr>
      </w:pPr>
      <w:r w:rsidRPr="00D84BF8">
        <w:rPr>
          <w:rFonts w:ascii="Arial" w:hAnsi="Arial" w:cs="Arial"/>
          <w:color w:val="404040" w:themeColor="text1" w:themeTint="BF"/>
        </w:rPr>
        <w:t xml:space="preserve">Az esemény kapcsán Tarlós István főpolgármester úr tart </w:t>
      </w:r>
      <w:r w:rsidR="00477171" w:rsidRPr="00D84BF8">
        <w:rPr>
          <w:rFonts w:ascii="Arial" w:hAnsi="Arial" w:cs="Arial"/>
          <w:color w:val="404040" w:themeColor="text1" w:themeTint="BF"/>
        </w:rPr>
        <w:t>nyitóbeszédet, majd bemutatásra kerül a megújult hat állomás Újpest-központtól a Dózsa György útig. Az állomások között metrószerelvények szállítják a vendégeket, minden helyszínen megtekinthetők lesznek az új utasforgalmi terek.</w:t>
      </w:r>
    </w:p>
    <w:p w:rsidR="00887CE6" w:rsidRPr="00D84BF8" w:rsidRDefault="00887CE6" w:rsidP="00887CE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04040" w:themeColor="text1" w:themeTint="BF"/>
        </w:rPr>
      </w:pPr>
      <w:r w:rsidRPr="00D84BF8">
        <w:rPr>
          <w:rFonts w:ascii="Arial" w:hAnsi="Arial" w:cs="Arial"/>
          <w:b/>
          <w:color w:val="404040" w:themeColor="text1" w:themeTint="BF"/>
        </w:rPr>
        <w:t>Időpont</w:t>
      </w:r>
      <w:r w:rsidR="00D4009B">
        <w:rPr>
          <w:rFonts w:ascii="Arial" w:hAnsi="Arial" w:cs="Arial"/>
          <w:b/>
          <w:color w:val="404040" w:themeColor="text1" w:themeTint="BF"/>
        </w:rPr>
        <w:t xml:space="preserve"> és érkezés</w:t>
      </w:r>
      <w:r w:rsidRPr="00D84BF8">
        <w:rPr>
          <w:rFonts w:ascii="Arial" w:hAnsi="Arial" w:cs="Arial"/>
          <w:b/>
          <w:color w:val="404040" w:themeColor="text1" w:themeTint="BF"/>
        </w:rPr>
        <w:t>:</w:t>
      </w:r>
      <w:r w:rsidRPr="00D84BF8">
        <w:rPr>
          <w:rFonts w:ascii="Arial" w:hAnsi="Arial" w:cs="Arial"/>
          <w:color w:val="404040" w:themeColor="text1" w:themeTint="BF"/>
        </w:rPr>
        <w:t xml:space="preserve"> 2019. március 30. (szombat)</w:t>
      </w:r>
      <w:r w:rsidR="00037C89">
        <w:rPr>
          <w:rFonts w:ascii="Arial" w:hAnsi="Arial" w:cs="Arial"/>
          <w:color w:val="404040" w:themeColor="text1" w:themeTint="BF"/>
        </w:rPr>
        <w:t xml:space="preserve"> 10:00 órától </w:t>
      </w:r>
    </w:p>
    <w:p w:rsidR="00C835FC" w:rsidRDefault="00887CE6" w:rsidP="00C835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04040" w:themeColor="text1" w:themeTint="BF"/>
        </w:rPr>
      </w:pPr>
      <w:r w:rsidRPr="00D84BF8">
        <w:rPr>
          <w:rFonts w:ascii="Arial" w:hAnsi="Arial" w:cs="Arial"/>
          <w:b/>
          <w:color w:val="404040" w:themeColor="text1" w:themeTint="BF"/>
        </w:rPr>
        <w:t>Helyszín:</w:t>
      </w:r>
      <w:r w:rsidRPr="00D84BF8">
        <w:rPr>
          <w:rFonts w:ascii="Arial" w:hAnsi="Arial" w:cs="Arial"/>
          <w:color w:val="404040" w:themeColor="text1" w:themeTint="BF"/>
        </w:rPr>
        <w:t xml:space="preserve"> Újpest-központ m</w:t>
      </w:r>
      <w:r w:rsidR="00F50922" w:rsidRPr="00D84BF8">
        <w:rPr>
          <w:rFonts w:ascii="Arial" w:hAnsi="Arial" w:cs="Arial"/>
          <w:color w:val="404040" w:themeColor="text1" w:themeTint="BF"/>
        </w:rPr>
        <w:t>etróállomás peronszintjének bal</w:t>
      </w:r>
      <w:r w:rsidR="00D84BF8">
        <w:rPr>
          <w:rFonts w:ascii="Arial" w:hAnsi="Arial" w:cs="Arial"/>
          <w:color w:val="404040" w:themeColor="text1" w:themeTint="BF"/>
        </w:rPr>
        <w:t xml:space="preserve"> oldala</w:t>
      </w:r>
    </w:p>
    <w:p w:rsidR="00C835FC" w:rsidRDefault="00C835FC" w:rsidP="00C835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04040" w:themeColor="text1" w:themeTint="BF"/>
        </w:rPr>
      </w:pPr>
    </w:p>
    <w:p w:rsidR="00887CE6" w:rsidRDefault="00887CE6" w:rsidP="00C835F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mbria" w:hAnsi="Arial" w:cs="Arial"/>
          <w:b/>
          <w:color w:val="404040"/>
          <w:sz w:val="24"/>
          <w:szCs w:val="24"/>
          <w:lang w:val="en-US"/>
        </w:rPr>
      </w:pPr>
      <w:r w:rsidRPr="00D84BF8">
        <w:rPr>
          <w:rFonts w:ascii="Arial" w:eastAsia="Cambria" w:hAnsi="Arial" w:cs="Arial"/>
          <w:b/>
          <w:color w:val="404040"/>
          <w:sz w:val="24"/>
          <w:szCs w:val="24"/>
          <w:lang w:val="en-US"/>
        </w:rPr>
        <w:t>PROGRAM:</w:t>
      </w:r>
    </w:p>
    <w:p w:rsidR="00C835FC" w:rsidRPr="00C835FC" w:rsidRDefault="00C835FC" w:rsidP="00C835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04040" w:themeColor="text1" w:themeTint="BF"/>
        </w:rPr>
      </w:pPr>
    </w:p>
    <w:p w:rsidR="00887CE6" w:rsidRPr="00D84BF8" w:rsidRDefault="003B3835" w:rsidP="00887CE6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jc w:val="both"/>
        <w:rPr>
          <w:rFonts w:ascii="Arial" w:eastAsia="Cambria" w:hAnsi="Arial" w:cs="Arial"/>
          <w:color w:val="404040"/>
          <w:sz w:val="24"/>
          <w:szCs w:val="24"/>
        </w:rPr>
      </w:pPr>
      <w:r w:rsidRPr="00D84BF8">
        <w:rPr>
          <w:rFonts w:ascii="Arial" w:eastAsia="Cambria" w:hAnsi="Arial" w:cs="Arial"/>
          <w:color w:val="404040"/>
          <w:sz w:val="24"/>
          <w:szCs w:val="24"/>
        </w:rPr>
        <w:t>10:3</w:t>
      </w:r>
      <w:r w:rsidR="00D84BF8">
        <w:rPr>
          <w:rFonts w:ascii="Arial" w:eastAsia="Cambria" w:hAnsi="Arial" w:cs="Arial"/>
          <w:color w:val="404040"/>
          <w:sz w:val="24"/>
          <w:szCs w:val="24"/>
        </w:rPr>
        <w:t xml:space="preserve">0 – 11:00                         </w:t>
      </w:r>
      <w:r w:rsidR="00887CE6" w:rsidRPr="00D84BF8">
        <w:rPr>
          <w:rFonts w:ascii="Arial" w:eastAsia="Cambria" w:hAnsi="Arial" w:cs="Arial"/>
          <w:color w:val="404040"/>
          <w:sz w:val="24"/>
          <w:szCs w:val="24"/>
        </w:rPr>
        <w:t>SAJTÓTÁJÉKOZTATÓ</w:t>
      </w:r>
    </w:p>
    <w:p w:rsidR="00887CE6" w:rsidRPr="00D84BF8" w:rsidRDefault="00887CE6" w:rsidP="00887CE6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jc w:val="both"/>
        <w:rPr>
          <w:rFonts w:ascii="Arial" w:eastAsia="Cambria" w:hAnsi="Arial" w:cs="Arial"/>
          <w:color w:val="404040"/>
          <w:sz w:val="24"/>
          <w:szCs w:val="24"/>
        </w:rPr>
      </w:pPr>
      <w:r w:rsidRPr="00D84BF8">
        <w:rPr>
          <w:rFonts w:ascii="Arial" w:eastAsia="Cambria" w:hAnsi="Arial" w:cs="Arial"/>
          <w:color w:val="404040"/>
          <w:sz w:val="24"/>
          <w:szCs w:val="24"/>
        </w:rPr>
        <w:t xml:space="preserve">                                               </w:t>
      </w:r>
      <w:r w:rsidR="00D56D6E">
        <w:rPr>
          <w:rFonts w:ascii="Arial" w:eastAsia="Cambria" w:hAnsi="Arial" w:cs="Arial"/>
          <w:color w:val="404040"/>
          <w:sz w:val="24"/>
          <w:szCs w:val="24"/>
        </w:rPr>
        <w:t>Tarlós István főpolgármester úr</w:t>
      </w:r>
    </w:p>
    <w:p w:rsidR="003B3835" w:rsidRPr="00D84BF8" w:rsidRDefault="003B3835" w:rsidP="003B3835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jc w:val="both"/>
        <w:rPr>
          <w:rFonts w:ascii="Arial" w:eastAsia="Cambria" w:hAnsi="Arial" w:cs="Arial"/>
          <w:color w:val="404040"/>
          <w:sz w:val="24"/>
          <w:szCs w:val="24"/>
        </w:rPr>
      </w:pPr>
      <w:r w:rsidRPr="00D84BF8">
        <w:rPr>
          <w:rFonts w:ascii="Arial" w:eastAsia="Cambria" w:hAnsi="Arial" w:cs="Arial"/>
          <w:color w:val="404040"/>
          <w:sz w:val="24"/>
          <w:szCs w:val="24"/>
        </w:rPr>
        <w:t>11:00 – 12:00                         ÁLLOMÁSOK MEGTEKINTÉSE</w:t>
      </w:r>
    </w:p>
    <w:p w:rsidR="007F2ABE" w:rsidRPr="00D84BF8" w:rsidRDefault="007F2ABE" w:rsidP="00DD4376">
      <w:pPr>
        <w:jc w:val="both"/>
        <w:rPr>
          <w:rFonts w:ascii="Arial" w:hAnsi="Arial" w:cs="Arial"/>
          <w:color w:val="404040" w:themeColor="text1" w:themeTint="BF"/>
          <w:szCs w:val="20"/>
        </w:rPr>
      </w:pPr>
    </w:p>
    <w:p w:rsidR="00D84BF8" w:rsidRDefault="00D17CEB" w:rsidP="00D84BF8">
      <w:pPr>
        <w:jc w:val="both"/>
        <w:rPr>
          <w:rFonts w:ascii="Arial" w:hAnsi="Arial" w:cs="Arial"/>
          <w:color w:val="404040" w:themeColor="text1" w:themeTint="BF"/>
          <w:szCs w:val="20"/>
        </w:rPr>
      </w:pPr>
      <w:r w:rsidRPr="00D84BF8">
        <w:rPr>
          <w:rFonts w:ascii="Arial" w:hAnsi="Arial" w:cs="Arial"/>
          <w:color w:val="404040" w:themeColor="text1" w:themeTint="BF"/>
          <w:szCs w:val="20"/>
        </w:rPr>
        <w:t>Megtisztelő jelenlétére feltétlenül számítunk!</w:t>
      </w:r>
    </w:p>
    <w:p w:rsidR="00AD5BCE" w:rsidRDefault="00AD5BCE" w:rsidP="00D84BF8">
      <w:pPr>
        <w:jc w:val="both"/>
        <w:rPr>
          <w:rFonts w:ascii="Arial" w:hAnsi="Arial" w:cs="Arial"/>
          <w:color w:val="404040" w:themeColor="text1" w:themeTint="BF"/>
        </w:rPr>
      </w:pPr>
    </w:p>
    <w:p w:rsidR="007F2ABE" w:rsidRPr="00D84BF8" w:rsidRDefault="007F2ABE" w:rsidP="00D84BF8">
      <w:pPr>
        <w:jc w:val="both"/>
        <w:rPr>
          <w:rFonts w:ascii="Arial" w:hAnsi="Arial" w:cs="Arial"/>
          <w:color w:val="404040" w:themeColor="text1" w:themeTint="BF"/>
          <w:szCs w:val="20"/>
        </w:rPr>
      </w:pPr>
      <w:r w:rsidRPr="00D84BF8">
        <w:rPr>
          <w:rFonts w:ascii="Arial" w:hAnsi="Arial" w:cs="Arial"/>
          <w:color w:val="404040" w:themeColor="text1" w:themeTint="BF"/>
        </w:rPr>
        <w:t xml:space="preserve">Kérjük, részvételi szándékát szíveskedjen 2019. március 29. (péntek) 12.00 óráig a </w:t>
      </w:r>
      <w:hyperlink r:id="rId8" w:history="1">
        <w:r w:rsidR="00FF3FC2" w:rsidRPr="00D84BF8">
          <w:rPr>
            <w:rStyle w:val="Hiperhivatkozs"/>
            <w:rFonts w:ascii="Arial" w:hAnsi="Arial" w:cs="Arial"/>
            <w:lang w:eastAsia="hu-HU"/>
          </w:rPr>
          <w:t>vinczej1@bkv.hu</w:t>
        </w:r>
      </w:hyperlink>
      <w:r w:rsidR="00FF3FC2" w:rsidRPr="00D84BF8">
        <w:rPr>
          <w:rFonts w:ascii="Arial" w:hAnsi="Arial" w:cs="Arial"/>
          <w:color w:val="1F497D"/>
          <w:lang w:eastAsia="hu-HU"/>
        </w:rPr>
        <w:t xml:space="preserve"> </w:t>
      </w:r>
      <w:r w:rsidRPr="00D84BF8">
        <w:rPr>
          <w:rFonts w:ascii="Arial" w:hAnsi="Arial" w:cs="Arial"/>
          <w:color w:val="404040" w:themeColor="text1" w:themeTint="BF"/>
        </w:rPr>
        <w:t>e-mail címre eljuttatni.</w:t>
      </w:r>
      <w:bookmarkStart w:id="0" w:name="_GoBack"/>
      <w:bookmarkEnd w:id="0"/>
    </w:p>
    <w:p w:rsidR="00C53895" w:rsidRPr="00D84BF8" w:rsidRDefault="00AD5BCE" w:rsidP="00DD4376">
      <w:pPr>
        <w:jc w:val="both"/>
        <w:rPr>
          <w:rFonts w:ascii="Arial" w:hAnsi="Arial" w:cs="Arial"/>
          <w:color w:val="404040" w:themeColor="text1" w:themeTint="BF"/>
          <w:szCs w:val="20"/>
        </w:rPr>
      </w:pPr>
      <w:r w:rsidRPr="00D84BF8">
        <w:rPr>
          <w:rFonts w:ascii="Arial" w:hAnsi="Arial" w:cs="Arial"/>
          <w:noProof/>
          <w:color w:val="404040" w:themeColor="text1" w:themeTint="BF"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06FEA" wp14:editId="38021217">
                <wp:simplePos x="0" y="0"/>
                <wp:positionH relativeFrom="column">
                  <wp:posOffset>-134620</wp:posOffset>
                </wp:positionH>
                <wp:positionV relativeFrom="paragraph">
                  <wp:posOffset>1713865</wp:posOffset>
                </wp:positionV>
                <wp:extent cx="3171825" cy="638175"/>
                <wp:effectExtent l="0" t="0" r="28575" b="2857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895" w:rsidRDefault="00C53895"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hu-HU"/>
                              </w:rPr>
                              <w:drawing>
                                <wp:inline distT="0" distB="0" distL="0" distR="0" wp14:anchorId="2EBAE748" wp14:editId="534776CB">
                                  <wp:extent cx="933450" cy="388115"/>
                                  <wp:effectExtent l="0" t="0" r="0" b="0"/>
                                  <wp:docPr id="4" name="Kép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145" cy="388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404040" w:themeColor="text1" w:themeTint="BF"/>
                                <w:sz w:val="20"/>
                                <w:szCs w:val="20"/>
                                <w:lang w:eastAsia="hu-HU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404040" w:themeColor="text1" w:themeTint="BF"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77A52814" wp14:editId="15FF7B68">
                                  <wp:extent cx="838200" cy="388056"/>
                                  <wp:effectExtent l="0" t="0" r="0" b="0"/>
                                  <wp:docPr id="5" name="Kép 5" descr="D:\Users\vinczej1\Documents\Kommunikáció\Ferling\Logók\bkv logo rgb 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Users\vinczej1\Documents\Kommunikáció\Ferling\Logók\bkv logo rgb 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68" cy="388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hu-HU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hu-HU"/>
                              </w:rPr>
                              <w:drawing>
                                <wp:inline distT="0" distB="0" distL="0" distR="0" wp14:anchorId="052E0D3E" wp14:editId="52BEA970">
                                  <wp:extent cx="857250" cy="432824"/>
                                  <wp:effectExtent l="0" t="0" r="0" b="5715"/>
                                  <wp:docPr id="6" name="Kép 6" descr="D:\Users\vinczej1\Documents\Kommunikáció\Ferling\Logók\mfpi 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Users\vinczej1\Documents\Kommunikáció\Ferling\Logók\mfpi 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823" cy="433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10.6pt;margin-top:134.95pt;width:249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" strokecolor="white [3212]">
                <v:textbox>
                  <w:txbxContent>
                    <w:p w:rsidR="00C53895" w:rsidRDefault="00C53895"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lang w:eastAsia="hu-HU"/>
                        </w:rPr>
                        <w:drawing>
                          <wp:inline distT="0" distB="0" distL="0" distR="0" wp14:anchorId="2EBAE748" wp14:editId="534776CB">
                            <wp:extent cx="933450" cy="388115"/>
                            <wp:effectExtent l="0" t="0" r="0" b="0"/>
                            <wp:docPr id="4" name="Kép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145" cy="388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404040" w:themeColor="text1" w:themeTint="BF"/>
                          <w:sz w:val="20"/>
                          <w:szCs w:val="20"/>
                          <w:lang w:eastAsia="hu-HU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color w:val="404040" w:themeColor="text1" w:themeTint="BF"/>
                          <w:sz w:val="20"/>
                          <w:szCs w:val="20"/>
                          <w:lang w:eastAsia="hu-HU"/>
                        </w:rPr>
                        <w:drawing>
                          <wp:inline distT="0" distB="0" distL="0" distR="0" wp14:anchorId="77A52814" wp14:editId="15FF7B68">
                            <wp:extent cx="838200" cy="388056"/>
                            <wp:effectExtent l="0" t="0" r="0" b="0"/>
                            <wp:docPr id="5" name="Kép 5" descr="D:\Users\vinczej1\Documents\Kommunikáció\Ferling\Logók\bkv logo rgb 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Users\vinczej1\Documents\Kommunikáció\Ferling\Logók\bkv logo rgb 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68" cy="388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lang w:eastAsia="hu-HU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lang w:eastAsia="hu-HU"/>
                        </w:rPr>
                        <w:drawing>
                          <wp:inline distT="0" distB="0" distL="0" distR="0" wp14:anchorId="052E0D3E" wp14:editId="52BEA970">
                            <wp:extent cx="857250" cy="432824"/>
                            <wp:effectExtent l="0" t="0" r="0" b="5715"/>
                            <wp:docPr id="6" name="Kép 6" descr="D:\Users\vinczej1\Documents\Kommunikáció\Ferling\Logók\mfpi 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Users\vinczej1\Documents\Kommunikáció\Ferling\Logók\mfpi 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823" cy="433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7171" w:rsidRPr="00D84BF8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2BE45DAA" wp14:editId="72EA19E6">
            <wp:simplePos x="0" y="0"/>
            <wp:positionH relativeFrom="margin">
              <wp:posOffset>988060</wp:posOffset>
            </wp:positionH>
            <wp:positionV relativeFrom="margin">
              <wp:posOffset>7031990</wp:posOffset>
            </wp:positionV>
            <wp:extent cx="1006475" cy="704850"/>
            <wp:effectExtent l="0" t="0" r="3175" b="0"/>
            <wp:wrapSquare wrapText="bothSides"/>
            <wp:docPr id="23" name="Kép 23" descr="D:\Users\vinczej1\Documents\Kommunikáció\Ferling\Logók\budapes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inczej1\Documents\Kommunikáció\Ferling\Logók\budapest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53895" w:rsidRPr="00D84BF8" w:rsidSect="00C53895">
      <w:headerReference w:type="default" r:id="rId13"/>
      <w:footerReference w:type="default" r:id="rId14"/>
      <w:pgSz w:w="11906" w:h="16838"/>
      <w:pgMar w:top="2098" w:right="1247" w:bottom="1701" w:left="1247" w:header="850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60F" w:rsidRDefault="00BF560F" w:rsidP="00FC0811">
      <w:pPr>
        <w:spacing w:after="0" w:line="240" w:lineRule="auto"/>
      </w:pPr>
      <w:r>
        <w:separator/>
      </w:r>
    </w:p>
  </w:endnote>
  <w:endnote w:type="continuationSeparator" w:id="0">
    <w:p w:rsidR="00BF560F" w:rsidRDefault="00BF560F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9B" w:rsidRDefault="0071199B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162A3025" wp14:editId="6B85A77F">
          <wp:simplePos x="0" y="0"/>
          <wp:positionH relativeFrom="rightMargin">
            <wp:posOffset>-3329940</wp:posOffset>
          </wp:positionH>
          <wp:positionV relativeFrom="bottomMargin">
            <wp:posOffset>-1782445</wp:posOffset>
          </wp:positionV>
          <wp:extent cx="4107180" cy="2839085"/>
          <wp:effectExtent l="0" t="0" r="7620" b="0"/>
          <wp:wrapTight wrapText="bothSides">
            <wp:wrapPolygon edited="0">
              <wp:start x="13926" y="1304"/>
              <wp:lineTo x="12724" y="1739"/>
              <wp:lineTo x="8917" y="3478"/>
              <wp:lineTo x="7814" y="4928"/>
              <wp:lineTo x="6612" y="6232"/>
              <wp:lineTo x="5009" y="8551"/>
              <wp:lineTo x="3807" y="10870"/>
              <wp:lineTo x="2905" y="13189"/>
              <wp:lineTo x="2304" y="15508"/>
              <wp:lineTo x="1904" y="17827"/>
              <wp:lineTo x="1603" y="21450"/>
              <wp:lineTo x="21540" y="21450"/>
              <wp:lineTo x="21540" y="2174"/>
              <wp:lineTo x="17532" y="1304"/>
              <wp:lineTo x="13926" y="1304"/>
            </wp:wrapPolygon>
          </wp:wrapTight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7180" cy="283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60F" w:rsidRDefault="00BF560F" w:rsidP="00FC0811">
      <w:pPr>
        <w:spacing w:after="0" w:line="240" w:lineRule="auto"/>
      </w:pPr>
      <w:r>
        <w:separator/>
      </w:r>
    </w:p>
  </w:footnote>
  <w:footnote w:type="continuationSeparator" w:id="0">
    <w:p w:rsidR="00BF560F" w:rsidRDefault="00BF560F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AFB" w:rsidRPr="00327E89" w:rsidRDefault="00774AFB" w:rsidP="00774AFB">
    <w:pPr>
      <w:pStyle w:val="lfej"/>
      <w:rPr>
        <w:rFonts w:cstheme="minorHAnsi"/>
        <w:sz w:val="20"/>
      </w:rPr>
    </w:pPr>
    <w:r w:rsidRPr="00327E89">
      <w:rPr>
        <w:rFonts w:cstheme="minorHAnsi"/>
        <w:sz w:val="20"/>
      </w:rPr>
      <w:t>Budapesti Közlekedési Zártkörűen Működő Részvénytársaság</w:t>
    </w:r>
    <w:r w:rsidRPr="00327E89">
      <w:rPr>
        <w:rFonts w:eastAsia="Times New Roman" w:cstheme="minorHAnsi"/>
        <w:snapToGrid w:val="0"/>
        <w:w w:val="0"/>
        <w:sz w:val="4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774AFB" w:rsidRPr="00327E89" w:rsidRDefault="00774AFB" w:rsidP="00774AFB">
    <w:pPr>
      <w:pStyle w:val="lfej"/>
      <w:rPr>
        <w:rFonts w:cstheme="minorHAnsi"/>
        <w:sz w:val="20"/>
      </w:rPr>
    </w:pPr>
    <w:r w:rsidRPr="00327E89">
      <w:rPr>
        <w:rFonts w:cstheme="minorHAnsi"/>
        <w:b/>
        <w:sz w:val="20"/>
      </w:rPr>
      <w:t>A projekt címe:</w:t>
    </w:r>
    <w:r w:rsidRPr="00327E89">
      <w:rPr>
        <w:rFonts w:cstheme="minorHAnsi"/>
        <w:sz w:val="20"/>
      </w:rPr>
      <w:t xml:space="preserve"> Az M3 metróvonal infrastruktúra rekonstrukciója</w:t>
    </w:r>
  </w:p>
  <w:p w:rsidR="00FC0811" w:rsidRPr="00327E89" w:rsidRDefault="00774AFB" w:rsidP="00D84BF8">
    <w:pPr>
      <w:pStyle w:val="lfej"/>
      <w:rPr>
        <w:rFonts w:cstheme="minorHAnsi"/>
        <w:sz w:val="28"/>
      </w:rPr>
    </w:pPr>
    <w:r w:rsidRPr="00327E89">
      <w:rPr>
        <w:rFonts w:cstheme="minorHAnsi"/>
        <w:b/>
        <w:sz w:val="20"/>
        <w:szCs w:val="16"/>
      </w:rPr>
      <w:t>A projekt azonosító száma:</w:t>
    </w:r>
    <w:r w:rsidRPr="00327E89">
      <w:rPr>
        <w:rFonts w:cstheme="minorHAnsi"/>
        <w:sz w:val="20"/>
        <w:szCs w:val="16"/>
      </w:rPr>
      <w:t xml:space="preserve"> IKOP-3.1.0-15-2015-00001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811"/>
    <w:rsid w:val="00017D32"/>
    <w:rsid w:val="00022083"/>
    <w:rsid w:val="00025585"/>
    <w:rsid w:val="00037C89"/>
    <w:rsid w:val="0007480B"/>
    <w:rsid w:val="00081A6B"/>
    <w:rsid w:val="00091A75"/>
    <w:rsid w:val="000D4334"/>
    <w:rsid w:val="00113B15"/>
    <w:rsid w:val="00164CCC"/>
    <w:rsid w:val="00174F2C"/>
    <w:rsid w:val="0022548E"/>
    <w:rsid w:val="00254A5D"/>
    <w:rsid w:val="0027213E"/>
    <w:rsid w:val="002F5D30"/>
    <w:rsid w:val="002F79F9"/>
    <w:rsid w:val="00327E89"/>
    <w:rsid w:val="0033272B"/>
    <w:rsid w:val="00347BA9"/>
    <w:rsid w:val="0035026C"/>
    <w:rsid w:val="003B3835"/>
    <w:rsid w:val="003F6612"/>
    <w:rsid w:val="00477171"/>
    <w:rsid w:val="004F56EC"/>
    <w:rsid w:val="00512A58"/>
    <w:rsid w:val="00534EF1"/>
    <w:rsid w:val="00537767"/>
    <w:rsid w:val="005942AA"/>
    <w:rsid w:val="00633C8C"/>
    <w:rsid w:val="00636074"/>
    <w:rsid w:val="00685FED"/>
    <w:rsid w:val="00686A58"/>
    <w:rsid w:val="006872A0"/>
    <w:rsid w:val="006F00A3"/>
    <w:rsid w:val="0071199B"/>
    <w:rsid w:val="0076791E"/>
    <w:rsid w:val="00774AFB"/>
    <w:rsid w:val="007F2ABE"/>
    <w:rsid w:val="007F327B"/>
    <w:rsid w:val="00887CE6"/>
    <w:rsid w:val="0089780C"/>
    <w:rsid w:val="008B2E2E"/>
    <w:rsid w:val="008B50D4"/>
    <w:rsid w:val="009039F9"/>
    <w:rsid w:val="00936442"/>
    <w:rsid w:val="0095078D"/>
    <w:rsid w:val="00952A8C"/>
    <w:rsid w:val="00967DBF"/>
    <w:rsid w:val="009C194D"/>
    <w:rsid w:val="00A56E45"/>
    <w:rsid w:val="00A629AD"/>
    <w:rsid w:val="00A70647"/>
    <w:rsid w:val="00A93F2F"/>
    <w:rsid w:val="00AA35E5"/>
    <w:rsid w:val="00AA6A3C"/>
    <w:rsid w:val="00AD044D"/>
    <w:rsid w:val="00AD5BCE"/>
    <w:rsid w:val="00AF1A9F"/>
    <w:rsid w:val="00B30C47"/>
    <w:rsid w:val="00B56747"/>
    <w:rsid w:val="00BA1B0D"/>
    <w:rsid w:val="00BC6C2E"/>
    <w:rsid w:val="00BD3F56"/>
    <w:rsid w:val="00BF560F"/>
    <w:rsid w:val="00BF5C52"/>
    <w:rsid w:val="00C06E5A"/>
    <w:rsid w:val="00C12706"/>
    <w:rsid w:val="00C53895"/>
    <w:rsid w:val="00C75A08"/>
    <w:rsid w:val="00C82370"/>
    <w:rsid w:val="00C835FC"/>
    <w:rsid w:val="00CC228C"/>
    <w:rsid w:val="00D005CA"/>
    <w:rsid w:val="00D14525"/>
    <w:rsid w:val="00D17CEB"/>
    <w:rsid w:val="00D30B06"/>
    <w:rsid w:val="00D325BF"/>
    <w:rsid w:val="00D4009B"/>
    <w:rsid w:val="00D56D6E"/>
    <w:rsid w:val="00D825C5"/>
    <w:rsid w:val="00D84BF8"/>
    <w:rsid w:val="00DB5B3F"/>
    <w:rsid w:val="00DC4325"/>
    <w:rsid w:val="00DD4376"/>
    <w:rsid w:val="00E50C66"/>
    <w:rsid w:val="00E5330C"/>
    <w:rsid w:val="00E7619B"/>
    <w:rsid w:val="00EE6098"/>
    <w:rsid w:val="00F103B8"/>
    <w:rsid w:val="00F50922"/>
    <w:rsid w:val="00F54A2F"/>
    <w:rsid w:val="00FA45DA"/>
    <w:rsid w:val="00FC0811"/>
    <w:rsid w:val="00FF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  <w:style w:type="character" w:styleId="Hiperhivatkozs">
    <w:name w:val="Hyperlink"/>
    <w:basedOn w:val="Bekezdsalapbettpusa"/>
    <w:uiPriority w:val="99"/>
    <w:unhideWhenUsed/>
    <w:rsid w:val="00D825C5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AD044D"/>
    <w:pPr>
      <w:spacing w:after="0" w:line="240" w:lineRule="auto"/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  <w:style w:type="character" w:styleId="Hiperhivatkozs">
    <w:name w:val="Hyperlink"/>
    <w:basedOn w:val="Bekezdsalapbettpusa"/>
    <w:uiPriority w:val="99"/>
    <w:unhideWhenUsed/>
    <w:rsid w:val="00D825C5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AD044D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4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nczej1@bkv.hu" TargetMode="External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8470125EF21C45BE3032C5E9DCD26E" ma:contentTypeVersion="7" ma:contentTypeDescription="Új dokumentum létrehozása." ma:contentTypeScope="" ma:versionID="cb3fb42b175a69ed614eb08c9fa758b6">
  <xsd:schema xmlns:xsd="http://www.w3.org/2001/XMLSchema" xmlns:xs="http://www.w3.org/2001/XMLSchema" xmlns:p="http://schemas.microsoft.com/office/2006/metadata/properties" xmlns:ns1="http://schemas.microsoft.com/sharepoint/v3" xmlns:ns2="076a69f7-d516-4c54-bf0e-1c55319ec8b0" targetNamespace="http://schemas.microsoft.com/office/2006/metadata/properties" ma:root="true" ma:fieldsID="cc315078b6b355a410b542064f8999ed" ns1:_="" ns2:_="">
    <xsd:import namespace="http://schemas.microsoft.com/sharepoint/v3"/>
    <xsd:import namespace="076a69f7-d516-4c54-bf0e-1c55319ec8b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internalName="PublishingStartDate">
      <xsd:simpleType>
        <xsd:restriction base="dms:Unknown"/>
      </xsd:simpleType>
    </xsd:element>
    <xsd:element name="PublishingExpirationDate" ma:index="9" nillable="true" ma:displayName="Ütemezett záródátum" ma:internalName="PublishingExpirationDate">
      <xsd:simpleType>
        <xsd:restriction base="dms:Unknown"/>
      </xsd:simpleType>
    </xsd:element>
    <xsd:element name="RatedBy" ma:index="11" nillable="true" ma:displayName="Minősítők" ma:description="Az elemet minősítő felhasználók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2" nillable="true" ma:displayName="Felhasználói minősítések" ma:description="Az elem felhasználói minősítései" ma:hidden="true" ma:internalName="Ratings">
      <xsd:simpleType>
        <xsd:restriction base="dms:Note"/>
      </xsd:simpleType>
    </xsd:element>
    <xsd:element name="LikesCount" ma:index="13" nillable="true" ma:displayName="Tetszésnyilvánítások száma" ma:internalName="LikesCount">
      <xsd:simpleType>
        <xsd:restriction base="dms:Unknown"/>
      </xsd:simpleType>
    </xsd:element>
    <xsd:element name="LikedBy" ma:index="14" nillable="true" ma:displayName="Felhasználók, akiknek tetszet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69f7-d516-4c54-bf0e-1c55319ec8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281a3812-de55-49da-bbc4-0ab842cdc506}" ma:internalName="TaxCatchAll" ma:showField="CatchAllData" ma:web="076a69f7-d516-4c54-bf0e-1c55319ec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TaxCatchAll xmlns="076a69f7-d516-4c54-bf0e-1c55319ec8b0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8E3F3ACE-6278-450E-A561-993F4F3D61DF}"/>
</file>

<file path=customXml/itemProps2.xml><?xml version="1.0" encoding="utf-8"?>
<ds:datastoreItem xmlns:ds="http://schemas.openxmlformats.org/officeDocument/2006/customXml" ds:itemID="{D15AB4F4-5DE0-416F-AC27-B71068F274BF}"/>
</file>

<file path=customXml/itemProps3.xml><?xml version="1.0" encoding="utf-8"?>
<ds:datastoreItem xmlns:ds="http://schemas.openxmlformats.org/officeDocument/2006/customXml" ds:itemID="{47A9EBA6-61AB-49B3-AC38-205CFDA27DD2}"/>
</file>

<file path=customXml/itemProps4.xml><?xml version="1.0" encoding="utf-8"?>
<ds:datastoreItem xmlns:ds="http://schemas.openxmlformats.org/officeDocument/2006/customXml" ds:itemID="{5037B3E1-9A00-41B1-A564-AF278A2774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BKV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Csaba</dc:creator>
  <cp:lastModifiedBy>Vincze Júlia</cp:lastModifiedBy>
  <cp:revision>2</cp:revision>
  <cp:lastPrinted>2019-03-27T16:09:00Z</cp:lastPrinted>
  <dcterms:created xsi:type="dcterms:W3CDTF">2019-03-27T16:15:00Z</dcterms:created>
  <dcterms:modified xsi:type="dcterms:W3CDTF">2019-03-27T16:15:00Z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0x010100E48470125EF21C45BE3032C5E9DCD26E</vt:lpwstr>
  </property>
</Properties>
</file>